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3ABA1F" w14:textId="77777777" w:rsidR="009F045F" w:rsidRDefault="00C1355F" w:rsidP="001070F8">
      <w:pPr>
        <w:pStyle w:val="Title"/>
      </w:pPr>
      <w:r w:rsidRPr="001070F8">
        <w:t>W</w:t>
      </w:r>
      <w:bookmarkStart w:id="0" w:name="_GoBack"/>
      <w:bookmarkEnd w:id="0"/>
      <w:r w:rsidRPr="001070F8">
        <w:t>orking</w:t>
      </w:r>
      <w:r>
        <w:t xml:space="preserve"> with </w:t>
      </w:r>
      <w:proofErr w:type="spellStart"/>
      <w:r>
        <w:t>Github</w:t>
      </w:r>
      <w:proofErr w:type="spellEnd"/>
    </w:p>
    <w:p w14:paraId="2E032EC6" w14:textId="77777777" w:rsidR="00C1355F" w:rsidRDefault="00C1355F" w:rsidP="00C1355F">
      <w:pPr>
        <w:pStyle w:val="Heading1"/>
      </w:pPr>
      <w:r>
        <w:t xml:space="preserve">What is </w:t>
      </w:r>
      <w:proofErr w:type="spellStart"/>
      <w:r>
        <w:t>Github</w:t>
      </w:r>
      <w:proofErr w:type="spellEnd"/>
      <w:r>
        <w:t>?</w:t>
      </w:r>
    </w:p>
    <w:p w14:paraId="4B2630FB" w14:textId="77777777" w:rsidR="00C1355F" w:rsidRDefault="00C1355F" w:rsidP="00C1355F">
      <w:pPr>
        <w:pStyle w:val="BodyText"/>
        <w:rPr>
          <w:shd w:val="clear" w:color="auto" w:fill="FFFFFF"/>
        </w:rPr>
      </w:pPr>
      <w:r w:rsidRPr="00C1355F">
        <w:rPr>
          <w:shd w:val="clear" w:color="auto" w:fill="FFFFFF"/>
        </w:rPr>
        <w:t>GitHub is a platform for hosting and collaborating on projects. You don’t have to worry about losing data on your hard drive or managing a project across multiple computers — sync from anywhere. Most importantly, GitHub is a collaborative and asynchronous workflow for building software better, together.</w:t>
      </w:r>
    </w:p>
    <w:p w14:paraId="1331D8DD" w14:textId="77777777" w:rsidR="00F95FCF" w:rsidRDefault="00F95FCF" w:rsidP="00F95FCF">
      <w:pPr>
        <w:pStyle w:val="Heading2"/>
      </w:pPr>
      <w:r>
        <w:t xml:space="preserve">Sign up for </w:t>
      </w:r>
      <w:proofErr w:type="spellStart"/>
      <w:r>
        <w:t>Github</w:t>
      </w:r>
      <w:proofErr w:type="spellEnd"/>
    </w:p>
    <w:p w14:paraId="7A595B4A" w14:textId="77777777" w:rsidR="00F95FCF" w:rsidRDefault="00F95FCF" w:rsidP="00F95FCF">
      <w:pPr>
        <w:pStyle w:val="ListParagraph"/>
        <w:numPr>
          <w:ilvl w:val="0"/>
          <w:numId w:val="2"/>
        </w:numPr>
      </w:pPr>
      <w:r>
        <w:t xml:space="preserve">Go to </w:t>
      </w:r>
      <w:hyperlink r:id="rId5" w:history="1">
        <w:r w:rsidRPr="00F24BE3">
          <w:rPr>
            <w:rStyle w:val="Hyperlink"/>
          </w:rPr>
          <w:t>https://github.com/</w:t>
        </w:r>
      </w:hyperlink>
    </w:p>
    <w:p w14:paraId="51103140" w14:textId="77777777" w:rsidR="00F95FCF" w:rsidRPr="00F95FCF" w:rsidRDefault="00F95FCF" w:rsidP="00F95FCF">
      <w:pPr>
        <w:pStyle w:val="ListParagraph"/>
        <w:numPr>
          <w:ilvl w:val="0"/>
          <w:numId w:val="2"/>
        </w:numPr>
      </w:pPr>
      <w:r w:rsidRPr="00C1355F">
        <w:t>Pick a username</w:t>
      </w:r>
      <w:r>
        <w:t xml:space="preserve">, enter </w:t>
      </w:r>
      <w:r w:rsidRPr="00C1355F">
        <w:t>your email</w:t>
      </w:r>
      <w:r>
        <w:t xml:space="preserve">, </w:t>
      </w:r>
      <w:r w:rsidRPr="00C1355F">
        <w:t>create a password</w:t>
      </w:r>
      <w:r>
        <w:t xml:space="preserve"> and </w:t>
      </w:r>
      <w:r w:rsidRPr="00C1355F">
        <w:t xml:space="preserve">Sign up for </w:t>
      </w:r>
      <w:proofErr w:type="spellStart"/>
      <w:r w:rsidRPr="00C1355F">
        <w:t>Github</w:t>
      </w:r>
      <w:proofErr w:type="spellEnd"/>
    </w:p>
    <w:p w14:paraId="753E3864" w14:textId="77777777" w:rsidR="00F95FCF" w:rsidRDefault="00F95FCF" w:rsidP="00F95FCF">
      <w:pPr>
        <w:pStyle w:val="Heading1"/>
      </w:pPr>
      <w:proofErr w:type="spellStart"/>
      <w:r>
        <w:t>Github</w:t>
      </w:r>
      <w:proofErr w:type="spellEnd"/>
      <w:r>
        <w:t xml:space="preserve"> Desktop</w:t>
      </w:r>
    </w:p>
    <w:p w14:paraId="6F0653DB" w14:textId="77777777" w:rsidR="00F95FCF" w:rsidRDefault="00F95FCF" w:rsidP="00F95FCF">
      <w:pPr>
        <w:pStyle w:val="BodyText"/>
      </w:pPr>
      <w:r>
        <w:t xml:space="preserve">GitHub Desktop is the easiest way to get code on GitHub.com. </w:t>
      </w:r>
    </w:p>
    <w:p w14:paraId="60CBD864" w14:textId="77777777" w:rsidR="00F95FCF" w:rsidRDefault="00F95FCF" w:rsidP="00F95FCF">
      <w:pPr>
        <w:pStyle w:val="BodyText"/>
      </w:pPr>
      <w:r>
        <w:t>Download GitHub Desktop for</w:t>
      </w:r>
      <w:r>
        <w:rPr>
          <w:rStyle w:val="apple-converted-space"/>
          <w:rFonts w:ascii="Helvetica Neue" w:hAnsi="Helvetica Neue"/>
          <w:color w:val="444444"/>
          <w:sz w:val="27"/>
          <w:szCs w:val="27"/>
        </w:rPr>
        <w:t> </w:t>
      </w:r>
      <w:hyperlink r:id="rId6" w:tgtFrame="_blank" w:history="1">
        <w:r w:rsidRPr="00F95FCF">
          <w:rPr>
            <w:rStyle w:val="Hyperlink"/>
            <w:b/>
            <w:bCs/>
            <w:color w:val="4183C4"/>
          </w:rPr>
          <w:t>Mac</w:t>
        </w:r>
      </w:hyperlink>
      <w:r w:rsidRPr="00F95FCF">
        <w:rPr>
          <w:rStyle w:val="apple-converted-space"/>
          <w:color w:val="444444"/>
        </w:rPr>
        <w:t> </w:t>
      </w:r>
      <w:r w:rsidRPr="00F95FCF">
        <w:t>and</w:t>
      </w:r>
      <w:r w:rsidRPr="00F95FCF">
        <w:rPr>
          <w:rStyle w:val="apple-converted-space"/>
          <w:color w:val="444444"/>
        </w:rPr>
        <w:t> </w:t>
      </w:r>
      <w:hyperlink r:id="rId7" w:tgtFrame="_blank" w:history="1">
        <w:r w:rsidRPr="00F95FCF">
          <w:rPr>
            <w:rStyle w:val="Hyperlink"/>
            <w:b/>
            <w:bCs/>
            <w:color w:val="4183C4"/>
          </w:rPr>
          <w:t>Windows</w:t>
        </w:r>
      </w:hyperlink>
      <w:r w:rsidRPr="00F95FCF">
        <w:t>.</w:t>
      </w:r>
      <w:r>
        <w:t xml:space="preserve"> Once you install GitHub Desktop, a short set up wizard will walk you through some basic configuration and will help you connect GitHub Desktop with your GitHub.com account that you just created.</w:t>
      </w:r>
    </w:p>
    <w:p w14:paraId="07395A76" w14:textId="77777777" w:rsidR="00F95FCF" w:rsidRDefault="00F95FCF" w:rsidP="00912A6F">
      <w:pPr>
        <w:pStyle w:val="Heading2"/>
      </w:pPr>
      <w:r>
        <w:t>Repositories</w:t>
      </w:r>
    </w:p>
    <w:p w14:paraId="3E500415" w14:textId="77777777" w:rsidR="00F95FCF" w:rsidRPr="00F95FCF" w:rsidRDefault="00F95FCF" w:rsidP="00F95FCF">
      <w:pPr>
        <w:pStyle w:val="BodyText"/>
        <w:rPr>
          <w:rFonts w:ascii="Times New Roman" w:hAnsi="Times New Roman"/>
        </w:rPr>
      </w:pPr>
      <w:r w:rsidRPr="00C1355F">
        <w:rPr>
          <w:shd w:val="clear" w:color="auto" w:fill="FFFFFF"/>
        </w:rPr>
        <w:t>A </w:t>
      </w:r>
      <w:r w:rsidRPr="00C1355F">
        <w:rPr>
          <w:b/>
          <w:bCs/>
          <w:shd w:val="clear" w:color="auto" w:fill="FFFFFF"/>
        </w:rPr>
        <w:t>repository</w:t>
      </w:r>
      <w:r w:rsidRPr="00C1355F">
        <w:rPr>
          <w:shd w:val="clear" w:color="auto" w:fill="FFFFFF"/>
        </w:rPr>
        <w:t> is the basic unit of GitHub, most commonly a single project. Repositories can contain folders and files, including images – anything your project needs. Because we recommend including a README, or a file describing the project, in every repository, GitHub makes it easy to add one at the same time you create your new repository.</w:t>
      </w:r>
    </w:p>
    <w:p w14:paraId="1EB981B5" w14:textId="77777777" w:rsidR="00F95FCF" w:rsidRDefault="00F95FCF" w:rsidP="00912A6F">
      <w:pPr>
        <w:pStyle w:val="Heading2"/>
      </w:pPr>
      <w:r>
        <w:t>Set up your project in GitHub Desktop</w:t>
      </w:r>
    </w:p>
    <w:p w14:paraId="4E2E3C64" w14:textId="77777777" w:rsidR="00DD750F" w:rsidRPr="00DD750F" w:rsidRDefault="00992BC2" w:rsidP="00DD750F">
      <w:pPr>
        <w:pStyle w:val="ListParagraph"/>
      </w:pPr>
      <w:r w:rsidRPr="00DD750F">
        <w:rPr>
          <w:shd w:val="clear" w:color="auto" w:fill="FFFFFF"/>
        </w:rPr>
        <w:t xml:space="preserve">Create a repository by clicking the + icon on </w:t>
      </w:r>
      <w:proofErr w:type="spellStart"/>
      <w:r w:rsidRPr="00DD750F">
        <w:rPr>
          <w:shd w:val="clear" w:color="auto" w:fill="FFFFFF"/>
        </w:rPr>
        <w:t>Github</w:t>
      </w:r>
      <w:proofErr w:type="spellEnd"/>
      <w:r w:rsidRPr="00DD750F">
        <w:rPr>
          <w:shd w:val="clear" w:color="auto" w:fill="FFFFFF"/>
        </w:rPr>
        <w:t xml:space="preserve"> Desktop</w:t>
      </w:r>
      <w:r w:rsidR="00F95FCF" w:rsidRPr="00DD750F">
        <w:rPr>
          <w:shd w:val="clear" w:color="auto" w:fill="FFFFFF"/>
        </w:rPr>
        <w:t xml:space="preserve">. </w:t>
      </w:r>
    </w:p>
    <w:p w14:paraId="0520DD3F" w14:textId="5607435A" w:rsidR="00DD750F" w:rsidRPr="00DD750F" w:rsidRDefault="00DD750F" w:rsidP="00024E41">
      <w:pPr>
        <w:pStyle w:val="ListParagraph"/>
      </w:pPr>
      <w:r w:rsidRPr="00DD750F">
        <w:rPr>
          <w:shd w:val="clear" w:color="auto" w:fill="FFFFFF"/>
        </w:rPr>
        <w:t xml:space="preserve">Select to </w:t>
      </w:r>
      <w:r w:rsidR="00024E41">
        <w:rPr>
          <w:b/>
          <w:shd w:val="clear" w:color="auto" w:fill="FFFFFF"/>
        </w:rPr>
        <w:t>Create</w:t>
      </w:r>
      <w:r w:rsidR="00024E41" w:rsidRPr="00024E41">
        <w:rPr>
          <w:b/>
          <w:shd w:val="clear" w:color="auto" w:fill="FFFFFF"/>
        </w:rPr>
        <w:t xml:space="preserve"> </w:t>
      </w:r>
      <w:r w:rsidRPr="00024E41">
        <w:rPr>
          <w:b/>
          <w:shd w:val="clear" w:color="auto" w:fill="FFFFFF"/>
        </w:rPr>
        <w:t>a repository</w:t>
      </w:r>
      <w:r w:rsidRPr="00DD750F">
        <w:rPr>
          <w:shd w:val="clear" w:color="auto" w:fill="FFFFFF"/>
        </w:rPr>
        <w:t xml:space="preserve"> and point to the local path of your project. </w:t>
      </w:r>
    </w:p>
    <w:p w14:paraId="48D91BFA" w14:textId="1F2988FB" w:rsidR="00DD750F" w:rsidRPr="00DD750F" w:rsidRDefault="00276F65" w:rsidP="005A3545">
      <w:pPr>
        <w:pStyle w:val="ListParagraph"/>
        <w:numPr>
          <w:ilvl w:val="0"/>
          <w:numId w:val="0"/>
        </w:numPr>
        <w:ind w:left="720"/>
      </w:pPr>
      <w:r>
        <w:rPr>
          <w:noProof/>
          <w:lang w:val="en-US"/>
        </w:rPr>
        <w:drawing>
          <wp:inline distT="0" distB="0" distL="0" distR="0" wp14:anchorId="1778D8F5" wp14:editId="0321187C">
            <wp:extent cx="5391150" cy="2771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 Repository.PNG"/>
                    <pic:cNvPicPr/>
                  </pic:nvPicPr>
                  <pic:blipFill rotWithShape="1">
                    <a:blip r:embed="rId8" cstate="print">
                      <a:extLst>
                        <a:ext uri="{28A0092B-C50C-407E-A947-70E740481C1C}">
                          <a14:useLocalDpi xmlns:a14="http://schemas.microsoft.com/office/drawing/2010/main" val="0"/>
                        </a:ext>
                      </a:extLst>
                    </a:blip>
                    <a:srcRect/>
                    <a:stretch/>
                  </pic:blipFill>
                  <pic:spPr bwMode="auto">
                    <a:xfrm>
                      <a:off x="0" y="0"/>
                      <a:ext cx="5391903" cy="2772162"/>
                    </a:xfrm>
                    <a:prstGeom prst="rect">
                      <a:avLst/>
                    </a:prstGeom>
                    <a:ln>
                      <a:noFill/>
                    </a:ln>
                    <a:extLst>
                      <a:ext uri="{53640926-AAD7-44D8-BBD7-CCE9431645EC}">
                        <a14:shadowObscured xmlns:a14="http://schemas.microsoft.com/office/drawing/2010/main"/>
                      </a:ext>
                    </a:extLst>
                  </pic:spPr>
                </pic:pic>
              </a:graphicData>
            </a:graphic>
          </wp:inline>
        </w:drawing>
      </w:r>
    </w:p>
    <w:p w14:paraId="60F13C50" w14:textId="77777777" w:rsidR="00DD750F" w:rsidRPr="00DD750F" w:rsidRDefault="00DD750F" w:rsidP="00DD750F">
      <w:pPr>
        <w:pStyle w:val="ListParagraph"/>
      </w:pPr>
      <w:r>
        <w:rPr>
          <w:shd w:val="clear" w:color="auto" w:fill="FFFFFF"/>
        </w:rPr>
        <w:t>Enter</w:t>
      </w:r>
      <w:r w:rsidR="00992BC2" w:rsidRPr="00DD750F">
        <w:rPr>
          <w:shd w:val="clear" w:color="auto" w:fill="FFFFFF"/>
        </w:rPr>
        <w:t xml:space="preserve"> </w:t>
      </w:r>
      <w:r w:rsidR="00992BC2" w:rsidRPr="00DD750F">
        <w:rPr>
          <w:rFonts w:ascii="Courier" w:eastAsia="Times New Roman" w:hAnsi="Courier"/>
          <w:color w:val="444444"/>
        </w:rPr>
        <w:t>NPSK-Hackathon-2015-Your-Hack-Name</w:t>
      </w:r>
      <w:r w:rsidR="00992BC2" w:rsidRPr="00DD750F">
        <w:rPr>
          <w:shd w:val="clear" w:color="auto" w:fill="FFFFFF"/>
        </w:rPr>
        <w:t xml:space="preserve"> as the name of your repository. </w:t>
      </w:r>
    </w:p>
    <w:p w14:paraId="4DB1BBB1" w14:textId="64D958DA" w:rsidR="00F95FCF" w:rsidRPr="00024E41" w:rsidRDefault="00DD750F" w:rsidP="00DD750F">
      <w:pPr>
        <w:pStyle w:val="ListParagraph"/>
      </w:pPr>
      <w:r>
        <w:rPr>
          <w:shd w:val="clear" w:color="auto" w:fill="FFFFFF"/>
        </w:rPr>
        <w:t xml:space="preserve">Click </w:t>
      </w:r>
      <w:r>
        <w:rPr>
          <w:b/>
          <w:shd w:val="clear" w:color="auto" w:fill="FFFFFF"/>
        </w:rPr>
        <w:t>Create repository</w:t>
      </w:r>
      <w:r>
        <w:rPr>
          <w:shd w:val="clear" w:color="auto" w:fill="FFFFFF"/>
        </w:rPr>
        <w:t>.</w:t>
      </w:r>
    </w:p>
    <w:p w14:paraId="6FAFAD88" w14:textId="307B8699" w:rsidR="00024E41" w:rsidRPr="00276F65" w:rsidRDefault="00276F65" w:rsidP="00DD750F">
      <w:pPr>
        <w:pStyle w:val="ListParagraph"/>
      </w:pPr>
      <w:r>
        <w:rPr>
          <w:shd w:val="clear" w:color="auto" w:fill="FFFFFF"/>
        </w:rPr>
        <w:t>In File Explorer, create your project files under the same directory as your repository</w:t>
      </w:r>
    </w:p>
    <w:p w14:paraId="108DC379" w14:textId="02DFB354" w:rsidR="00F95FCF" w:rsidRPr="00F95FCF" w:rsidRDefault="00276F65" w:rsidP="00F95FCF">
      <w:pPr>
        <w:pStyle w:val="ListParagraph"/>
      </w:pPr>
      <w:r>
        <w:rPr>
          <w:shd w:val="clear" w:color="auto" w:fill="FFFFFF"/>
        </w:rPr>
        <w:lastRenderedPageBreak/>
        <w:t xml:space="preserve">Once you’ve saved files, add a summary and description of your work so far and click </w:t>
      </w:r>
      <w:r>
        <w:rPr>
          <w:b/>
          <w:shd w:val="clear" w:color="auto" w:fill="FFFFFF"/>
        </w:rPr>
        <w:t>Commit to &lt;branch name&gt;.</w:t>
      </w:r>
    </w:p>
    <w:p w14:paraId="2F4DA353" w14:textId="44710E13" w:rsidR="00F95FCF" w:rsidRDefault="00276F65" w:rsidP="005A3545">
      <w:pPr>
        <w:pStyle w:val="ListParagraph"/>
        <w:numPr>
          <w:ilvl w:val="0"/>
          <w:numId w:val="0"/>
        </w:numPr>
        <w:ind w:left="720"/>
      </w:pPr>
      <w:r>
        <w:rPr>
          <w:noProof/>
          <w:lang w:val="en-US"/>
        </w:rPr>
        <w:drawing>
          <wp:inline distT="0" distB="0" distL="0" distR="0" wp14:anchorId="4035CFA3" wp14:editId="1F7FC123">
            <wp:extent cx="5181600" cy="5915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it repository.PNG"/>
                    <pic:cNvPicPr/>
                  </pic:nvPicPr>
                  <pic:blipFill rotWithShape="1">
                    <a:blip r:embed="rId9" cstate="print">
                      <a:extLst>
                        <a:ext uri="{28A0092B-C50C-407E-A947-70E740481C1C}">
                          <a14:useLocalDpi xmlns:a14="http://schemas.microsoft.com/office/drawing/2010/main" val="0"/>
                        </a:ext>
                      </a:extLst>
                    </a:blip>
                    <a:srcRect/>
                    <a:stretch/>
                  </pic:blipFill>
                  <pic:spPr bwMode="auto">
                    <a:xfrm>
                      <a:off x="0" y="0"/>
                      <a:ext cx="5184474" cy="5918306"/>
                    </a:xfrm>
                    <a:prstGeom prst="rect">
                      <a:avLst/>
                    </a:prstGeom>
                    <a:ln>
                      <a:noFill/>
                    </a:ln>
                    <a:extLst>
                      <a:ext uri="{53640926-AAD7-44D8-BBD7-CCE9431645EC}">
                        <a14:shadowObscured xmlns:a14="http://schemas.microsoft.com/office/drawing/2010/main"/>
                      </a:ext>
                    </a:extLst>
                  </pic:spPr>
                </pic:pic>
              </a:graphicData>
            </a:graphic>
          </wp:inline>
        </w:drawing>
      </w:r>
    </w:p>
    <w:p w14:paraId="5137B286" w14:textId="77777777" w:rsidR="005A3545" w:rsidRDefault="005A3545" w:rsidP="005A3545">
      <w:pPr>
        <w:pStyle w:val="Heading1"/>
      </w:pPr>
      <w:r>
        <w:t>Commits</w:t>
      </w:r>
    </w:p>
    <w:p w14:paraId="60C8B284" w14:textId="77777777" w:rsidR="005A3545" w:rsidRPr="006E517B" w:rsidRDefault="005A3545" w:rsidP="005A3545">
      <w:pPr>
        <w:pStyle w:val="BodyText"/>
      </w:pPr>
      <w:r w:rsidRPr="006E517B">
        <w:t xml:space="preserve">On </w:t>
      </w:r>
      <w:proofErr w:type="spellStart"/>
      <w:r w:rsidRPr="006E517B">
        <w:t>GitHub</w:t>
      </w:r>
      <w:proofErr w:type="spellEnd"/>
      <w:r w:rsidRPr="006E517B">
        <w:t>, saved changes are called </w:t>
      </w:r>
      <w:r w:rsidRPr="006E517B">
        <w:rPr>
          <w:b/>
          <w:bCs/>
        </w:rPr>
        <w:t>commits</w:t>
      </w:r>
      <w:r w:rsidRPr="006E517B">
        <w:t xml:space="preserve">. </w:t>
      </w:r>
      <w:r>
        <w:t>A</w:t>
      </w:r>
      <w:r w:rsidRPr="006E517B">
        <w:t xml:space="preserve"> bunch of </w:t>
      </w:r>
      <w:r>
        <w:t xml:space="preserve">commits </w:t>
      </w:r>
      <w:r w:rsidRPr="006E517B">
        <w:t xml:space="preserve">together </w:t>
      </w:r>
      <w:r>
        <w:t xml:space="preserve">make up </w:t>
      </w:r>
      <w:r w:rsidRPr="006E517B">
        <w:t>the history of your project.</w:t>
      </w:r>
    </w:p>
    <w:p w14:paraId="0E756B1E" w14:textId="77777777" w:rsidR="005A3545" w:rsidRPr="006E517B" w:rsidRDefault="005A3545" w:rsidP="005A3545">
      <w:pPr>
        <w:pStyle w:val="BodyText"/>
      </w:pPr>
      <w:r w:rsidRPr="006E517B">
        <w:t>Each commit has an associated </w:t>
      </w:r>
      <w:r w:rsidRPr="006E517B">
        <w:rPr>
          <w:b/>
          <w:bCs/>
        </w:rPr>
        <w:t>commit message</w:t>
      </w:r>
      <w:r w:rsidRPr="006E517B">
        <w:t>, which is a description explaining why a particular change was made. Thanks to these messages, you and others can read through commits and understand what you’ve done and why.</w:t>
      </w:r>
    </w:p>
    <w:p w14:paraId="507F6C4F" w14:textId="77777777" w:rsidR="00F95FCF" w:rsidRDefault="00992BC2" w:rsidP="00992BC2">
      <w:pPr>
        <w:pStyle w:val="Heading2"/>
      </w:pPr>
      <w:r>
        <w:t>Your first Commit</w:t>
      </w:r>
    </w:p>
    <w:p w14:paraId="436B05A4" w14:textId="77777777" w:rsidR="00992BC2" w:rsidRDefault="00992BC2" w:rsidP="00992BC2">
      <w:pPr>
        <w:pStyle w:val="BodyText"/>
      </w:pPr>
      <w:r>
        <w:rPr>
          <w:shd w:val="clear" w:color="auto" w:fill="FFFFFF"/>
        </w:rPr>
        <w:t>All Git repositories are based on</w:t>
      </w:r>
      <w:r>
        <w:rPr>
          <w:rStyle w:val="apple-converted-space"/>
          <w:rFonts w:ascii="Helvetica Neue" w:eastAsia="Times New Roman" w:hAnsi="Helvetica Neue"/>
          <w:color w:val="444444"/>
          <w:sz w:val="27"/>
          <w:szCs w:val="27"/>
          <w:shd w:val="clear" w:color="auto" w:fill="FFFFFF"/>
        </w:rPr>
        <w:t> </w:t>
      </w:r>
      <w:r w:rsidRPr="00992BC2">
        <w:rPr>
          <w:rStyle w:val="Emphasis"/>
          <w:rFonts w:eastAsia="Times New Roman"/>
          <w:color w:val="444444"/>
          <w:szCs w:val="27"/>
          <w:shd w:val="clear" w:color="auto" w:fill="FFFFFF"/>
        </w:rPr>
        <w:t>commits</w:t>
      </w:r>
      <w:r>
        <w:rPr>
          <w:shd w:val="clear" w:color="auto" w:fill="FFFFFF"/>
        </w:rPr>
        <w:t>—snapshots of your code at a point in time. You need to make at least one commit before you can push your code up to GitHub.com.</w:t>
      </w:r>
    </w:p>
    <w:p w14:paraId="43B48DF6" w14:textId="03190ABA" w:rsidR="00DD750F" w:rsidRDefault="00DD750F" w:rsidP="00DD750F">
      <w:pPr>
        <w:pStyle w:val="BodyText"/>
      </w:pPr>
      <w:r>
        <w:lastRenderedPageBreak/>
        <w:t>Navigate to the</w:t>
      </w:r>
      <w:r>
        <w:rPr>
          <w:rStyle w:val="apple-converted-space"/>
          <w:rFonts w:ascii="Helvetica Neue" w:hAnsi="Helvetica Neue"/>
          <w:color w:val="444444"/>
          <w:sz w:val="27"/>
          <w:szCs w:val="27"/>
        </w:rPr>
        <w:t> </w:t>
      </w:r>
      <w:r w:rsidRPr="00912A6F">
        <w:rPr>
          <w:rStyle w:val="Strong"/>
          <w:color w:val="444444"/>
        </w:rPr>
        <w:t>Changes</w:t>
      </w:r>
      <w:r w:rsidRPr="00912A6F">
        <w:rPr>
          <w:rStyle w:val="apple-converted-space"/>
          <w:color w:val="444444"/>
        </w:rPr>
        <w:t> </w:t>
      </w:r>
      <w:r>
        <w:t>tab and click</w:t>
      </w:r>
      <w:r>
        <w:rPr>
          <w:rStyle w:val="apple-converted-space"/>
          <w:rFonts w:ascii="Helvetica Neue" w:hAnsi="Helvetica Neue"/>
          <w:color w:val="444444"/>
          <w:sz w:val="27"/>
          <w:szCs w:val="27"/>
        </w:rPr>
        <w:t> </w:t>
      </w:r>
      <w:r w:rsidRPr="00912A6F">
        <w:rPr>
          <w:rStyle w:val="Strong"/>
          <w:color w:val="444444"/>
        </w:rPr>
        <w:t>Commit</w:t>
      </w:r>
      <w:r w:rsidRPr="00912A6F">
        <w:rPr>
          <w:rStyle w:val="apple-converted-space"/>
          <w:color w:val="444444"/>
        </w:rPr>
        <w:t> </w:t>
      </w:r>
      <w:r>
        <w:t>to create your first commit. You’ll need to create a new commit every time you change files. Creating a commit is like saving a file—you are telling Git that you’d like to remember this point in history.</w:t>
      </w:r>
    </w:p>
    <w:p w14:paraId="00B6E26C" w14:textId="77777777" w:rsidR="00DD750F" w:rsidRDefault="00DD750F" w:rsidP="00DD750F">
      <w:pPr>
        <w:pStyle w:val="BodyText"/>
      </w:pPr>
      <w:r>
        <w:t>Make as many commits as you like locally. No one but you can see those commits until you push them to GitHub.com.</w:t>
      </w:r>
    </w:p>
    <w:p w14:paraId="3084B899" w14:textId="03E106F5" w:rsidR="00F95FCF" w:rsidRDefault="00912A6F" w:rsidP="00912A6F">
      <w:pPr>
        <w:pStyle w:val="Heading1"/>
      </w:pPr>
      <w:r>
        <w:t xml:space="preserve">Pushing code to </w:t>
      </w:r>
      <w:proofErr w:type="spellStart"/>
      <w:r>
        <w:t>Github</w:t>
      </w:r>
      <w:proofErr w:type="spellEnd"/>
    </w:p>
    <w:p w14:paraId="6CB8A016" w14:textId="67CEAD62" w:rsidR="00912A6F" w:rsidRPr="00826FBA" w:rsidRDefault="00912A6F" w:rsidP="00826FBA">
      <w:pPr>
        <w:pStyle w:val="BodyText"/>
      </w:pPr>
      <w:r>
        <w:t>Click the “Publish” button in the upper-right corner and GitHub Desktop will ask you wh</w:t>
      </w:r>
      <w:r w:rsidR="00826FBA">
        <w:t xml:space="preserve">at kind of repository to create. Choose </w:t>
      </w:r>
      <w:r w:rsidRPr="00826FBA">
        <w:rPr>
          <w:rStyle w:val="Strong"/>
          <w:color w:val="444444"/>
        </w:rPr>
        <w:t>Public repository</w:t>
      </w:r>
      <w:r w:rsidRPr="00826FBA">
        <w:rPr>
          <w:rStyle w:val="apple-converted-space"/>
          <w:color w:val="444444"/>
        </w:rPr>
        <w:t> </w:t>
      </w:r>
      <w:r w:rsidRPr="00826FBA">
        <w:t>—</w:t>
      </w:r>
      <w:r w:rsidRPr="00826FBA">
        <w:rPr>
          <w:sz w:val="22"/>
        </w:rPr>
        <w:t xml:space="preserve"> </w:t>
      </w:r>
      <w:r w:rsidR="00826FBA">
        <w:t>a</w:t>
      </w:r>
      <w:r>
        <w:t>nyone can see a public repository, but you choose who can commit (make changes) to it. You can create as many public repositories as you want on GitHub.com for free.</w:t>
      </w:r>
    </w:p>
    <w:p w14:paraId="6560974A" w14:textId="77777777" w:rsidR="00912A6F" w:rsidRDefault="00912A6F" w:rsidP="00826FBA">
      <w:pPr>
        <w:pStyle w:val="BodyText"/>
      </w:pPr>
      <w:r>
        <w:t>Now that you’ve published the repository, you have it in two places:</w:t>
      </w:r>
    </w:p>
    <w:p w14:paraId="1B0E82FE" w14:textId="77777777" w:rsidR="00826FBA" w:rsidRDefault="00912A6F" w:rsidP="00826FBA">
      <w:pPr>
        <w:pStyle w:val="BodyText"/>
        <w:numPr>
          <w:ilvl w:val="0"/>
          <w:numId w:val="22"/>
        </w:numPr>
        <w:ind w:left="426"/>
      </w:pPr>
      <w:r w:rsidRPr="00826FBA">
        <w:rPr>
          <w:rStyle w:val="Strong"/>
          <w:color w:val="444444"/>
        </w:rPr>
        <w:t>Local repository on your computer</w:t>
      </w:r>
      <w:r w:rsidRPr="00826FBA">
        <w:rPr>
          <w:rStyle w:val="apple-converted-space"/>
          <w:color w:val="444444"/>
        </w:rPr>
        <w:t> </w:t>
      </w:r>
      <w:r w:rsidRPr="00826FBA">
        <w:t>— You can work on this repository without an Internet connection using GitHub Desktop. This is where you edit files and make changes to your project.</w:t>
      </w:r>
    </w:p>
    <w:p w14:paraId="156157A1" w14:textId="16C3F835" w:rsidR="00912A6F" w:rsidRPr="00826FBA" w:rsidRDefault="00912A6F" w:rsidP="00826FBA">
      <w:pPr>
        <w:pStyle w:val="BodyText"/>
        <w:numPr>
          <w:ilvl w:val="0"/>
          <w:numId w:val="22"/>
        </w:numPr>
        <w:ind w:left="426"/>
      </w:pPr>
      <w:r w:rsidRPr="00826FBA">
        <w:rPr>
          <w:rStyle w:val="Strong"/>
          <w:color w:val="444444"/>
          <w:szCs w:val="27"/>
        </w:rPr>
        <w:t>Remote repository on GitHub.com</w:t>
      </w:r>
      <w:r w:rsidRPr="00826FBA">
        <w:rPr>
          <w:rStyle w:val="apple-converted-space"/>
          <w:color w:val="444444"/>
          <w:szCs w:val="27"/>
        </w:rPr>
        <w:t> </w:t>
      </w:r>
      <w:r w:rsidRPr="00826FBA">
        <w:t>— You can send people links to your repository on GitHub.com so they can see your code and use all of GitHub’s other features (like Issue management and Pull Requests).</w:t>
      </w:r>
    </w:p>
    <w:p w14:paraId="526B818C" w14:textId="77777777" w:rsidR="00912A6F" w:rsidRDefault="00912A6F" w:rsidP="00826FBA">
      <w:pPr>
        <w:pStyle w:val="BodyText"/>
      </w:pPr>
      <w:r>
        <w:t>Each time you make changes to your local repository, you’ll need to sync your changes (by clicking the button in the upper-right corner of GitHub Desktop) to make sure they show up online.</w:t>
      </w:r>
    </w:p>
    <w:p w14:paraId="70ACBFE3" w14:textId="1755F94A" w:rsidR="00AD3863" w:rsidRDefault="00AD3863" w:rsidP="00826FBA">
      <w:pPr>
        <w:pStyle w:val="Heading2"/>
      </w:pPr>
      <w:r>
        <w:t>Sync Repository</w:t>
      </w:r>
    </w:p>
    <w:p w14:paraId="66138EB1" w14:textId="194B28BC" w:rsidR="00AD3863" w:rsidRDefault="00AD3863" w:rsidP="00AD3863">
      <w:pPr>
        <w:pStyle w:val="BodyText"/>
      </w:pPr>
      <w:r>
        <w:t xml:space="preserve">After you’ve made the first push to GitHub, you’ll need to only click the </w:t>
      </w:r>
      <w:r>
        <w:rPr>
          <w:b/>
        </w:rPr>
        <w:t xml:space="preserve">Sync </w:t>
      </w:r>
      <w:r>
        <w:t>button every time you wish to sync committed changes.</w:t>
      </w:r>
    </w:p>
    <w:p w14:paraId="0BE89103" w14:textId="77777777" w:rsidR="00826FBA" w:rsidRDefault="00826FBA" w:rsidP="00826FBA">
      <w:pPr>
        <w:pStyle w:val="Heading1"/>
      </w:pPr>
      <w:r>
        <w:t>Branches</w:t>
      </w:r>
    </w:p>
    <w:p w14:paraId="740FE865" w14:textId="77777777" w:rsidR="00826FBA" w:rsidRPr="00661CB0" w:rsidRDefault="00826FBA" w:rsidP="00826FBA">
      <w:pPr>
        <w:pStyle w:val="BodyText"/>
      </w:pPr>
      <w:r w:rsidRPr="00661CB0">
        <w:rPr>
          <w:b/>
          <w:bCs/>
        </w:rPr>
        <w:t>Branching</w:t>
      </w:r>
      <w:r w:rsidRPr="00661CB0">
        <w:t> is the way to work on different parts of a repository at one time.</w:t>
      </w:r>
    </w:p>
    <w:p w14:paraId="21534F66" w14:textId="77777777" w:rsidR="00826FBA" w:rsidRPr="00661CB0" w:rsidRDefault="00826FBA" w:rsidP="00826FBA">
      <w:pPr>
        <w:pStyle w:val="BodyText"/>
      </w:pPr>
      <w:r w:rsidRPr="00661CB0">
        <w:t>When you create a repository, by default it has one branch with the name</w:t>
      </w:r>
      <w:r>
        <w:t xml:space="preserve"> </w:t>
      </w:r>
      <w:r w:rsidRPr="00661CB0">
        <w:rPr>
          <w:rFonts w:ascii="Courier" w:hAnsi="Courier"/>
        </w:rPr>
        <w:t>master</w:t>
      </w:r>
      <w:r w:rsidRPr="00661CB0">
        <w:t>. You could keep working on this branch and have only one, that’s fine. But if you have another feature or idea you want to work on, you can create another branch, starting from </w:t>
      </w:r>
      <w:r w:rsidRPr="00661CB0">
        <w:rPr>
          <w:rFonts w:ascii="Courier" w:hAnsi="Courier"/>
        </w:rPr>
        <w:t>master</w:t>
      </w:r>
      <w:r w:rsidRPr="00661CB0">
        <w:t>, so that you can leave </w:t>
      </w:r>
      <w:r w:rsidRPr="00661CB0">
        <w:rPr>
          <w:rFonts w:ascii="Courier" w:hAnsi="Courier"/>
        </w:rPr>
        <w:t>master </w:t>
      </w:r>
      <w:r w:rsidRPr="00661CB0">
        <w:t>in its working state.</w:t>
      </w:r>
    </w:p>
    <w:p w14:paraId="1419B454" w14:textId="77777777" w:rsidR="00826FBA" w:rsidRDefault="00826FBA" w:rsidP="00826FBA">
      <w:pPr>
        <w:pStyle w:val="BodyText"/>
      </w:pPr>
      <w:r w:rsidRPr="00661CB0">
        <w:t>When you create a branch, you’re making a copy of the original branch as it was at that point in time (like a photo snapshot). If the original branch changes while you’re working on your new branch, no worries, you can always pull in those updates.</w:t>
      </w:r>
    </w:p>
    <w:p w14:paraId="3927BDCD" w14:textId="77777777" w:rsidR="00826FBA" w:rsidRDefault="00826FBA" w:rsidP="00826FBA">
      <w:pPr>
        <w:pStyle w:val="BodyText"/>
      </w:pPr>
      <w:r w:rsidRPr="00661CB0">
        <w:rPr>
          <w:noProof/>
          <w:lang w:val="en-US"/>
        </w:rPr>
        <w:drawing>
          <wp:inline distT="0" distB="0" distL="0" distR="0" wp14:anchorId="7C222C57" wp14:editId="460C0FEC">
            <wp:extent cx="5727700" cy="1441450"/>
            <wp:effectExtent l="0" t="0" r="1270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27700" cy="1441450"/>
                    </a:xfrm>
                    <a:prstGeom prst="rect">
                      <a:avLst/>
                    </a:prstGeom>
                  </pic:spPr>
                </pic:pic>
              </a:graphicData>
            </a:graphic>
          </wp:inline>
        </w:drawing>
      </w:r>
    </w:p>
    <w:p w14:paraId="44A93FA8" w14:textId="77777777" w:rsidR="00826FBA" w:rsidRDefault="00826FBA" w:rsidP="00826FBA">
      <w:pPr>
        <w:pStyle w:val="BodyText"/>
      </w:pPr>
      <w:r w:rsidRPr="00661CB0">
        <w:lastRenderedPageBreak/>
        <w:t xml:space="preserve">You may </w:t>
      </w:r>
      <w:r>
        <w:t>have, at some point</w:t>
      </w:r>
      <w:r w:rsidRPr="00661CB0">
        <w:t xml:space="preserve">, saved different versions of a file like, “story.txt”, “story-joe-edit.txt”, “story-sue-edit.txt”. Branches accomplish the same goals but are easier to manage on </w:t>
      </w:r>
      <w:proofErr w:type="spellStart"/>
      <w:r w:rsidRPr="00661CB0">
        <w:t>GitHub</w:t>
      </w:r>
      <w:proofErr w:type="spellEnd"/>
      <w:r w:rsidRPr="00661CB0">
        <w:t xml:space="preserve"> repositories.</w:t>
      </w:r>
    </w:p>
    <w:p w14:paraId="2BFBF63C" w14:textId="77777777" w:rsidR="00826FBA" w:rsidRDefault="00826FBA" w:rsidP="00826FBA">
      <w:pPr>
        <w:pStyle w:val="BodyText"/>
        <w:rPr>
          <w:shd w:val="clear" w:color="auto" w:fill="FFFFFF"/>
        </w:rPr>
      </w:pPr>
      <w:r w:rsidRPr="00661CB0">
        <w:rPr>
          <w:shd w:val="clear" w:color="auto" w:fill="FFFFFF"/>
        </w:rPr>
        <w:t xml:space="preserve">At </w:t>
      </w:r>
      <w:proofErr w:type="spellStart"/>
      <w:r w:rsidRPr="00661CB0">
        <w:rPr>
          <w:shd w:val="clear" w:color="auto" w:fill="FFFFFF"/>
        </w:rPr>
        <w:t>GitHub</w:t>
      </w:r>
      <w:proofErr w:type="spellEnd"/>
      <w:r w:rsidRPr="00661CB0">
        <w:rPr>
          <w:shd w:val="clear" w:color="auto" w:fill="FFFFFF"/>
        </w:rPr>
        <w:t xml:space="preserve">, developers use branches for keeping bug fixes and feature work separate from </w:t>
      </w:r>
      <w:r>
        <w:rPr>
          <w:shd w:val="clear" w:color="auto" w:fill="FFFFFF"/>
        </w:rPr>
        <w:t xml:space="preserve">the </w:t>
      </w:r>
      <w:r w:rsidRPr="00661CB0">
        <w:rPr>
          <w:rFonts w:ascii="Courier" w:hAnsi="Courier" w:cstheme="minorBidi"/>
          <w:shd w:val="clear" w:color="auto" w:fill="FFFFFF"/>
        </w:rPr>
        <w:t>master</w:t>
      </w:r>
      <w:r w:rsidRPr="00661CB0">
        <w:rPr>
          <w:rFonts w:ascii="Courier" w:hAnsi="Courier"/>
          <w:shd w:val="clear" w:color="auto" w:fill="FFFFFF"/>
        </w:rPr>
        <w:t> </w:t>
      </w:r>
      <w:r w:rsidRPr="00661CB0">
        <w:rPr>
          <w:shd w:val="clear" w:color="auto" w:fill="FFFFFF"/>
        </w:rPr>
        <w:t>(production) branch. When a feature or fix is ready, the branch is merged into </w:t>
      </w:r>
      <w:r w:rsidRPr="00661CB0">
        <w:rPr>
          <w:rFonts w:ascii="Courier" w:hAnsi="Courier" w:cstheme="minorBidi"/>
          <w:shd w:val="clear" w:color="auto" w:fill="FFFFFF"/>
        </w:rPr>
        <w:t>master</w:t>
      </w:r>
      <w:r w:rsidRPr="00661CB0">
        <w:rPr>
          <w:shd w:val="clear" w:color="auto" w:fill="FFFFFF"/>
        </w:rPr>
        <w:t>.</w:t>
      </w:r>
    </w:p>
    <w:p w14:paraId="11EBACA6" w14:textId="50F262EA" w:rsidR="00AD3863" w:rsidRDefault="0014362D" w:rsidP="00826FBA">
      <w:pPr>
        <w:pStyle w:val="Heading2"/>
      </w:pPr>
      <w:r>
        <w:t>Creating Branches</w:t>
      </w:r>
    </w:p>
    <w:p w14:paraId="3A066B6F" w14:textId="3D3C8B96" w:rsidR="0014362D" w:rsidRDefault="0014362D" w:rsidP="00826FBA">
      <w:pPr>
        <w:pStyle w:val="ListParagraph"/>
        <w:numPr>
          <w:ilvl w:val="0"/>
          <w:numId w:val="23"/>
        </w:numPr>
      </w:pPr>
      <w:r>
        <w:t xml:space="preserve">To create branches, click the </w:t>
      </w:r>
      <w:r w:rsidRPr="0014362D">
        <w:rPr>
          <w:b/>
        </w:rPr>
        <w:t xml:space="preserve">Branch Icon </w:t>
      </w:r>
      <w:r>
        <w:t>and enter a name.</w:t>
      </w:r>
    </w:p>
    <w:p w14:paraId="7E4C8FFD" w14:textId="5531F466" w:rsidR="0014362D" w:rsidRPr="0014362D" w:rsidRDefault="0014362D" w:rsidP="00826FBA">
      <w:pPr>
        <w:pStyle w:val="ListParagraph"/>
        <w:numPr>
          <w:ilvl w:val="0"/>
          <w:numId w:val="23"/>
        </w:numPr>
      </w:pPr>
      <w:r>
        <w:t xml:space="preserve">Click </w:t>
      </w:r>
      <w:r>
        <w:rPr>
          <w:b/>
        </w:rPr>
        <w:t>Create new branch.</w:t>
      </w:r>
    </w:p>
    <w:p w14:paraId="529264CD" w14:textId="3A871E72" w:rsidR="0014362D" w:rsidRDefault="0014362D" w:rsidP="00826FBA">
      <w:pPr>
        <w:pStyle w:val="ListParagraph"/>
        <w:numPr>
          <w:ilvl w:val="0"/>
          <w:numId w:val="23"/>
        </w:numPr>
      </w:pPr>
      <w:r>
        <w:t>To make sure the branch is reflected on GitHub, make sure you sync changes.</w:t>
      </w:r>
      <w:r w:rsidRPr="0014362D">
        <w:rPr>
          <w:noProof/>
          <w:lang w:val="en-US"/>
        </w:rPr>
        <w:t xml:space="preserve"> </w:t>
      </w:r>
      <w:r>
        <w:rPr>
          <w:noProof/>
          <w:lang w:val="en-US"/>
        </w:rPr>
        <w:drawing>
          <wp:inline distT="0" distB="0" distL="0" distR="0" wp14:anchorId="004D591E" wp14:editId="32607C23">
            <wp:extent cx="5658640" cy="2353004"/>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anching.PNG"/>
                    <pic:cNvPicPr/>
                  </pic:nvPicPr>
                  <pic:blipFill>
                    <a:blip r:embed="rId11">
                      <a:extLst>
                        <a:ext uri="{28A0092B-C50C-407E-A947-70E740481C1C}">
                          <a14:useLocalDpi xmlns:a14="http://schemas.microsoft.com/office/drawing/2010/main" val="0"/>
                        </a:ext>
                      </a:extLst>
                    </a:blip>
                    <a:stretch>
                      <a:fillRect/>
                    </a:stretch>
                  </pic:blipFill>
                  <pic:spPr>
                    <a:xfrm>
                      <a:off x="0" y="0"/>
                      <a:ext cx="5658640" cy="2353004"/>
                    </a:xfrm>
                    <a:prstGeom prst="rect">
                      <a:avLst/>
                    </a:prstGeom>
                  </pic:spPr>
                </pic:pic>
              </a:graphicData>
            </a:graphic>
          </wp:inline>
        </w:drawing>
      </w:r>
    </w:p>
    <w:p w14:paraId="45363D0F" w14:textId="6E5BE53F" w:rsidR="0014362D" w:rsidRDefault="0014362D" w:rsidP="00826FBA">
      <w:pPr>
        <w:pStyle w:val="ListParagraph"/>
        <w:numPr>
          <w:ilvl w:val="0"/>
          <w:numId w:val="23"/>
        </w:numPr>
      </w:pPr>
      <w:r>
        <w:t xml:space="preserve">To manage branches, select the branch name located next to the </w:t>
      </w:r>
      <w:r>
        <w:rPr>
          <w:b/>
        </w:rPr>
        <w:t>Branch Icon</w:t>
      </w:r>
      <w:r>
        <w:t>.</w:t>
      </w:r>
    </w:p>
    <w:p w14:paraId="73D5F02F" w14:textId="25949C2A" w:rsidR="00D0709D" w:rsidRPr="00D0709D" w:rsidRDefault="0014362D" w:rsidP="005A3545">
      <w:pPr>
        <w:pStyle w:val="ListParagraph"/>
        <w:numPr>
          <w:ilvl w:val="0"/>
          <w:numId w:val="0"/>
        </w:numPr>
        <w:ind w:left="720"/>
      </w:pPr>
      <w:r>
        <w:rPr>
          <w:noProof/>
          <w:lang w:val="en-US"/>
        </w:rPr>
        <w:drawing>
          <wp:inline distT="0" distB="0" distL="0" distR="0" wp14:anchorId="1F62798F" wp14:editId="29B55B3E">
            <wp:extent cx="3410426" cy="1667108"/>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age Branches.PNG"/>
                    <pic:cNvPicPr/>
                  </pic:nvPicPr>
                  <pic:blipFill>
                    <a:blip r:embed="rId12">
                      <a:extLst>
                        <a:ext uri="{28A0092B-C50C-407E-A947-70E740481C1C}">
                          <a14:useLocalDpi xmlns:a14="http://schemas.microsoft.com/office/drawing/2010/main" val="0"/>
                        </a:ext>
                      </a:extLst>
                    </a:blip>
                    <a:stretch>
                      <a:fillRect/>
                    </a:stretch>
                  </pic:blipFill>
                  <pic:spPr>
                    <a:xfrm>
                      <a:off x="0" y="0"/>
                      <a:ext cx="3410426" cy="1667108"/>
                    </a:xfrm>
                    <a:prstGeom prst="rect">
                      <a:avLst/>
                    </a:prstGeom>
                  </pic:spPr>
                </pic:pic>
              </a:graphicData>
            </a:graphic>
          </wp:inline>
        </w:drawing>
      </w:r>
    </w:p>
    <w:sectPr w:rsidR="00D0709D" w:rsidRPr="00D0709D" w:rsidSect="00572E4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Neue">
    <w:altName w:val="Malgun Gothic"/>
    <w:panose1 w:val="02000503000000020004"/>
    <w:charset w:val="00"/>
    <w:family w:val="auto"/>
    <w:pitch w:val="variable"/>
    <w:sig w:usb0="E50002FF" w:usb1="500079DB" w:usb2="0000001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5B0ECE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6044AACC"/>
    <w:lvl w:ilvl="0">
      <w:start w:val="1"/>
      <w:numFmt w:val="decimal"/>
      <w:lvlText w:val="%1."/>
      <w:lvlJc w:val="left"/>
      <w:pPr>
        <w:tabs>
          <w:tab w:val="num" w:pos="1492"/>
        </w:tabs>
        <w:ind w:left="1492" w:hanging="360"/>
      </w:pPr>
    </w:lvl>
  </w:abstractNum>
  <w:abstractNum w:abstractNumId="2">
    <w:nsid w:val="FFFFFF7D"/>
    <w:multiLevelType w:val="singleLevel"/>
    <w:tmpl w:val="FB00B688"/>
    <w:lvl w:ilvl="0">
      <w:start w:val="1"/>
      <w:numFmt w:val="decimal"/>
      <w:lvlText w:val="%1."/>
      <w:lvlJc w:val="left"/>
      <w:pPr>
        <w:tabs>
          <w:tab w:val="num" w:pos="1209"/>
        </w:tabs>
        <w:ind w:left="1209" w:hanging="360"/>
      </w:pPr>
    </w:lvl>
  </w:abstractNum>
  <w:abstractNum w:abstractNumId="3">
    <w:nsid w:val="FFFFFF7E"/>
    <w:multiLevelType w:val="singleLevel"/>
    <w:tmpl w:val="12768012"/>
    <w:lvl w:ilvl="0">
      <w:start w:val="1"/>
      <w:numFmt w:val="decimal"/>
      <w:lvlText w:val="%1."/>
      <w:lvlJc w:val="left"/>
      <w:pPr>
        <w:tabs>
          <w:tab w:val="num" w:pos="926"/>
        </w:tabs>
        <w:ind w:left="926" w:hanging="360"/>
      </w:pPr>
    </w:lvl>
  </w:abstractNum>
  <w:abstractNum w:abstractNumId="4">
    <w:nsid w:val="FFFFFF7F"/>
    <w:multiLevelType w:val="singleLevel"/>
    <w:tmpl w:val="9594E688"/>
    <w:lvl w:ilvl="0">
      <w:start w:val="1"/>
      <w:numFmt w:val="decimal"/>
      <w:lvlText w:val="%1."/>
      <w:lvlJc w:val="left"/>
      <w:pPr>
        <w:tabs>
          <w:tab w:val="num" w:pos="643"/>
        </w:tabs>
        <w:ind w:left="643" w:hanging="360"/>
      </w:pPr>
    </w:lvl>
  </w:abstractNum>
  <w:abstractNum w:abstractNumId="5">
    <w:nsid w:val="FFFFFF80"/>
    <w:multiLevelType w:val="singleLevel"/>
    <w:tmpl w:val="9BBCE40E"/>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7598EA22"/>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9E489654"/>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ADB46EE0"/>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97DEA24A"/>
    <w:lvl w:ilvl="0">
      <w:start w:val="1"/>
      <w:numFmt w:val="decimal"/>
      <w:lvlText w:val="%1."/>
      <w:lvlJc w:val="left"/>
      <w:pPr>
        <w:tabs>
          <w:tab w:val="num" w:pos="360"/>
        </w:tabs>
        <w:ind w:left="360" w:hanging="360"/>
      </w:pPr>
    </w:lvl>
  </w:abstractNum>
  <w:abstractNum w:abstractNumId="10">
    <w:nsid w:val="FFFFFF89"/>
    <w:multiLevelType w:val="singleLevel"/>
    <w:tmpl w:val="14A2D2DE"/>
    <w:lvl w:ilvl="0">
      <w:start w:val="1"/>
      <w:numFmt w:val="bullet"/>
      <w:lvlText w:val=""/>
      <w:lvlJc w:val="left"/>
      <w:pPr>
        <w:tabs>
          <w:tab w:val="num" w:pos="360"/>
        </w:tabs>
        <w:ind w:left="360" w:hanging="360"/>
      </w:pPr>
      <w:rPr>
        <w:rFonts w:ascii="Symbol" w:hAnsi="Symbol" w:hint="default"/>
      </w:rPr>
    </w:lvl>
  </w:abstractNum>
  <w:abstractNum w:abstractNumId="11">
    <w:nsid w:val="0AD82515"/>
    <w:multiLevelType w:val="multilevel"/>
    <w:tmpl w:val="8F80B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EAC093F"/>
    <w:multiLevelType w:val="multilevel"/>
    <w:tmpl w:val="DCC4C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C7D1094"/>
    <w:multiLevelType w:val="multilevel"/>
    <w:tmpl w:val="95CE726C"/>
    <w:lvl w:ilvl="0">
      <w:start w:val="1"/>
      <w:numFmt w:val="decimal"/>
      <w:pStyle w:val="ListParagraph"/>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83A3602"/>
    <w:multiLevelType w:val="multilevel"/>
    <w:tmpl w:val="58B46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F7C47AC"/>
    <w:multiLevelType w:val="multilevel"/>
    <w:tmpl w:val="A2485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00427A5"/>
    <w:multiLevelType w:val="multilevel"/>
    <w:tmpl w:val="28328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F1D51D0"/>
    <w:multiLevelType w:val="hybridMultilevel"/>
    <w:tmpl w:val="A89C0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F9C6CE2"/>
    <w:multiLevelType w:val="hybridMultilevel"/>
    <w:tmpl w:val="A3347F54"/>
    <w:lvl w:ilvl="0" w:tplc="60BCA140">
      <w:start w:val="1"/>
      <w:numFmt w:val="decimal"/>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7"/>
  </w:num>
  <w:num w:numId="3">
    <w:abstractNumId w:val="0"/>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6"/>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8"/>
  </w:num>
  <w:num w:numId="21">
    <w:abstractNumId w:val="14"/>
  </w:num>
  <w:num w:numId="22">
    <w:abstractNumId w:val="15"/>
  </w:num>
  <w:num w:numId="2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4"/>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355F"/>
    <w:rsid w:val="00024E41"/>
    <w:rsid w:val="001070F8"/>
    <w:rsid w:val="0014362D"/>
    <w:rsid w:val="00276F65"/>
    <w:rsid w:val="00472BC9"/>
    <w:rsid w:val="00482E1C"/>
    <w:rsid w:val="00572E4C"/>
    <w:rsid w:val="005A3545"/>
    <w:rsid w:val="00661CB0"/>
    <w:rsid w:val="006D7495"/>
    <w:rsid w:val="006E517B"/>
    <w:rsid w:val="00767489"/>
    <w:rsid w:val="007C416E"/>
    <w:rsid w:val="00826FBA"/>
    <w:rsid w:val="008A66FC"/>
    <w:rsid w:val="008F7F34"/>
    <w:rsid w:val="00912A6F"/>
    <w:rsid w:val="00992BC2"/>
    <w:rsid w:val="009A5914"/>
    <w:rsid w:val="009F045F"/>
    <w:rsid w:val="00AD3863"/>
    <w:rsid w:val="00C1355F"/>
    <w:rsid w:val="00CD647F"/>
    <w:rsid w:val="00D0709D"/>
    <w:rsid w:val="00DD750F"/>
    <w:rsid w:val="00F23B72"/>
    <w:rsid w:val="00F95FCF"/>
    <w:rsid w:val="00FB3B9F"/>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0468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2BC2"/>
    <w:rPr>
      <w:rFonts w:ascii="Times New Roman" w:hAnsi="Times New Roman" w:cs="Times New Roman"/>
    </w:rPr>
  </w:style>
  <w:style w:type="paragraph" w:styleId="Heading1">
    <w:name w:val="heading 1"/>
    <w:basedOn w:val="Normal"/>
    <w:next w:val="Normal"/>
    <w:link w:val="Heading1Char"/>
    <w:uiPriority w:val="9"/>
    <w:qFormat/>
    <w:rsid w:val="00826FBA"/>
    <w:pPr>
      <w:keepNext/>
      <w:keepLines/>
      <w:spacing w:before="240"/>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C1355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70F8"/>
    <w:pPr>
      <w:contextualSpacing/>
      <w:jc w:val="center"/>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1070F8"/>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
    <w:rsid w:val="00826FBA"/>
    <w:rPr>
      <w:rFonts w:asciiTheme="majorHAnsi" w:eastAsiaTheme="majorEastAsia" w:hAnsiTheme="majorHAnsi" w:cstheme="majorBidi"/>
      <w:b/>
      <w:color w:val="2E74B5" w:themeColor="accent1" w:themeShade="BF"/>
      <w:sz w:val="32"/>
      <w:szCs w:val="32"/>
    </w:rPr>
  </w:style>
  <w:style w:type="character" w:customStyle="1" w:styleId="apple-converted-space">
    <w:name w:val="apple-converted-space"/>
    <w:basedOn w:val="DefaultParagraphFont"/>
    <w:rsid w:val="00C1355F"/>
  </w:style>
  <w:style w:type="character" w:styleId="Strong">
    <w:name w:val="Strong"/>
    <w:basedOn w:val="DefaultParagraphFont"/>
    <w:uiPriority w:val="22"/>
    <w:qFormat/>
    <w:rsid w:val="00C1355F"/>
    <w:rPr>
      <w:b/>
      <w:bCs/>
    </w:rPr>
  </w:style>
  <w:style w:type="character" w:customStyle="1" w:styleId="Heading2Char">
    <w:name w:val="Heading 2 Char"/>
    <w:basedOn w:val="DefaultParagraphFont"/>
    <w:link w:val="Heading2"/>
    <w:uiPriority w:val="9"/>
    <w:rsid w:val="00C1355F"/>
    <w:rPr>
      <w:rFonts w:asciiTheme="majorHAnsi" w:eastAsiaTheme="majorEastAsia" w:hAnsiTheme="majorHAnsi" w:cstheme="majorBidi"/>
      <w:color w:val="2E74B5" w:themeColor="accent1" w:themeShade="BF"/>
      <w:sz w:val="26"/>
      <w:szCs w:val="26"/>
    </w:rPr>
  </w:style>
  <w:style w:type="character" w:styleId="HTMLCode">
    <w:name w:val="HTML Code"/>
    <w:basedOn w:val="DefaultParagraphFont"/>
    <w:uiPriority w:val="99"/>
    <w:semiHidden/>
    <w:unhideWhenUsed/>
    <w:rsid w:val="00C1355F"/>
    <w:rPr>
      <w:rFonts w:ascii="Courier New" w:eastAsiaTheme="minorEastAsia" w:hAnsi="Courier New" w:cs="Courier New"/>
      <w:sz w:val="20"/>
      <w:szCs w:val="20"/>
    </w:rPr>
  </w:style>
  <w:style w:type="paragraph" w:styleId="ListParagraph">
    <w:name w:val="List Paragraph"/>
    <w:basedOn w:val="Normal"/>
    <w:uiPriority w:val="34"/>
    <w:qFormat/>
    <w:rsid w:val="00826FBA"/>
    <w:pPr>
      <w:numPr>
        <w:numId w:val="1"/>
      </w:numPr>
      <w:contextualSpacing/>
    </w:pPr>
    <w:rPr>
      <w:rFonts w:asciiTheme="minorHAnsi" w:hAnsiTheme="minorHAnsi"/>
    </w:rPr>
  </w:style>
  <w:style w:type="character" w:styleId="Hyperlink">
    <w:name w:val="Hyperlink"/>
    <w:basedOn w:val="DefaultParagraphFont"/>
    <w:uiPriority w:val="99"/>
    <w:unhideWhenUsed/>
    <w:rsid w:val="00C1355F"/>
    <w:rPr>
      <w:color w:val="0563C1" w:themeColor="hyperlink"/>
      <w:u w:val="single"/>
    </w:rPr>
  </w:style>
  <w:style w:type="paragraph" w:styleId="BodyText">
    <w:name w:val="Body Text"/>
    <w:basedOn w:val="Normal"/>
    <w:link w:val="BodyTextChar"/>
    <w:uiPriority w:val="99"/>
    <w:unhideWhenUsed/>
    <w:qFormat/>
    <w:rsid w:val="00912A6F"/>
    <w:pPr>
      <w:spacing w:after="120"/>
    </w:pPr>
    <w:rPr>
      <w:rFonts w:asciiTheme="minorHAnsi" w:hAnsiTheme="minorHAnsi"/>
    </w:rPr>
  </w:style>
  <w:style w:type="character" w:customStyle="1" w:styleId="BodyTextChar">
    <w:name w:val="Body Text Char"/>
    <w:basedOn w:val="DefaultParagraphFont"/>
    <w:link w:val="BodyText"/>
    <w:uiPriority w:val="99"/>
    <w:rsid w:val="00912A6F"/>
    <w:rPr>
      <w:rFonts w:cs="Times New Roman"/>
    </w:rPr>
  </w:style>
  <w:style w:type="paragraph" w:styleId="NormalWeb">
    <w:name w:val="Normal (Web)"/>
    <w:basedOn w:val="Normal"/>
    <w:uiPriority w:val="99"/>
    <w:semiHidden/>
    <w:unhideWhenUsed/>
    <w:rsid w:val="00F95FCF"/>
    <w:pPr>
      <w:spacing w:before="100" w:beforeAutospacing="1" w:after="100" w:afterAutospacing="1"/>
    </w:pPr>
  </w:style>
  <w:style w:type="character" w:styleId="Emphasis">
    <w:name w:val="Emphasis"/>
    <w:basedOn w:val="DefaultParagraphFont"/>
    <w:uiPriority w:val="20"/>
    <w:rsid w:val="00992BC2"/>
    <w:rPr>
      <w:i/>
      <w:iCs/>
    </w:rPr>
  </w:style>
  <w:style w:type="paragraph" w:styleId="BalloonText">
    <w:name w:val="Balloon Text"/>
    <w:basedOn w:val="Normal"/>
    <w:link w:val="BalloonTextChar"/>
    <w:uiPriority w:val="99"/>
    <w:semiHidden/>
    <w:unhideWhenUsed/>
    <w:rsid w:val="00024E41"/>
    <w:rPr>
      <w:rFonts w:ascii="Tahoma" w:hAnsi="Tahoma" w:cs="Tahoma"/>
      <w:sz w:val="16"/>
      <w:szCs w:val="16"/>
    </w:rPr>
  </w:style>
  <w:style w:type="character" w:customStyle="1" w:styleId="BalloonTextChar">
    <w:name w:val="Balloon Text Char"/>
    <w:basedOn w:val="DefaultParagraphFont"/>
    <w:link w:val="BalloonText"/>
    <w:uiPriority w:val="99"/>
    <w:semiHidden/>
    <w:rsid w:val="00024E4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589865">
      <w:bodyDiv w:val="1"/>
      <w:marLeft w:val="0"/>
      <w:marRight w:val="0"/>
      <w:marTop w:val="0"/>
      <w:marBottom w:val="0"/>
      <w:divBdr>
        <w:top w:val="none" w:sz="0" w:space="0" w:color="auto"/>
        <w:left w:val="none" w:sz="0" w:space="0" w:color="auto"/>
        <w:bottom w:val="none" w:sz="0" w:space="0" w:color="auto"/>
        <w:right w:val="none" w:sz="0" w:space="0" w:color="auto"/>
      </w:divBdr>
    </w:div>
    <w:div w:id="281378618">
      <w:bodyDiv w:val="1"/>
      <w:marLeft w:val="0"/>
      <w:marRight w:val="0"/>
      <w:marTop w:val="0"/>
      <w:marBottom w:val="0"/>
      <w:divBdr>
        <w:top w:val="none" w:sz="0" w:space="0" w:color="auto"/>
        <w:left w:val="none" w:sz="0" w:space="0" w:color="auto"/>
        <w:bottom w:val="none" w:sz="0" w:space="0" w:color="auto"/>
        <w:right w:val="none" w:sz="0" w:space="0" w:color="auto"/>
      </w:divBdr>
    </w:div>
    <w:div w:id="294410559">
      <w:bodyDiv w:val="1"/>
      <w:marLeft w:val="0"/>
      <w:marRight w:val="0"/>
      <w:marTop w:val="0"/>
      <w:marBottom w:val="0"/>
      <w:divBdr>
        <w:top w:val="none" w:sz="0" w:space="0" w:color="auto"/>
        <w:left w:val="none" w:sz="0" w:space="0" w:color="auto"/>
        <w:bottom w:val="none" w:sz="0" w:space="0" w:color="auto"/>
        <w:right w:val="none" w:sz="0" w:space="0" w:color="auto"/>
      </w:divBdr>
    </w:div>
    <w:div w:id="307174275">
      <w:bodyDiv w:val="1"/>
      <w:marLeft w:val="0"/>
      <w:marRight w:val="0"/>
      <w:marTop w:val="0"/>
      <w:marBottom w:val="0"/>
      <w:divBdr>
        <w:top w:val="none" w:sz="0" w:space="0" w:color="auto"/>
        <w:left w:val="none" w:sz="0" w:space="0" w:color="auto"/>
        <w:bottom w:val="none" w:sz="0" w:space="0" w:color="auto"/>
        <w:right w:val="none" w:sz="0" w:space="0" w:color="auto"/>
      </w:divBdr>
    </w:div>
    <w:div w:id="391462297">
      <w:bodyDiv w:val="1"/>
      <w:marLeft w:val="0"/>
      <w:marRight w:val="0"/>
      <w:marTop w:val="0"/>
      <w:marBottom w:val="0"/>
      <w:divBdr>
        <w:top w:val="none" w:sz="0" w:space="0" w:color="auto"/>
        <w:left w:val="none" w:sz="0" w:space="0" w:color="auto"/>
        <w:bottom w:val="none" w:sz="0" w:space="0" w:color="auto"/>
        <w:right w:val="none" w:sz="0" w:space="0" w:color="auto"/>
      </w:divBdr>
    </w:div>
    <w:div w:id="452284007">
      <w:bodyDiv w:val="1"/>
      <w:marLeft w:val="0"/>
      <w:marRight w:val="0"/>
      <w:marTop w:val="0"/>
      <w:marBottom w:val="0"/>
      <w:divBdr>
        <w:top w:val="none" w:sz="0" w:space="0" w:color="auto"/>
        <w:left w:val="none" w:sz="0" w:space="0" w:color="auto"/>
        <w:bottom w:val="none" w:sz="0" w:space="0" w:color="auto"/>
        <w:right w:val="none" w:sz="0" w:space="0" w:color="auto"/>
      </w:divBdr>
    </w:div>
    <w:div w:id="523640273">
      <w:bodyDiv w:val="1"/>
      <w:marLeft w:val="0"/>
      <w:marRight w:val="0"/>
      <w:marTop w:val="0"/>
      <w:marBottom w:val="0"/>
      <w:divBdr>
        <w:top w:val="none" w:sz="0" w:space="0" w:color="auto"/>
        <w:left w:val="none" w:sz="0" w:space="0" w:color="auto"/>
        <w:bottom w:val="none" w:sz="0" w:space="0" w:color="auto"/>
        <w:right w:val="none" w:sz="0" w:space="0" w:color="auto"/>
      </w:divBdr>
    </w:div>
    <w:div w:id="538979635">
      <w:bodyDiv w:val="1"/>
      <w:marLeft w:val="0"/>
      <w:marRight w:val="0"/>
      <w:marTop w:val="0"/>
      <w:marBottom w:val="0"/>
      <w:divBdr>
        <w:top w:val="none" w:sz="0" w:space="0" w:color="auto"/>
        <w:left w:val="none" w:sz="0" w:space="0" w:color="auto"/>
        <w:bottom w:val="none" w:sz="0" w:space="0" w:color="auto"/>
        <w:right w:val="none" w:sz="0" w:space="0" w:color="auto"/>
      </w:divBdr>
    </w:div>
    <w:div w:id="574629074">
      <w:bodyDiv w:val="1"/>
      <w:marLeft w:val="0"/>
      <w:marRight w:val="0"/>
      <w:marTop w:val="0"/>
      <w:marBottom w:val="0"/>
      <w:divBdr>
        <w:top w:val="none" w:sz="0" w:space="0" w:color="auto"/>
        <w:left w:val="none" w:sz="0" w:space="0" w:color="auto"/>
        <w:bottom w:val="none" w:sz="0" w:space="0" w:color="auto"/>
        <w:right w:val="none" w:sz="0" w:space="0" w:color="auto"/>
      </w:divBdr>
    </w:div>
    <w:div w:id="630285966">
      <w:bodyDiv w:val="1"/>
      <w:marLeft w:val="0"/>
      <w:marRight w:val="0"/>
      <w:marTop w:val="0"/>
      <w:marBottom w:val="0"/>
      <w:divBdr>
        <w:top w:val="none" w:sz="0" w:space="0" w:color="auto"/>
        <w:left w:val="none" w:sz="0" w:space="0" w:color="auto"/>
        <w:bottom w:val="none" w:sz="0" w:space="0" w:color="auto"/>
        <w:right w:val="none" w:sz="0" w:space="0" w:color="auto"/>
      </w:divBdr>
    </w:div>
    <w:div w:id="687949670">
      <w:bodyDiv w:val="1"/>
      <w:marLeft w:val="0"/>
      <w:marRight w:val="0"/>
      <w:marTop w:val="0"/>
      <w:marBottom w:val="0"/>
      <w:divBdr>
        <w:top w:val="none" w:sz="0" w:space="0" w:color="auto"/>
        <w:left w:val="none" w:sz="0" w:space="0" w:color="auto"/>
        <w:bottom w:val="none" w:sz="0" w:space="0" w:color="auto"/>
        <w:right w:val="none" w:sz="0" w:space="0" w:color="auto"/>
      </w:divBdr>
    </w:div>
    <w:div w:id="859900006">
      <w:bodyDiv w:val="1"/>
      <w:marLeft w:val="0"/>
      <w:marRight w:val="0"/>
      <w:marTop w:val="0"/>
      <w:marBottom w:val="0"/>
      <w:divBdr>
        <w:top w:val="none" w:sz="0" w:space="0" w:color="auto"/>
        <w:left w:val="none" w:sz="0" w:space="0" w:color="auto"/>
        <w:bottom w:val="none" w:sz="0" w:space="0" w:color="auto"/>
        <w:right w:val="none" w:sz="0" w:space="0" w:color="auto"/>
      </w:divBdr>
    </w:div>
    <w:div w:id="887957897">
      <w:bodyDiv w:val="1"/>
      <w:marLeft w:val="0"/>
      <w:marRight w:val="0"/>
      <w:marTop w:val="0"/>
      <w:marBottom w:val="0"/>
      <w:divBdr>
        <w:top w:val="none" w:sz="0" w:space="0" w:color="auto"/>
        <w:left w:val="none" w:sz="0" w:space="0" w:color="auto"/>
        <w:bottom w:val="none" w:sz="0" w:space="0" w:color="auto"/>
        <w:right w:val="none" w:sz="0" w:space="0" w:color="auto"/>
      </w:divBdr>
    </w:div>
    <w:div w:id="916354946">
      <w:bodyDiv w:val="1"/>
      <w:marLeft w:val="0"/>
      <w:marRight w:val="0"/>
      <w:marTop w:val="0"/>
      <w:marBottom w:val="0"/>
      <w:divBdr>
        <w:top w:val="none" w:sz="0" w:space="0" w:color="auto"/>
        <w:left w:val="none" w:sz="0" w:space="0" w:color="auto"/>
        <w:bottom w:val="none" w:sz="0" w:space="0" w:color="auto"/>
        <w:right w:val="none" w:sz="0" w:space="0" w:color="auto"/>
      </w:divBdr>
    </w:div>
    <w:div w:id="944652672">
      <w:bodyDiv w:val="1"/>
      <w:marLeft w:val="0"/>
      <w:marRight w:val="0"/>
      <w:marTop w:val="0"/>
      <w:marBottom w:val="0"/>
      <w:divBdr>
        <w:top w:val="none" w:sz="0" w:space="0" w:color="auto"/>
        <w:left w:val="none" w:sz="0" w:space="0" w:color="auto"/>
        <w:bottom w:val="none" w:sz="0" w:space="0" w:color="auto"/>
        <w:right w:val="none" w:sz="0" w:space="0" w:color="auto"/>
      </w:divBdr>
    </w:div>
    <w:div w:id="958999280">
      <w:bodyDiv w:val="1"/>
      <w:marLeft w:val="0"/>
      <w:marRight w:val="0"/>
      <w:marTop w:val="0"/>
      <w:marBottom w:val="0"/>
      <w:divBdr>
        <w:top w:val="none" w:sz="0" w:space="0" w:color="auto"/>
        <w:left w:val="none" w:sz="0" w:space="0" w:color="auto"/>
        <w:bottom w:val="none" w:sz="0" w:space="0" w:color="auto"/>
        <w:right w:val="none" w:sz="0" w:space="0" w:color="auto"/>
      </w:divBdr>
    </w:div>
    <w:div w:id="1116145499">
      <w:bodyDiv w:val="1"/>
      <w:marLeft w:val="0"/>
      <w:marRight w:val="0"/>
      <w:marTop w:val="0"/>
      <w:marBottom w:val="0"/>
      <w:divBdr>
        <w:top w:val="none" w:sz="0" w:space="0" w:color="auto"/>
        <w:left w:val="none" w:sz="0" w:space="0" w:color="auto"/>
        <w:bottom w:val="none" w:sz="0" w:space="0" w:color="auto"/>
        <w:right w:val="none" w:sz="0" w:space="0" w:color="auto"/>
      </w:divBdr>
    </w:div>
    <w:div w:id="1126046749">
      <w:bodyDiv w:val="1"/>
      <w:marLeft w:val="0"/>
      <w:marRight w:val="0"/>
      <w:marTop w:val="0"/>
      <w:marBottom w:val="0"/>
      <w:divBdr>
        <w:top w:val="none" w:sz="0" w:space="0" w:color="auto"/>
        <w:left w:val="none" w:sz="0" w:space="0" w:color="auto"/>
        <w:bottom w:val="none" w:sz="0" w:space="0" w:color="auto"/>
        <w:right w:val="none" w:sz="0" w:space="0" w:color="auto"/>
      </w:divBdr>
    </w:div>
    <w:div w:id="1406031555">
      <w:bodyDiv w:val="1"/>
      <w:marLeft w:val="0"/>
      <w:marRight w:val="0"/>
      <w:marTop w:val="0"/>
      <w:marBottom w:val="0"/>
      <w:divBdr>
        <w:top w:val="none" w:sz="0" w:space="0" w:color="auto"/>
        <w:left w:val="none" w:sz="0" w:space="0" w:color="auto"/>
        <w:bottom w:val="none" w:sz="0" w:space="0" w:color="auto"/>
        <w:right w:val="none" w:sz="0" w:space="0" w:color="auto"/>
      </w:divBdr>
    </w:div>
    <w:div w:id="1463959747">
      <w:bodyDiv w:val="1"/>
      <w:marLeft w:val="0"/>
      <w:marRight w:val="0"/>
      <w:marTop w:val="0"/>
      <w:marBottom w:val="0"/>
      <w:divBdr>
        <w:top w:val="none" w:sz="0" w:space="0" w:color="auto"/>
        <w:left w:val="none" w:sz="0" w:space="0" w:color="auto"/>
        <w:bottom w:val="none" w:sz="0" w:space="0" w:color="auto"/>
        <w:right w:val="none" w:sz="0" w:space="0" w:color="auto"/>
      </w:divBdr>
    </w:div>
    <w:div w:id="1499538864">
      <w:bodyDiv w:val="1"/>
      <w:marLeft w:val="0"/>
      <w:marRight w:val="0"/>
      <w:marTop w:val="0"/>
      <w:marBottom w:val="0"/>
      <w:divBdr>
        <w:top w:val="none" w:sz="0" w:space="0" w:color="auto"/>
        <w:left w:val="none" w:sz="0" w:space="0" w:color="auto"/>
        <w:bottom w:val="none" w:sz="0" w:space="0" w:color="auto"/>
        <w:right w:val="none" w:sz="0" w:space="0" w:color="auto"/>
      </w:divBdr>
    </w:div>
    <w:div w:id="1685864756">
      <w:bodyDiv w:val="1"/>
      <w:marLeft w:val="0"/>
      <w:marRight w:val="0"/>
      <w:marTop w:val="0"/>
      <w:marBottom w:val="0"/>
      <w:divBdr>
        <w:top w:val="none" w:sz="0" w:space="0" w:color="auto"/>
        <w:left w:val="none" w:sz="0" w:space="0" w:color="auto"/>
        <w:bottom w:val="none" w:sz="0" w:space="0" w:color="auto"/>
        <w:right w:val="none" w:sz="0" w:space="0" w:color="auto"/>
      </w:divBdr>
    </w:div>
    <w:div w:id="1773282732">
      <w:bodyDiv w:val="1"/>
      <w:marLeft w:val="0"/>
      <w:marRight w:val="0"/>
      <w:marTop w:val="0"/>
      <w:marBottom w:val="0"/>
      <w:divBdr>
        <w:top w:val="none" w:sz="0" w:space="0" w:color="auto"/>
        <w:left w:val="none" w:sz="0" w:space="0" w:color="auto"/>
        <w:bottom w:val="none" w:sz="0" w:space="0" w:color="auto"/>
        <w:right w:val="none" w:sz="0" w:space="0" w:color="auto"/>
      </w:divBdr>
    </w:div>
    <w:div w:id="1849785210">
      <w:bodyDiv w:val="1"/>
      <w:marLeft w:val="0"/>
      <w:marRight w:val="0"/>
      <w:marTop w:val="0"/>
      <w:marBottom w:val="0"/>
      <w:divBdr>
        <w:top w:val="none" w:sz="0" w:space="0" w:color="auto"/>
        <w:left w:val="none" w:sz="0" w:space="0" w:color="auto"/>
        <w:bottom w:val="none" w:sz="0" w:space="0" w:color="auto"/>
        <w:right w:val="none" w:sz="0" w:space="0" w:color="auto"/>
      </w:divBdr>
    </w:div>
    <w:div w:id="1870072421">
      <w:bodyDiv w:val="1"/>
      <w:marLeft w:val="0"/>
      <w:marRight w:val="0"/>
      <w:marTop w:val="0"/>
      <w:marBottom w:val="0"/>
      <w:divBdr>
        <w:top w:val="none" w:sz="0" w:space="0" w:color="auto"/>
        <w:left w:val="none" w:sz="0" w:space="0" w:color="auto"/>
        <w:bottom w:val="none" w:sz="0" w:space="0" w:color="auto"/>
        <w:right w:val="none" w:sz="0" w:space="0" w:color="auto"/>
      </w:divBdr>
    </w:div>
    <w:div w:id="1899322667">
      <w:bodyDiv w:val="1"/>
      <w:marLeft w:val="0"/>
      <w:marRight w:val="0"/>
      <w:marTop w:val="0"/>
      <w:marBottom w:val="0"/>
      <w:divBdr>
        <w:top w:val="none" w:sz="0" w:space="0" w:color="auto"/>
        <w:left w:val="none" w:sz="0" w:space="0" w:color="auto"/>
        <w:bottom w:val="none" w:sz="0" w:space="0" w:color="auto"/>
        <w:right w:val="none" w:sz="0" w:space="0" w:color="auto"/>
      </w:divBdr>
    </w:div>
    <w:div w:id="19865403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 TargetMode="External"/><Relationship Id="rId6" Type="http://schemas.openxmlformats.org/officeDocument/2006/relationships/hyperlink" Target="http://mac.github.com/" TargetMode="External"/><Relationship Id="rId7" Type="http://schemas.openxmlformats.org/officeDocument/2006/relationships/hyperlink" Target="http://windows.github.com/"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758</Words>
  <Characters>4325</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9</cp:revision>
  <dcterms:created xsi:type="dcterms:W3CDTF">2015-07-24T17:06:00Z</dcterms:created>
  <dcterms:modified xsi:type="dcterms:W3CDTF">2015-07-24T17:42:00Z</dcterms:modified>
</cp:coreProperties>
</file>