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F86DE" w14:textId="77777777" w:rsidR="00FB6B12" w:rsidRDefault="00C21D2E" w:rsidP="002B44FF">
      <w:r>
        <w:rPr>
          <w:noProof/>
          <w:lang w:eastAsia="es-CL"/>
        </w:rPr>
        <mc:AlternateContent>
          <mc:Choice Requires="wps">
            <w:drawing>
              <wp:anchor distT="0" distB="0" distL="114300" distR="114300" simplePos="0" relativeHeight="251659264" behindDoc="0" locked="0" layoutInCell="1" allowOverlap="1" wp14:anchorId="4238CF04" wp14:editId="186A95BC">
                <wp:simplePos x="0" y="0"/>
                <wp:positionH relativeFrom="margin">
                  <wp:align>center</wp:align>
                </wp:positionH>
                <wp:positionV relativeFrom="paragraph">
                  <wp:posOffset>-466725</wp:posOffset>
                </wp:positionV>
                <wp:extent cx="1828800" cy="1828800"/>
                <wp:effectExtent l="0" t="0" r="0" b="5715"/>
                <wp:wrapNone/>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BFF1980" w14:textId="77777777" w:rsidR="00C21D2E" w:rsidRPr="00C21D2E" w:rsidRDefault="00C21D2E" w:rsidP="00C21D2E">
                            <w:pPr>
                              <w:jc w:val="center"/>
                              <w:rPr>
                                <w:b/>
                                <w:color w:val="262626" w:themeColor="text1" w:themeTint="D9"/>
                                <w:sz w:val="5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21D2E">
                              <w:rPr>
                                <w:b/>
                                <w:color w:val="262626" w:themeColor="text1" w:themeTint="D9"/>
                                <w:sz w:val="5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Matriz </w:t>
                            </w:r>
                            <w:r>
                              <w:rPr>
                                <w:b/>
                                <w:color w:val="262626" w:themeColor="text1" w:themeTint="D9"/>
                                <w:sz w:val="5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 </w:t>
                            </w:r>
                            <w:r w:rsidRPr="00C21D2E">
                              <w:rPr>
                                <w:b/>
                                <w:color w:val="262626" w:themeColor="text1" w:themeTint="D9"/>
                                <w:sz w:val="5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Marca Personal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238CF04" id="_x0000_t202" coordsize="21600,21600" o:spt="202" path="m,l,21600r21600,l21600,xe">
                <v:stroke joinstyle="miter"/>
                <v:path gradientshapeok="t" o:connecttype="rect"/>
              </v:shapetype>
              <v:shape id="Cuadro de texto 1" o:spid="_x0000_s1026" type="#_x0000_t202" style="position:absolute;margin-left:0;margin-top:-36.7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" filled="f" stroked="f">
                <v:textbox style="mso-fit-shape-to-text:t">
                  <w:txbxContent>
                    <w:p w14:paraId="4BFF1980" w14:textId="77777777" w:rsidR="00C21D2E" w:rsidRPr="00C21D2E" w:rsidRDefault="00C21D2E" w:rsidP="00C21D2E">
                      <w:pPr>
                        <w:jc w:val="center"/>
                        <w:rPr>
                          <w:b/>
                          <w:color w:val="262626" w:themeColor="text1" w:themeTint="D9"/>
                          <w:sz w:val="5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21D2E">
                        <w:rPr>
                          <w:b/>
                          <w:color w:val="262626" w:themeColor="text1" w:themeTint="D9"/>
                          <w:sz w:val="5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Matriz </w:t>
                      </w:r>
                      <w:r>
                        <w:rPr>
                          <w:b/>
                          <w:color w:val="262626" w:themeColor="text1" w:themeTint="D9"/>
                          <w:sz w:val="5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de </w:t>
                      </w:r>
                      <w:r w:rsidRPr="00C21D2E">
                        <w:rPr>
                          <w:b/>
                          <w:color w:val="262626" w:themeColor="text1" w:themeTint="D9"/>
                          <w:sz w:val="5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Marca Personal</w:t>
                      </w:r>
                    </w:p>
                  </w:txbxContent>
                </v:textbox>
                <w10:wrap anchorx="margin"/>
              </v:shape>
            </w:pict>
          </mc:Fallback>
        </mc:AlternateContent>
      </w:r>
    </w:p>
    <w:tbl>
      <w:tblPr>
        <w:tblStyle w:val="Tabladelista4-nfasis1"/>
        <w:tblW w:w="0" w:type="auto"/>
        <w:jc w:val="center"/>
        <w:tblLook w:val="04A0" w:firstRow="1" w:lastRow="0" w:firstColumn="1" w:lastColumn="0" w:noHBand="0" w:noVBand="1"/>
      </w:tblPr>
      <w:tblGrid>
        <w:gridCol w:w="837"/>
        <w:gridCol w:w="4317"/>
        <w:gridCol w:w="911"/>
        <w:gridCol w:w="4243"/>
        <w:gridCol w:w="817"/>
        <w:gridCol w:w="4337"/>
      </w:tblGrid>
      <w:tr w:rsidR="00FB6B12" w14:paraId="5EEA49AF" w14:textId="77777777" w:rsidTr="007E7675">
        <w:trPr>
          <w:cnfStyle w:val="100000000000" w:firstRow="1" w:lastRow="0" w:firstColumn="0" w:lastColumn="0" w:oddVBand="0" w:evenVBand="0" w:oddHBand="0" w:evenHBand="0" w:firstRowFirstColumn="0" w:firstRowLastColumn="0" w:lastRowFirstColumn="0" w:lastRowLastColumn="0"/>
          <w:trHeight w:val="1401"/>
          <w:jc w:val="center"/>
        </w:trPr>
        <w:tc>
          <w:tcPr>
            <w:cnfStyle w:val="001000000000" w:firstRow="0" w:lastRow="0" w:firstColumn="1" w:lastColumn="0" w:oddVBand="0" w:evenVBand="0" w:oddHBand="0" w:evenHBand="0" w:firstRowFirstColumn="0" w:firstRowLastColumn="0" w:lastRowFirstColumn="0" w:lastRowLastColumn="0"/>
            <w:tcW w:w="5154" w:type="dxa"/>
            <w:gridSpan w:val="2"/>
            <w:tcBorders>
              <w:top w:val="single" w:sz="4" w:space="0" w:color="auto"/>
              <w:left w:val="single" w:sz="4" w:space="0" w:color="auto"/>
              <w:bottom w:val="single" w:sz="4" w:space="0" w:color="auto"/>
              <w:right w:val="single" w:sz="4" w:space="0" w:color="auto"/>
              <w:tl2br w:val="single" w:sz="4" w:space="0" w:color="auto"/>
            </w:tcBorders>
          </w:tcPr>
          <w:p w14:paraId="3425AE4B" w14:textId="77777777" w:rsidR="00FB6B12" w:rsidRPr="002B44FF" w:rsidRDefault="00FB6B12">
            <w:pPr>
              <w:rPr>
                <w:color w:val="auto"/>
              </w:rPr>
            </w:pPr>
          </w:p>
          <w:p w14:paraId="249C5435" w14:textId="77777777" w:rsidR="00FB6B12" w:rsidRPr="002B44FF" w:rsidRDefault="00FB6B12" w:rsidP="00FB6B12">
            <w:pPr>
              <w:jc w:val="right"/>
              <w:rPr>
                <w:color w:val="auto"/>
              </w:rPr>
            </w:pPr>
            <w:r w:rsidRPr="002B44FF">
              <w:rPr>
                <w:color w:val="auto"/>
              </w:rPr>
              <w:t xml:space="preserve">                                                  Factores Internos</w:t>
            </w:r>
          </w:p>
          <w:p w14:paraId="1C572A61" w14:textId="77777777" w:rsidR="00FB6B12" w:rsidRPr="002B44FF" w:rsidRDefault="00FB6B12">
            <w:pPr>
              <w:rPr>
                <w:color w:val="auto"/>
              </w:rPr>
            </w:pPr>
          </w:p>
          <w:p w14:paraId="57019CC2" w14:textId="77777777" w:rsidR="00FB6B12" w:rsidRPr="002B44FF" w:rsidRDefault="00FB6B12">
            <w:pPr>
              <w:rPr>
                <w:color w:val="auto"/>
              </w:rPr>
            </w:pPr>
            <w:r w:rsidRPr="002B44FF">
              <w:rPr>
                <w:color w:val="auto"/>
              </w:rPr>
              <w:t>Factores Externos</w:t>
            </w:r>
          </w:p>
        </w:tc>
        <w:tc>
          <w:tcPr>
            <w:tcW w:w="911" w:type="dxa"/>
            <w:tcBorders>
              <w:top w:val="single" w:sz="4" w:space="0" w:color="auto"/>
              <w:left w:val="single" w:sz="4" w:space="0" w:color="auto"/>
              <w:bottom w:val="single" w:sz="4" w:space="0" w:color="auto"/>
              <w:right w:val="single" w:sz="4" w:space="0" w:color="auto"/>
            </w:tcBorders>
            <w:textDirection w:val="btLr"/>
          </w:tcPr>
          <w:p w14:paraId="73E7B04A" w14:textId="77777777" w:rsidR="00FB6B12" w:rsidRPr="002B44FF" w:rsidRDefault="00FB6B12" w:rsidP="00FB6B12">
            <w:pPr>
              <w:ind w:left="113" w:right="113"/>
              <w:jc w:val="center"/>
              <w:cnfStyle w:val="100000000000" w:firstRow="1" w:lastRow="0" w:firstColumn="0" w:lastColumn="0" w:oddVBand="0" w:evenVBand="0" w:oddHBand="0" w:evenHBand="0" w:firstRowFirstColumn="0" w:firstRowLastColumn="0" w:lastRowFirstColumn="0" w:lastRowLastColumn="0"/>
            </w:pPr>
            <w:r w:rsidRPr="002B44FF">
              <w:t>Fortalezas</w:t>
            </w:r>
          </w:p>
        </w:tc>
        <w:tc>
          <w:tcPr>
            <w:tcW w:w="4243" w:type="dxa"/>
            <w:tcBorders>
              <w:top w:val="single" w:sz="4" w:space="0" w:color="auto"/>
              <w:left w:val="single" w:sz="4" w:space="0" w:color="auto"/>
              <w:bottom w:val="single" w:sz="4" w:space="0" w:color="auto"/>
              <w:right w:val="single" w:sz="4" w:space="0" w:color="auto"/>
            </w:tcBorders>
          </w:tcPr>
          <w:p w14:paraId="1A6303B7" w14:textId="77777777" w:rsidR="00FB6B12" w:rsidRDefault="00FB6B12" w:rsidP="00FB6B12">
            <w:pPr>
              <w:pStyle w:val="Prrafodelista"/>
              <w:numPr>
                <w:ilvl w:val="0"/>
                <w:numId w:val="2"/>
              </w:numPr>
              <w:ind w:left="332" w:hanging="283"/>
              <w:cnfStyle w:val="100000000000" w:firstRow="1" w:lastRow="0" w:firstColumn="0" w:lastColumn="0" w:oddVBand="0" w:evenVBand="0" w:oddHBand="0" w:evenHBand="0" w:firstRowFirstColumn="0" w:firstRowLastColumn="0" w:lastRowFirstColumn="0" w:lastRowLastColumn="0"/>
            </w:pPr>
          </w:p>
        </w:tc>
        <w:tc>
          <w:tcPr>
            <w:tcW w:w="817" w:type="dxa"/>
            <w:tcBorders>
              <w:top w:val="single" w:sz="4" w:space="0" w:color="auto"/>
              <w:left w:val="single" w:sz="4" w:space="0" w:color="auto"/>
              <w:bottom w:val="single" w:sz="4" w:space="0" w:color="auto"/>
              <w:right w:val="single" w:sz="4" w:space="0" w:color="auto"/>
            </w:tcBorders>
            <w:textDirection w:val="btLr"/>
          </w:tcPr>
          <w:p w14:paraId="63924EA2" w14:textId="77777777" w:rsidR="00FB6B12" w:rsidRDefault="00FB6B12" w:rsidP="00FB6B12">
            <w:pPr>
              <w:ind w:left="113" w:right="113"/>
              <w:jc w:val="center"/>
              <w:cnfStyle w:val="100000000000" w:firstRow="1" w:lastRow="0" w:firstColumn="0" w:lastColumn="0" w:oddVBand="0" w:evenVBand="0" w:oddHBand="0" w:evenHBand="0" w:firstRowFirstColumn="0" w:firstRowLastColumn="0" w:lastRowFirstColumn="0" w:lastRowLastColumn="0"/>
            </w:pPr>
            <w:r>
              <w:t>Debilidades</w:t>
            </w:r>
          </w:p>
        </w:tc>
        <w:tc>
          <w:tcPr>
            <w:tcW w:w="4337" w:type="dxa"/>
            <w:tcBorders>
              <w:top w:val="single" w:sz="4" w:space="0" w:color="auto"/>
              <w:left w:val="single" w:sz="4" w:space="0" w:color="auto"/>
              <w:bottom w:val="single" w:sz="4" w:space="0" w:color="auto"/>
              <w:right w:val="single" w:sz="4" w:space="0" w:color="auto"/>
            </w:tcBorders>
          </w:tcPr>
          <w:p w14:paraId="7EDF7DCE" w14:textId="77777777" w:rsidR="00FB6B12" w:rsidRDefault="00FB6B12" w:rsidP="00FB6B12">
            <w:pPr>
              <w:pStyle w:val="Prrafodelista"/>
              <w:numPr>
                <w:ilvl w:val="0"/>
                <w:numId w:val="5"/>
              </w:numPr>
              <w:ind w:left="459"/>
              <w:cnfStyle w:val="100000000000" w:firstRow="1" w:lastRow="0" w:firstColumn="0" w:lastColumn="0" w:oddVBand="0" w:evenVBand="0" w:oddHBand="0" w:evenHBand="0" w:firstRowFirstColumn="0" w:firstRowLastColumn="0" w:lastRowFirstColumn="0" w:lastRowLastColumn="0"/>
            </w:pPr>
          </w:p>
        </w:tc>
      </w:tr>
      <w:tr w:rsidR="00FB6B12" w14:paraId="7CD3A88E" w14:textId="77777777" w:rsidTr="007E7675">
        <w:trPr>
          <w:cnfStyle w:val="000000100000" w:firstRow="0" w:lastRow="0" w:firstColumn="0" w:lastColumn="0" w:oddVBand="0" w:evenVBand="0" w:oddHBand="1" w:evenHBand="0" w:firstRowFirstColumn="0" w:firstRowLastColumn="0" w:lastRowFirstColumn="0" w:lastRowLastColumn="0"/>
          <w:trHeight w:val="1564"/>
          <w:jc w:val="center"/>
        </w:trPr>
        <w:tc>
          <w:tcPr>
            <w:cnfStyle w:val="001000000000" w:firstRow="0" w:lastRow="0" w:firstColumn="1" w:lastColumn="0" w:oddVBand="0" w:evenVBand="0" w:oddHBand="0" w:evenHBand="0" w:firstRowFirstColumn="0" w:firstRowLastColumn="0" w:lastRowFirstColumn="0" w:lastRowLastColumn="0"/>
            <w:tcW w:w="837" w:type="dxa"/>
            <w:tcBorders>
              <w:top w:val="single" w:sz="4" w:space="0" w:color="auto"/>
              <w:left w:val="single" w:sz="4" w:space="0" w:color="auto"/>
              <w:bottom w:val="single" w:sz="4" w:space="0" w:color="auto"/>
              <w:right w:val="single" w:sz="4" w:space="0" w:color="auto"/>
            </w:tcBorders>
            <w:shd w:val="clear" w:color="auto" w:fill="5B9BD5" w:themeFill="accent1"/>
            <w:textDirection w:val="btLr"/>
          </w:tcPr>
          <w:p w14:paraId="5D19B688" w14:textId="77777777" w:rsidR="00FB6B12" w:rsidRPr="002B44FF" w:rsidRDefault="00FB6B12" w:rsidP="00FB6B12">
            <w:pPr>
              <w:ind w:left="113" w:right="113"/>
              <w:jc w:val="center"/>
              <w:rPr>
                <w:color w:val="FFFFFF" w:themeColor="background1"/>
              </w:rPr>
            </w:pPr>
            <w:r w:rsidRPr="002B44FF">
              <w:rPr>
                <w:color w:val="FFFFFF" w:themeColor="background1"/>
              </w:rPr>
              <w:t>Amenazas</w:t>
            </w:r>
          </w:p>
        </w:tc>
        <w:tc>
          <w:tcPr>
            <w:tcW w:w="4316" w:type="dxa"/>
            <w:tcBorders>
              <w:top w:val="single" w:sz="4" w:space="0" w:color="auto"/>
              <w:left w:val="single" w:sz="4" w:space="0" w:color="auto"/>
              <w:bottom w:val="single" w:sz="4" w:space="0" w:color="auto"/>
              <w:right w:val="single" w:sz="4" w:space="0" w:color="auto"/>
            </w:tcBorders>
          </w:tcPr>
          <w:p w14:paraId="3E7C7831" w14:textId="77777777" w:rsidR="00FB6B12" w:rsidRDefault="00FB6B12" w:rsidP="00FB6B12">
            <w:pPr>
              <w:pStyle w:val="Prrafodelista"/>
              <w:numPr>
                <w:ilvl w:val="0"/>
                <w:numId w:val="8"/>
              </w:numPr>
              <w:ind w:left="467"/>
              <w:cnfStyle w:val="000000100000" w:firstRow="0" w:lastRow="0" w:firstColumn="0" w:lastColumn="0" w:oddVBand="0" w:evenVBand="0" w:oddHBand="1" w:evenHBand="0" w:firstRowFirstColumn="0" w:firstRowLastColumn="0" w:lastRowFirstColumn="0" w:lastRowLastColumn="0"/>
            </w:pPr>
          </w:p>
        </w:tc>
        <w:tc>
          <w:tcPr>
            <w:tcW w:w="911" w:type="dxa"/>
            <w:tcBorders>
              <w:top w:val="single" w:sz="4" w:space="0" w:color="auto"/>
              <w:left w:val="single" w:sz="4" w:space="0" w:color="auto"/>
              <w:bottom w:val="single" w:sz="4" w:space="0" w:color="auto"/>
              <w:right w:val="single" w:sz="4" w:space="0" w:color="auto"/>
            </w:tcBorders>
            <w:textDirection w:val="btLr"/>
          </w:tcPr>
          <w:p w14:paraId="481BC226" w14:textId="77777777" w:rsidR="00FB6B12" w:rsidRPr="002B44FF" w:rsidRDefault="00FB6B12" w:rsidP="00FB6B12">
            <w:pPr>
              <w:ind w:left="113" w:right="113"/>
              <w:jc w:val="center"/>
              <w:cnfStyle w:val="000000100000" w:firstRow="0" w:lastRow="0" w:firstColumn="0" w:lastColumn="0" w:oddVBand="0" w:evenVBand="0" w:oddHBand="1" w:evenHBand="0" w:firstRowFirstColumn="0" w:firstRowLastColumn="0" w:lastRowFirstColumn="0" w:lastRowLastColumn="0"/>
              <w:rPr>
                <w:b/>
              </w:rPr>
            </w:pPr>
            <w:r w:rsidRPr="002B44FF">
              <w:rPr>
                <w:b/>
              </w:rPr>
              <w:t>Estrategias FA</w:t>
            </w:r>
          </w:p>
        </w:tc>
        <w:tc>
          <w:tcPr>
            <w:tcW w:w="4243" w:type="dxa"/>
            <w:tcBorders>
              <w:top w:val="single" w:sz="4" w:space="0" w:color="auto"/>
              <w:left w:val="single" w:sz="4" w:space="0" w:color="auto"/>
              <w:bottom w:val="single" w:sz="4" w:space="0" w:color="auto"/>
              <w:right w:val="single" w:sz="4" w:space="0" w:color="auto"/>
            </w:tcBorders>
          </w:tcPr>
          <w:p w14:paraId="6BF3F72E" w14:textId="77777777" w:rsidR="00FB6B12" w:rsidRDefault="00FB6B12" w:rsidP="00FB6B12">
            <w:pPr>
              <w:pStyle w:val="Prrafodelista"/>
              <w:numPr>
                <w:ilvl w:val="0"/>
                <w:numId w:val="3"/>
              </w:numPr>
              <w:ind w:left="332" w:hanging="332"/>
              <w:cnfStyle w:val="000000100000" w:firstRow="0" w:lastRow="0" w:firstColumn="0" w:lastColumn="0" w:oddVBand="0" w:evenVBand="0" w:oddHBand="1" w:evenHBand="0" w:firstRowFirstColumn="0" w:firstRowLastColumn="0" w:lastRowFirstColumn="0" w:lastRowLastColumn="0"/>
            </w:pPr>
          </w:p>
        </w:tc>
        <w:tc>
          <w:tcPr>
            <w:tcW w:w="817" w:type="dxa"/>
            <w:tcBorders>
              <w:top w:val="single" w:sz="4" w:space="0" w:color="auto"/>
              <w:left w:val="single" w:sz="4" w:space="0" w:color="auto"/>
              <w:bottom w:val="single" w:sz="4" w:space="0" w:color="auto"/>
              <w:right w:val="single" w:sz="4" w:space="0" w:color="auto"/>
            </w:tcBorders>
            <w:textDirection w:val="btLr"/>
          </w:tcPr>
          <w:p w14:paraId="095E9594" w14:textId="77777777" w:rsidR="00FB6B12" w:rsidRPr="002B44FF" w:rsidRDefault="00FB6B12" w:rsidP="00FB6B12">
            <w:pPr>
              <w:ind w:left="113" w:right="113"/>
              <w:jc w:val="center"/>
              <w:cnfStyle w:val="000000100000" w:firstRow="0" w:lastRow="0" w:firstColumn="0" w:lastColumn="0" w:oddVBand="0" w:evenVBand="0" w:oddHBand="1" w:evenHBand="0" w:firstRowFirstColumn="0" w:firstRowLastColumn="0" w:lastRowFirstColumn="0" w:lastRowLastColumn="0"/>
              <w:rPr>
                <w:b/>
              </w:rPr>
            </w:pPr>
            <w:r w:rsidRPr="002B44FF">
              <w:rPr>
                <w:b/>
              </w:rPr>
              <w:t>Estrategias DA</w:t>
            </w:r>
          </w:p>
        </w:tc>
        <w:tc>
          <w:tcPr>
            <w:tcW w:w="4337" w:type="dxa"/>
            <w:tcBorders>
              <w:top w:val="single" w:sz="4" w:space="0" w:color="auto"/>
              <w:left w:val="single" w:sz="4" w:space="0" w:color="auto"/>
              <w:bottom w:val="single" w:sz="4" w:space="0" w:color="auto"/>
              <w:right w:val="single" w:sz="4" w:space="0" w:color="auto"/>
            </w:tcBorders>
          </w:tcPr>
          <w:p w14:paraId="0C9CF79B" w14:textId="77777777" w:rsidR="00FB6B12" w:rsidRDefault="00FB6B12" w:rsidP="00FB6B12">
            <w:pPr>
              <w:pStyle w:val="Prrafodelista"/>
              <w:numPr>
                <w:ilvl w:val="0"/>
                <w:numId w:val="6"/>
              </w:numPr>
              <w:ind w:left="459"/>
              <w:cnfStyle w:val="000000100000" w:firstRow="0" w:lastRow="0" w:firstColumn="0" w:lastColumn="0" w:oddVBand="0" w:evenVBand="0" w:oddHBand="1" w:evenHBand="0" w:firstRowFirstColumn="0" w:firstRowLastColumn="0" w:lastRowFirstColumn="0" w:lastRowLastColumn="0"/>
            </w:pPr>
          </w:p>
        </w:tc>
      </w:tr>
      <w:tr w:rsidR="00FB6B12" w14:paraId="651A4908" w14:textId="77777777" w:rsidTr="007E7675">
        <w:trPr>
          <w:trHeight w:val="1713"/>
          <w:jc w:val="center"/>
        </w:trPr>
        <w:tc>
          <w:tcPr>
            <w:cnfStyle w:val="001000000000" w:firstRow="0" w:lastRow="0" w:firstColumn="1" w:lastColumn="0" w:oddVBand="0" w:evenVBand="0" w:oddHBand="0" w:evenHBand="0" w:firstRowFirstColumn="0" w:firstRowLastColumn="0" w:lastRowFirstColumn="0" w:lastRowLastColumn="0"/>
            <w:tcW w:w="837" w:type="dxa"/>
            <w:tcBorders>
              <w:top w:val="single" w:sz="4" w:space="0" w:color="auto"/>
              <w:left w:val="single" w:sz="4" w:space="0" w:color="auto"/>
              <w:bottom w:val="single" w:sz="4" w:space="0" w:color="auto"/>
              <w:right w:val="single" w:sz="4" w:space="0" w:color="auto"/>
            </w:tcBorders>
            <w:shd w:val="clear" w:color="auto" w:fill="5B9BD5" w:themeFill="accent1"/>
            <w:textDirection w:val="btLr"/>
          </w:tcPr>
          <w:p w14:paraId="5EF65914" w14:textId="77777777" w:rsidR="00FB6B12" w:rsidRPr="002B44FF" w:rsidRDefault="00FB6B12" w:rsidP="00FB6B12">
            <w:pPr>
              <w:ind w:left="113" w:right="113"/>
              <w:jc w:val="center"/>
              <w:rPr>
                <w:color w:val="FFFFFF" w:themeColor="background1"/>
              </w:rPr>
            </w:pPr>
            <w:r w:rsidRPr="002B44FF">
              <w:rPr>
                <w:color w:val="FFFFFF" w:themeColor="background1"/>
              </w:rPr>
              <w:t>Oportunidades</w:t>
            </w:r>
          </w:p>
        </w:tc>
        <w:tc>
          <w:tcPr>
            <w:tcW w:w="4316" w:type="dxa"/>
            <w:tcBorders>
              <w:top w:val="single" w:sz="4" w:space="0" w:color="auto"/>
              <w:left w:val="single" w:sz="4" w:space="0" w:color="auto"/>
              <w:bottom w:val="single" w:sz="4" w:space="0" w:color="auto"/>
              <w:right w:val="single" w:sz="4" w:space="0" w:color="auto"/>
            </w:tcBorders>
          </w:tcPr>
          <w:p w14:paraId="2BC43A18" w14:textId="77777777" w:rsidR="00FB6B12" w:rsidRDefault="00FB6B12" w:rsidP="00FB6B12">
            <w:pPr>
              <w:pStyle w:val="Prrafodelista"/>
              <w:numPr>
                <w:ilvl w:val="0"/>
                <w:numId w:val="9"/>
              </w:numPr>
              <w:ind w:left="467"/>
              <w:cnfStyle w:val="000000000000" w:firstRow="0" w:lastRow="0" w:firstColumn="0" w:lastColumn="0" w:oddVBand="0" w:evenVBand="0" w:oddHBand="0" w:evenHBand="0" w:firstRowFirstColumn="0" w:firstRowLastColumn="0" w:lastRowFirstColumn="0" w:lastRowLastColumn="0"/>
            </w:pPr>
          </w:p>
        </w:tc>
        <w:tc>
          <w:tcPr>
            <w:tcW w:w="911" w:type="dxa"/>
            <w:tcBorders>
              <w:top w:val="single" w:sz="4" w:space="0" w:color="auto"/>
              <w:left w:val="single" w:sz="4" w:space="0" w:color="auto"/>
              <w:bottom w:val="single" w:sz="4" w:space="0" w:color="auto"/>
              <w:right w:val="single" w:sz="4" w:space="0" w:color="auto"/>
            </w:tcBorders>
            <w:textDirection w:val="btLr"/>
          </w:tcPr>
          <w:p w14:paraId="21F57ECA" w14:textId="77777777" w:rsidR="00FB6B12" w:rsidRPr="002B44FF" w:rsidRDefault="00FB6B12" w:rsidP="00FB6B12">
            <w:pPr>
              <w:ind w:left="113" w:right="113"/>
              <w:jc w:val="center"/>
              <w:cnfStyle w:val="000000000000" w:firstRow="0" w:lastRow="0" w:firstColumn="0" w:lastColumn="0" w:oddVBand="0" w:evenVBand="0" w:oddHBand="0" w:evenHBand="0" w:firstRowFirstColumn="0" w:firstRowLastColumn="0" w:lastRowFirstColumn="0" w:lastRowLastColumn="0"/>
              <w:rPr>
                <w:b/>
              </w:rPr>
            </w:pPr>
            <w:r w:rsidRPr="002B44FF">
              <w:rPr>
                <w:b/>
              </w:rPr>
              <w:t>Estrategias FO</w:t>
            </w:r>
          </w:p>
        </w:tc>
        <w:tc>
          <w:tcPr>
            <w:tcW w:w="4243" w:type="dxa"/>
            <w:tcBorders>
              <w:top w:val="single" w:sz="4" w:space="0" w:color="auto"/>
              <w:left w:val="single" w:sz="4" w:space="0" w:color="auto"/>
              <w:bottom w:val="single" w:sz="4" w:space="0" w:color="auto"/>
              <w:right w:val="single" w:sz="4" w:space="0" w:color="auto"/>
            </w:tcBorders>
          </w:tcPr>
          <w:p w14:paraId="620DDD94" w14:textId="77777777" w:rsidR="00FB6B12" w:rsidRDefault="00FB6B12" w:rsidP="00FB6B12">
            <w:pPr>
              <w:pStyle w:val="Prrafodelista"/>
              <w:numPr>
                <w:ilvl w:val="0"/>
                <w:numId w:val="4"/>
              </w:numPr>
              <w:ind w:left="332"/>
              <w:cnfStyle w:val="000000000000" w:firstRow="0" w:lastRow="0" w:firstColumn="0" w:lastColumn="0" w:oddVBand="0" w:evenVBand="0" w:oddHBand="0" w:evenHBand="0" w:firstRowFirstColumn="0" w:firstRowLastColumn="0" w:lastRowFirstColumn="0" w:lastRowLastColumn="0"/>
            </w:pPr>
          </w:p>
        </w:tc>
        <w:tc>
          <w:tcPr>
            <w:tcW w:w="817" w:type="dxa"/>
            <w:tcBorders>
              <w:top w:val="single" w:sz="4" w:space="0" w:color="auto"/>
              <w:left w:val="single" w:sz="4" w:space="0" w:color="auto"/>
              <w:bottom w:val="single" w:sz="4" w:space="0" w:color="auto"/>
              <w:right w:val="single" w:sz="4" w:space="0" w:color="auto"/>
            </w:tcBorders>
            <w:textDirection w:val="btLr"/>
          </w:tcPr>
          <w:p w14:paraId="48FA5A92" w14:textId="77777777" w:rsidR="00FB6B12" w:rsidRPr="002B44FF" w:rsidRDefault="00FB6B12" w:rsidP="00FB6B12">
            <w:pPr>
              <w:ind w:left="113" w:right="113"/>
              <w:jc w:val="center"/>
              <w:cnfStyle w:val="000000000000" w:firstRow="0" w:lastRow="0" w:firstColumn="0" w:lastColumn="0" w:oddVBand="0" w:evenVBand="0" w:oddHBand="0" w:evenHBand="0" w:firstRowFirstColumn="0" w:firstRowLastColumn="0" w:lastRowFirstColumn="0" w:lastRowLastColumn="0"/>
              <w:rPr>
                <w:b/>
              </w:rPr>
            </w:pPr>
            <w:r w:rsidRPr="002B44FF">
              <w:rPr>
                <w:b/>
              </w:rPr>
              <w:t>Estrategias DO</w:t>
            </w:r>
          </w:p>
        </w:tc>
        <w:tc>
          <w:tcPr>
            <w:tcW w:w="4337" w:type="dxa"/>
            <w:tcBorders>
              <w:top w:val="single" w:sz="4" w:space="0" w:color="auto"/>
              <w:left w:val="single" w:sz="4" w:space="0" w:color="auto"/>
              <w:bottom w:val="single" w:sz="4" w:space="0" w:color="auto"/>
              <w:right w:val="single" w:sz="4" w:space="0" w:color="auto"/>
            </w:tcBorders>
          </w:tcPr>
          <w:p w14:paraId="47716AC8" w14:textId="77777777" w:rsidR="00FB6B12" w:rsidRDefault="00FB6B12" w:rsidP="00FB6B12">
            <w:pPr>
              <w:pStyle w:val="Prrafodelista"/>
              <w:numPr>
                <w:ilvl w:val="0"/>
                <w:numId w:val="7"/>
              </w:numPr>
              <w:ind w:left="459"/>
              <w:cnfStyle w:val="000000000000" w:firstRow="0" w:lastRow="0" w:firstColumn="0" w:lastColumn="0" w:oddVBand="0" w:evenVBand="0" w:oddHBand="0" w:evenHBand="0" w:firstRowFirstColumn="0" w:firstRowLastColumn="0" w:lastRowFirstColumn="0" w:lastRowLastColumn="0"/>
            </w:pPr>
          </w:p>
        </w:tc>
      </w:tr>
    </w:tbl>
    <w:p w14:paraId="458E5E51" w14:textId="7718B067" w:rsidR="002B44FF" w:rsidRDefault="002B44FF" w:rsidP="0018365D">
      <w:pPr>
        <w:jc w:val="both"/>
        <w:rPr>
          <w:b/>
          <w:u w:val="single"/>
        </w:rPr>
      </w:pPr>
    </w:p>
    <w:p w14:paraId="01C52B10" w14:textId="77777777" w:rsidR="0037713F" w:rsidRPr="0037713F" w:rsidRDefault="0018365D" w:rsidP="0018365D">
      <w:pPr>
        <w:pStyle w:val="Prrafodelista"/>
        <w:numPr>
          <w:ilvl w:val="0"/>
          <w:numId w:val="12"/>
        </w:numPr>
        <w:jc w:val="both"/>
        <w:rPr>
          <w:b/>
          <w:u w:val="single"/>
        </w:rPr>
      </w:pPr>
      <w:r>
        <w:t xml:space="preserve">Para completar el cuadrante </w:t>
      </w:r>
      <w:r w:rsidRPr="0037713F">
        <w:rPr>
          <w:i/>
          <w:u w:val="single"/>
        </w:rPr>
        <w:t>Fortalezas</w:t>
      </w:r>
      <w:r>
        <w:t xml:space="preserve"> </w:t>
      </w:r>
      <w:r w:rsidR="0037713F">
        <w:t>pueden utilizar</w:t>
      </w:r>
      <w:r>
        <w:t xml:space="preserve"> la información</w:t>
      </w:r>
      <w:r w:rsidR="00091523">
        <w:t xml:space="preserve"> elaborada en taller anterior</w:t>
      </w:r>
      <w:r w:rsidR="0037713F">
        <w:t xml:space="preserve">.  Con ello identificar tus atributos, motivaciones, valores y creencias que te definen y que son fundamentales para tu marca personal, en el fondo lo que te diferencia de las demás personas. </w:t>
      </w:r>
    </w:p>
    <w:p w14:paraId="0411ABEE" w14:textId="77777777" w:rsidR="00522077" w:rsidRPr="00522077" w:rsidRDefault="0037713F" w:rsidP="0018365D">
      <w:pPr>
        <w:pStyle w:val="Prrafodelista"/>
        <w:numPr>
          <w:ilvl w:val="0"/>
          <w:numId w:val="12"/>
        </w:numPr>
        <w:jc w:val="both"/>
        <w:rPr>
          <w:b/>
          <w:u w:val="single"/>
        </w:rPr>
      </w:pPr>
      <w:r>
        <w:t xml:space="preserve">Para completar el cuadrante </w:t>
      </w:r>
      <w:r>
        <w:rPr>
          <w:i/>
          <w:u w:val="single"/>
        </w:rPr>
        <w:t>Debilidades</w:t>
      </w:r>
      <w:r w:rsidR="0018365D">
        <w:t xml:space="preserve"> </w:t>
      </w:r>
      <w:r>
        <w:t xml:space="preserve">pueden utilizar la información elaborada en </w:t>
      </w:r>
      <w:r w:rsidR="00091523">
        <w:t>taller</w:t>
      </w:r>
      <w:r>
        <w:t xml:space="preserve"> anterior. Con ello identificar</w:t>
      </w:r>
      <w:r w:rsidR="00522077">
        <w:t xml:space="preserve"> aquellas características que necesitas desarrollar para potenciar tu imagen personal y profesional. </w:t>
      </w:r>
    </w:p>
    <w:p w14:paraId="34FD75E6" w14:textId="77777777" w:rsidR="0018365D" w:rsidRPr="00522077" w:rsidRDefault="00522077" w:rsidP="0018365D">
      <w:pPr>
        <w:pStyle w:val="Prrafodelista"/>
        <w:numPr>
          <w:ilvl w:val="0"/>
          <w:numId w:val="12"/>
        </w:numPr>
        <w:jc w:val="both"/>
        <w:rPr>
          <w:b/>
          <w:u w:val="single"/>
        </w:rPr>
      </w:pPr>
      <w:r>
        <w:t xml:space="preserve">Para completar el cuadrante </w:t>
      </w:r>
      <w:r>
        <w:rPr>
          <w:i/>
          <w:u w:val="single"/>
        </w:rPr>
        <w:t>Amenazas</w:t>
      </w:r>
      <w:r>
        <w:t xml:space="preserve"> debes detectar aquellas situaciones o acontecimientos que puedan impedir el logro de tus objetivos profesionales y personales ¿Qué puede amenazar que cumplas tus objetivos?</w:t>
      </w:r>
    </w:p>
    <w:p w14:paraId="3A70592D" w14:textId="77777777" w:rsidR="007E7675" w:rsidRPr="007E7675" w:rsidRDefault="00522077" w:rsidP="007E7675">
      <w:pPr>
        <w:pStyle w:val="Prrafodelista"/>
        <w:numPr>
          <w:ilvl w:val="0"/>
          <w:numId w:val="12"/>
        </w:numPr>
        <w:jc w:val="both"/>
        <w:rPr>
          <w:b/>
          <w:u w:val="single"/>
        </w:rPr>
      </w:pPr>
      <w:r>
        <w:t xml:space="preserve">Para completar el cuadrante </w:t>
      </w:r>
      <w:r>
        <w:rPr>
          <w:i/>
          <w:u w:val="single"/>
        </w:rPr>
        <w:t>Oportunidades</w:t>
      </w:r>
      <w:r>
        <w:t xml:space="preserve"> piensa en aquellos elementos externos, cambios, etc., que puedes aprovechar para mejorar tu situación actual o pueden facilitar el logro de tus objetivos. </w:t>
      </w:r>
    </w:p>
    <w:p w14:paraId="20ED1484" w14:textId="5BC91913" w:rsidR="008A6F1C" w:rsidRPr="007E7675" w:rsidRDefault="00522077" w:rsidP="007E7675">
      <w:pPr>
        <w:pStyle w:val="Prrafodelista"/>
        <w:numPr>
          <w:ilvl w:val="0"/>
          <w:numId w:val="13"/>
        </w:numPr>
        <w:jc w:val="both"/>
        <w:rPr>
          <w:b/>
          <w:u w:val="single"/>
        </w:rPr>
      </w:pPr>
      <w:r>
        <w:t>Los cuadrantes cruzados (Fortaleza-Amenaza, Fortaleza-Oportunidad, Debilidad-Amenaza y Debilidad-Oportunidad) se completan relacionan</w:t>
      </w:r>
      <w:r w:rsidR="00443ECB">
        <w:t xml:space="preserve">do la información de cada área entre sí, elaborando una breve estrategia sobre cómo transformar la interacción de cada una en un elemento facilitador para la implementación de tu marca personal en tu desarrollo profesional y el logro de tus objetivos. </w:t>
      </w:r>
    </w:p>
    <w:sectPr w:rsidR="008A6F1C" w:rsidRPr="007E7675" w:rsidSect="007E7675">
      <w:pgSz w:w="20160" w:h="12240" w:orient="landscape" w:code="5"/>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D7888" w14:textId="77777777" w:rsidR="007E7675" w:rsidRDefault="007E7675" w:rsidP="007E7675">
      <w:pPr>
        <w:spacing w:after="0" w:line="240" w:lineRule="auto"/>
      </w:pPr>
      <w:r>
        <w:separator/>
      </w:r>
    </w:p>
  </w:endnote>
  <w:endnote w:type="continuationSeparator" w:id="0">
    <w:p w14:paraId="3F4AC397" w14:textId="77777777" w:rsidR="007E7675" w:rsidRDefault="007E7675" w:rsidP="007E76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7A12" w14:textId="77777777" w:rsidR="007E7675" w:rsidRDefault="007E7675" w:rsidP="007E7675">
      <w:pPr>
        <w:spacing w:after="0" w:line="240" w:lineRule="auto"/>
      </w:pPr>
      <w:r>
        <w:separator/>
      </w:r>
    </w:p>
  </w:footnote>
  <w:footnote w:type="continuationSeparator" w:id="0">
    <w:p w14:paraId="3C9991E4" w14:textId="77777777" w:rsidR="007E7675" w:rsidRDefault="007E7675" w:rsidP="007E76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31488"/>
    <w:multiLevelType w:val="hybridMultilevel"/>
    <w:tmpl w:val="85A22B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CE729DC"/>
    <w:multiLevelType w:val="hybridMultilevel"/>
    <w:tmpl w:val="A85EB28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5F04C65"/>
    <w:multiLevelType w:val="hybridMultilevel"/>
    <w:tmpl w:val="03CCFD9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E2B7C67"/>
    <w:multiLevelType w:val="hybridMultilevel"/>
    <w:tmpl w:val="37CCEDD2"/>
    <w:lvl w:ilvl="0" w:tplc="37EA606A">
      <w:numFmt w:val="bullet"/>
      <w:lvlText w:val="-"/>
      <w:lvlJc w:val="left"/>
      <w:pPr>
        <w:ind w:left="1080" w:hanging="360"/>
      </w:pPr>
      <w:rPr>
        <w:rFonts w:ascii="Calibri" w:eastAsiaTheme="minorHAnsi" w:hAnsi="Calibri" w:cs="Calibri" w:hint="default"/>
        <w:b w:val="0"/>
        <w:u w:val="none"/>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 w15:restartNumberingAfterBreak="0">
    <w:nsid w:val="230E109B"/>
    <w:multiLevelType w:val="hybridMultilevel"/>
    <w:tmpl w:val="57C82F2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3500900"/>
    <w:multiLevelType w:val="hybridMultilevel"/>
    <w:tmpl w:val="0A7A5B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47172CF"/>
    <w:multiLevelType w:val="hybridMultilevel"/>
    <w:tmpl w:val="0A326B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ACF2ABB"/>
    <w:multiLevelType w:val="hybridMultilevel"/>
    <w:tmpl w:val="A85EB28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1BA2592"/>
    <w:multiLevelType w:val="hybridMultilevel"/>
    <w:tmpl w:val="F20EC4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D5D1127"/>
    <w:multiLevelType w:val="hybridMultilevel"/>
    <w:tmpl w:val="0A326B5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6ABB5F61"/>
    <w:multiLevelType w:val="hybridMultilevel"/>
    <w:tmpl w:val="85A22B0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6FF269F0"/>
    <w:multiLevelType w:val="hybridMultilevel"/>
    <w:tmpl w:val="BB2621E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03568F7"/>
    <w:multiLevelType w:val="hybridMultilevel"/>
    <w:tmpl w:val="32F2F2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03177029">
    <w:abstractNumId w:val="4"/>
  </w:num>
  <w:num w:numId="2" w16cid:durableId="301079974">
    <w:abstractNumId w:val="11"/>
  </w:num>
  <w:num w:numId="3" w16cid:durableId="1602949967">
    <w:abstractNumId w:val="8"/>
  </w:num>
  <w:num w:numId="4" w16cid:durableId="1370226703">
    <w:abstractNumId w:val="0"/>
  </w:num>
  <w:num w:numId="5" w16cid:durableId="1769351502">
    <w:abstractNumId w:val="7"/>
  </w:num>
  <w:num w:numId="6" w16cid:durableId="1828935907">
    <w:abstractNumId w:val="6"/>
  </w:num>
  <w:num w:numId="7" w16cid:durableId="108091231">
    <w:abstractNumId w:val="10"/>
  </w:num>
  <w:num w:numId="8" w16cid:durableId="285504196">
    <w:abstractNumId w:val="1"/>
  </w:num>
  <w:num w:numId="9" w16cid:durableId="400055242">
    <w:abstractNumId w:val="9"/>
  </w:num>
  <w:num w:numId="10" w16cid:durableId="1576815991">
    <w:abstractNumId w:val="2"/>
  </w:num>
  <w:num w:numId="11" w16cid:durableId="2007392766">
    <w:abstractNumId w:val="12"/>
  </w:num>
  <w:num w:numId="12" w16cid:durableId="840006418">
    <w:abstractNumId w:val="5"/>
  </w:num>
  <w:num w:numId="13" w16cid:durableId="22132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B12"/>
    <w:rsid w:val="00091523"/>
    <w:rsid w:val="0018365D"/>
    <w:rsid w:val="002B44FF"/>
    <w:rsid w:val="0037713F"/>
    <w:rsid w:val="00443ECB"/>
    <w:rsid w:val="00522077"/>
    <w:rsid w:val="00621474"/>
    <w:rsid w:val="007E7675"/>
    <w:rsid w:val="008A6F1C"/>
    <w:rsid w:val="00C21D2E"/>
    <w:rsid w:val="00FB6B1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3A1D"/>
  <w15:chartTrackingRefBased/>
  <w15:docId w15:val="{37983765-9B90-469A-9BB6-C5943FF9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6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B6B12"/>
    <w:pPr>
      <w:ind w:left="720"/>
      <w:contextualSpacing/>
    </w:pPr>
  </w:style>
  <w:style w:type="table" w:styleId="Tabladelista4-nfasis1">
    <w:name w:val="List Table 4 Accent 1"/>
    <w:basedOn w:val="Tablanormal"/>
    <w:uiPriority w:val="49"/>
    <w:rsid w:val="00C21D2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7E767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7675"/>
  </w:style>
  <w:style w:type="paragraph" w:styleId="Piedepgina">
    <w:name w:val="footer"/>
    <w:basedOn w:val="Normal"/>
    <w:link w:val="PiedepginaCar"/>
    <w:uiPriority w:val="99"/>
    <w:unhideWhenUsed/>
    <w:rsid w:val="007E767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76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233</Words>
  <Characters>1283</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SMM</dc:creator>
  <cp:keywords/>
  <dc:description/>
  <cp:lastModifiedBy>Sebastian</cp:lastModifiedBy>
  <cp:revision>3</cp:revision>
  <dcterms:created xsi:type="dcterms:W3CDTF">2020-03-20T21:45:00Z</dcterms:created>
  <dcterms:modified xsi:type="dcterms:W3CDTF">2022-04-08T01:01:00Z</dcterms:modified>
</cp:coreProperties>
</file>