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F4A" w:rsidRDefault="00876590">
      <w:pPr>
        <w:rPr>
          <w:b/>
          <w:bCs/>
          <w:lang w:val="fr-CA"/>
        </w:rPr>
      </w:pPr>
      <w:r>
        <w:rPr>
          <w:b/>
          <w:bCs/>
          <w:lang w:val="fr-CA"/>
        </w:rPr>
        <w:t>Technologies possibles</w:t>
      </w:r>
    </w:p>
    <w:p w:rsidR="00876590" w:rsidRPr="00876590" w:rsidRDefault="00876590" w:rsidP="00876590">
      <w:pPr>
        <w:spacing w:after="0" w:line="240" w:lineRule="auto"/>
        <w:ind w:left="540"/>
        <w:rPr>
          <w:rFonts w:ascii="Ebrima" w:eastAsia="Times New Roman" w:hAnsi="Ebrima" w:cs="Times New Roman"/>
          <w:lang w:val="fr-CA" w:eastAsia="en-CA"/>
        </w:rPr>
      </w:pPr>
      <w:r w:rsidRPr="00876590">
        <w:rPr>
          <w:rFonts w:ascii="Ebrima" w:eastAsia="Times New Roman" w:hAnsi="Ebrima" w:cs="Times New Roman"/>
          <w:b/>
          <w:bCs/>
          <w:lang w:val="fr-CA" w:eastAsia="en-CA"/>
        </w:rPr>
        <w:t>GIT</w:t>
      </w:r>
    </w:p>
    <w:p w:rsidR="00876590" w:rsidRPr="00876590" w:rsidRDefault="00876590" w:rsidP="0087659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876590">
        <w:rPr>
          <w:rFonts w:ascii="Ebrima" w:eastAsia="Times New Roman" w:hAnsi="Ebrima" w:cs="Times New Roman"/>
          <w:lang w:val="fr-CA" w:eastAsia="en-CA"/>
        </w:rPr>
        <w:t xml:space="preserve">Git </w:t>
      </w:r>
      <w:proofErr w:type="spellStart"/>
      <w:r w:rsidRPr="00876590">
        <w:rPr>
          <w:rFonts w:ascii="Ebrima" w:eastAsia="Times New Roman" w:hAnsi="Ebrima" w:cs="Times New Roman"/>
          <w:lang w:val="fr-CA" w:eastAsia="en-CA"/>
        </w:rPr>
        <w:t>hooks</w:t>
      </w:r>
      <w:proofErr w:type="spellEnd"/>
    </w:p>
    <w:p w:rsidR="00876590" w:rsidRPr="00876590" w:rsidRDefault="00876590" w:rsidP="0087659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proofErr w:type="spellStart"/>
      <w:r w:rsidRPr="00876590">
        <w:rPr>
          <w:rFonts w:ascii="Ebrima" w:eastAsia="Times New Roman" w:hAnsi="Ebrima" w:cs="Times New Roman"/>
          <w:lang w:val="fr-CA" w:eastAsia="en-CA"/>
        </w:rPr>
        <w:t>CommitZen</w:t>
      </w:r>
      <w:proofErr w:type="spellEnd"/>
      <w:r w:rsidRPr="00876590">
        <w:rPr>
          <w:rFonts w:ascii="Ebrima" w:eastAsia="Times New Roman" w:hAnsi="Ebrima" w:cs="Times New Roman"/>
          <w:lang w:val="fr-CA" w:eastAsia="en-CA"/>
        </w:rPr>
        <w:t xml:space="preserve"> </w:t>
      </w:r>
    </w:p>
    <w:p w:rsidR="00876590" w:rsidRPr="00876590" w:rsidRDefault="00876590" w:rsidP="0087659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proofErr w:type="spellStart"/>
      <w:r w:rsidRPr="00876590">
        <w:rPr>
          <w:rFonts w:ascii="Ebrima" w:eastAsia="Times New Roman" w:hAnsi="Ebrima" w:cs="Times New Roman"/>
          <w:lang w:val="fr-CA" w:eastAsia="en-CA"/>
        </w:rPr>
        <w:t>Conventional</w:t>
      </w:r>
      <w:proofErr w:type="spellEnd"/>
      <w:r w:rsidRPr="00876590">
        <w:rPr>
          <w:rFonts w:ascii="Ebrima" w:eastAsia="Times New Roman" w:hAnsi="Ebrima" w:cs="Times New Roman"/>
          <w:lang w:val="fr-CA" w:eastAsia="en-CA"/>
        </w:rPr>
        <w:t xml:space="preserve"> Changelog</w:t>
      </w:r>
    </w:p>
    <w:p w:rsidR="00876590" w:rsidRPr="00876590" w:rsidRDefault="00876590" w:rsidP="00876590">
      <w:pPr>
        <w:spacing w:after="0" w:line="240" w:lineRule="auto"/>
        <w:ind w:left="540"/>
        <w:rPr>
          <w:rFonts w:ascii="Ebrima" w:eastAsia="Times New Roman" w:hAnsi="Ebrima" w:cs="Times New Roman"/>
          <w:lang w:val="fr-CA" w:eastAsia="en-CA"/>
        </w:rPr>
      </w:pPr>
      <w:r w:rsidRPr="00876590">
        <w:rPr>
          <w:rFonts w:ascii="Ebrima" w:eastAsia="Times New Roman" w:hAnsi="Ebrima" w:cs="Times New Roman"/>
          <w:lang w:val="fr-CA" w:eastAsia="en-CA"/>
        </w:rPr>
        <w:t> </w:t>
      </w:r>
    </w:p>
    <w:p w:rsidR="00876590" w:rsidRPr="00876590" w:rsidRDefault="00876590" w:rsidP="00876590">
      <w:pPr>
        <w:spacing w:after="0" w:line="240" w:lineRule="auto"/>
        <w:ind w:left="540"/>
        <w:rPr>
          <w:rFonts w:ascii="Ebrima" w:eastAsia="Times New Roman" w:hAnsi="Ebrima" w:cs="Times New Roman"/>
          <w:lang w:val="fr-CA" w:eastAsia="en-CA"/>
        </w:rPr>
      </w:pPr>
      <w:r w:rsidRPr="00876590">
        <w:rPr>
          <w:rFonts w:ascii="Ebrima" w:eastAsia="Times New Roman" w:hAnsi="Ebrima" w:cs="Times New Roman"/>
          <w:b/>
          <w:bCs/>
          <w:lang w:val="fr-CA" w:eastAsia="en-CA"/>
        </w:rPr>
        <w:t>PROJECT CODE QUALITY</w:t>
      </w:r>
    </w:p>
    <w:p w:rsidR="00876590" w:rsidRPr="00876590" w:rsidRDefault="00876590" w:rsidP="0087659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proofErr w:type="spellStart"/>
      <w:r w:rsidRPr="00876590">
        <w:rPr>
          <w:rFonts w:ascii="Ebrima" w:eastAsia="Times New Roman" w:hAnsi="Ebrima" w:cs="Times New Roman"/>
          <w:lang w:val="fr-CA" w:eastAsia="en-CA"/>
        </w:rPr>
        <w:t>SonarQube</w:t>
      </w:r>
      <w:proofErr w:type="spellEnd"/>
    </w:p>
    <w:p w:rsidR="00876590" w:rsidRPr="00876590" w:rsidRDefault="00876590" w:rsidP="0087659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876590">
        <w:rPr>
          <w:rFonts w:ascii="Ebrima" w:eastAsia="Times New Roman" w:hAnsi="Ebrima" w:cs="Times New Roman"/>
          <w:lang w:val="fr-CA" w:eastAsia="en-CA"/>
        </w:rPr>
        <w:t xml:space="preserve">Code </w:t>
      </w:r>
      <w:proofErr w:type="spellStart"/>
      <w:r w:rsidRPr="00876590">
        <w:rPr>
          <w:rFonts w:ascii="Ebrima" w:eastAsia="Times New Roman" w:hAnsi="Ebrima" w:cs="Times New Roman"/>
          <w:lang w:val="fr-CA" w:eastAsia="en-CA"/>
        </w:rPr>
        <w:t>Climate</w:t>
      </w:r>
      <w:proofErr w:type="spellEnd"/>
    </w:p>
    <w:p w:rsidR="00876590" w:rsidRPr="00876590" w:rsidRDefault="00876590" w:rsidP="0087659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proofErr w:type="spellStart"/>
      <w:r w:rsidRPr="00876590">
        <w:rPr>
          <w:rFonts w:ascii="Ebrima" w:eastAsia="Times New Roman" w:hAnsi="Ebrima" w:cs="Times New Roman"/>
          <w:lang w:val="fr-CA" w:eastAsia="en-CA"/>
        </w:rPr>
        <w:t>Codacy</w:t>
      </w:r>
      <w:proofErr w:type="spellEnd"/>
    </w:p>
    <w:p w:rsidR="00876590" w:rsidRPr="00876590" w:rsidRDefault="00876590" w:rsidP="0087659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proofErr w:type="spellStart"/>
      <w:r w:rsidRPr="00876590">
        <w:rPr>
          <w:rFonts w:ascii="Ebrima" w:eastAsia="Times New Roman" w:hAnsi="Ebrima" w:cs="Times New Roman"/>
          <w:lang w:val="fr-CA" w:eastAsia="en-CA"/>
        </w:rPr>
        <w:t>Static</w:t>
      </w:r>
      <w:proofErr w:type="spellEnd"/>
      <w:r w:rsidRPr="00876590">
        <w:rPr>
          <w:rFonts w:ascii="Ebrima" w:eastAsia="Times New Roman" w:hAnsi="Ebrima" w:cs="Times New Roman"/>
          <w:lang w:val="fr-CA" w:eastAsia="en-CA"/>
        </w:rPr>
        <w:t xml:space="preserve"> </w:t>
      </w:r>
      <w:proofErr w:type="spellStart"/>
      <w:r w:rsidRPr="00876590">
        <w:rPr>
          <w:rFonts w:ascii="Ebrima" w:eastAsia="Times New Roman" w:hAnsi="Ebrima" w:cs="Times New Roman"/>
          <w:lang w:val="fr-CA" w:eastAsia="en-CA"/>
        </w:rPr>
        <w:t>Analysis</w:t>
      </w:r>
      <w:proofErr w:type="spellEnd"/>
      <w:r w:rsidRPr="00876590">
        <w:rPr>
          <w:rFonts w:ascii="Ebrima" w:eastAsia="Times New Roman" w:hAnsi="Ebrima" w:cs="Times New Roman"/>
          <w:lang w:val="fr-CA" w:eastAsia="en-CA"/>
        </w:rPr>
        <w:t xml:space="preserve"> </w:t>
      </w:r>
      <w:proofErr w:type="spellStart"/>
      <w:r w:rsidRPr="00876590">
        <w:rPr>
          <w:rFonts w:ascii="Ebrima" w:eastAsia="Times New Roman" w:hAnsi="Ebrima" w:cs="Times New Roman"/>
          <w:lang w:val="fr-CA" w:eastAsia="en-CA"/>
        </w:rPr>
        <w:t>tools</w:t>
      </w:r>
      <w:proofErr w:type="spellEnd"/>
    </w:p>
    <w:p w:rsidR="00876590" w:rsidRPr="00876590" w:rsidRDefault="00876590" w:rsidP="00876590">
      <w:pPr>
        <w:spacing w:after="0" w:line="240" w:lineRule="auto"/>
        <w:rPr>
          <w:rFonts w:ascii="Ebrima" w:eastAsia="Times New Roman" w:hAnsi="Ebrima" w:cs="Times New Roman"/>
          <w:lang w:val="fr-CA" w:eastAsia="en-CA"/>
        </w:rPr>
      </w:pPr>
      <w:r w:rsidRPr="00876590">
        <w:rPr>
          <w:rFonts w:ascii="Ebrima" w:eastAsia="Times New Roman" w:hAnsi="Ebrima" w:cs="Times New Roman"/>
          <w:lang w:val="fr-CA" w:eastAsia="en-CA"/>
        </w:rPr>
        <w:t> </w:t>
      </w:r>
    </w:p>
    <w:p w:rsidR="00876590" w:rsidRPr="00876590" w:rsidRDefault="00876590">
      <w:pPr>
        <w:rPr>
          <w:u w:val="single"/>
          <w:lang w:val="fr-CA"/>
        </w:rPr>
      </w:pPr>
      <w:bookmarkStart w:id="0" w:name="_GoBack"/>
      <w:bookmarkEnd w:id="0"/>
    </w:p>
    <w:sectPr w:rsidR="00876590" w:rsidRPr="00876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E340D"/>
    <w:multiLevelType w:val="multilevel"/>
    <w:tmpl w:val="3ADE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A31899"/>
    <w:multiLevelType w:val="multilevel"/>
    <w:tmpl w:val="AA98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90"/>
    <w:rsid w:val="00590F4A"/>
    <w:rsid w:val="0087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BE7C"/>
  <w15:chartTrackingRefBased/>
  <w15:docId w15:val="{0D6D6A17-F381-44EE-9B7D-E0FB4057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5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 D</dc:creator>
  <cp:keywords/>
  <dc:description/>
  <cp:lastModifiedBy>Amari D</cp:lastModifiedBy>
  <cp:revision>1</cp:revision>
  <dcterms:created xsi:type="dcterms:W3CDTF">2019-07-08T02:16:00Z</dcterms:created>
  <dcterms:modified xsi:type="dcterms:W3CDTF">2019-07-08T02:17:00Z</dcterms:modified>
</cp:coreProperties>
</file>