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CBF4" w14:textId="3EF874D1"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 xml:space="preserve">Info Systems Design and Development </w:t>
      </w:r>
    </w:p>
    <w:p w14:paraId="74E9F161" w14:textId="17903C80"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 xml:space="preserve">Florida Agricultural &amp; Mechanical University </w:t>
      </w:r>
    </w:p>
    <w:p w14:paraId="751F1A4E" w14:textId="779BDC8D" w:rsidR="001C7720" w:rsidRDefault="001C7720" w:rsidP="001C7720">
      <w:pPr>
        <w:rPr>
          <w:rFonts w:ascii="Times New Roman" w:hAnsi="Times New Roman" w:cs="Times New Roman"/>
          <w:b/>
          <w:bCs/>
        </w:rPr>
      </w:pPr>
      <w:r w:rsidRPr="001C7720">
        <w:rPr>
          <w:rFonts w:ascii="Times New Roman" w:hAnsi="Times New Roman" w:cs="Times New Roman"/>
          <w:b/>
          <w:bCs/>
        </w:rPr>
        <w:t xml:space="preserve">Group A/ Isaiah Alfred/ </w:t>
      </w:r>
      <w:proofErr w:type="spellStart"/>
      <w:r w:rsidRPr="001C7720">
        <w:rPr>
          <w:rFonts w:ascii="Times New Roman" w:hAnsi="Times New Roman" w:cs="Times New Roman"/>
          <w:b/>
          <w:bCs/>
        </w:rPr>
        <w:t>Amarikiya</w:t>
      </w:r>
      <w:proofErr w:type="spellEnd"/>
      <w:r w:rsidRPr="001C7720">
        <w:rPr>
          <w:rFonts w:ascii="Times New Roman" w:hAnsi="Times New Roman" w:cs="Times New Roman"/>
          <w:b/>
          <w:bCs/>
        </w:rPr>
        <w:t xml:space="preserve"> Stephens</w:t>
      </w:r>
    </w:p>
    <w:p w14:paraId="1BD0AD07" w14:textId="77777777" w:rsidR="001C7720" w:rsidRPr="001C7720" w:rsidRDefault="001C7720" w:rsidP="001C7720">
      <w:pPr>
        <w:rPr>
          <w:rFonts w:ascii="Times New Roman" w:hAnsi="Times New Roman" w:cs="Times New Roman"/>
          <w:b/>
          <w:bCs/>
        </w:rPr>
      </w:pPr>
    </w:p>
    <w:p w14:paraId="4A9F19D2" w14:textId="728FA50D"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4. Processing Strategy: Online vs Batch</w:t>
      </w:r>
    </w:p>
    <w:p w14:paraId="54AE693A" w14:textId="77777777"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4.1 Definitions</w:t>
      </w:r>
    </w:p>
    <w:p w14:paraId="4207AB0A" w14:textId="77777777" w:rsidR="001C7720" w:rsidRPr="001C7720" w:rsidRDefault="001C7720" w:rsidP="001C7720">
      <w:pPr>
        <w:rPr>
          <w:rFonts w:ascii="Times New Roman" w:hAnsi="Times New Roman" w:cs="Times New Roman"/>
        </w:rPr>
      </w:pPr>
      <w:r w:rsidRPr="001C7720">
        <w:rPr>
          <w:rFonts w:ascii="Times New Roman" w:hAnsi="Times New Roman" w:cs="Times New Roman"/>
          <w:b/>
          <w:bCs/>
        </w:rPr>
        <w:t>Online Processing</w:t>
      </w:r>
      <w:r w:rsidRPr="001C7720">
        <w:rPr>
          <w:rFonts w:ascii="Times New Roman" w:hAnsi="Times New Roman" w:cs="Times New Roman"/>
        </w:rPr>
        <w:t xml:space="preserve"> refers to real-time data processing where user actions are handled immediately and results are updated instantly in the system. This is essential for interactive features such as messaging and mentorship requests.</w:t>
      </w:r>
    </w:p>
    <w:p w14:paraId="26B2CCED" w14:textId="5197847B" w:rsidR="001C7720" w:rsidRPr="001C7720" w:rsidRDefault="001C7720" w:rsidP="001C7720">
      <w:pPr>
        <w:rPr>
          <w:rFonts w:ascii="Times New Roman" w:hAnsi="Times New Roman" w:cs="Times New Roman"/>
        </w:rPr>
      </w:pPr>
      <w:r w:rsidRPr="001C7720">
        <w:rPr>
          <w:rFonts w:ascii="Times New Roman" w:hAnsi="Times New Roman" w:cs="Times New Roman"/>
          <w:b/>
          <w:bCs/>
        </w:rPr>
        <w:t>Batch Processing</w:t>
      </w:r>
      <w:r w:rsidRPr="001C7720">
        <w:rPr>
          <w:rFonts w:ascii="Times New Roman" w:hAnsi="Times New Roman" w:cs="Times New Roman"/>
        </w:rPr>
        <w:t xml:space="preserve"> refers to data that is collected over time and processed at scheduled intervals. This is typically used for analytics, reporting, or system-wide updates that do not require immediate response.</w:t>
      </w:r>
    </w:p>
    <w:p w14:paraId="346C55F9" w14:textId="77777777"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4.2 System Processes Classification</w:t>
      </w:r>
    </w:p>
    <w:p w14:paraId="3B2AFBF0" w14:textId="77777777"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1. Mentorship Request Submission</w:t>
      </w:r>
    </w:p>
    <w:p w14:paraId="7B0FEECA" w14:textId="77777777" w:rsidR="001C7720" w:rsidRPr="001C7720" w:rsidRDefault="001C7720" w:rsidP="001C7720">
      <w:pPr>
        <w:numPr>
          <w:ilvl w:val="0"/>
          <w:numId w:val="1"/>
        </w:numPr>
        <w:rPr>
          <w:rFonts w:ascii="Times New Roman" w:hAnsi="Times New Roman" w:cs="Times New Roman"/>
        </w:rPr>
      </w:pPr>
      <w:r w:rsidRPr="001C7720">
        <w:rPr>
          <w:rFonts w:ascii="Times New Roman" w:hAnsi="Times New Roman" w:cs="Times New Roman"/>
          <w:b/>
          <w:bCs/>
        </w:rPr>
        <w:t>Type:</w:t>
      </w:r>
      <w:r w:rsidRPr="001C7720">
        <w:rPr>
          <w:rFonts w:ascii="Times New Roman" w:hAnsi="Times New Roman" w:cs="Times New Roman"/>
        </w:rPr>
        <w:t xml:space="preserve"> Online Processing </w:t>
      </w:r>
    </w:p>
    <w:p w14:paraId="5A5F9A84" w14:textId="4763D091" w:rsidR="001C7720" w:rsidRPr="001C7720" w:rsidRDefault="001C7720" w:rsidP="001C7720">
      <w:pPr>
        <w:numPr>
          <w:ilvl w:val="0"/>
          <w:numId w:val="1"/>
        </w:numPr>
        <w:rPr>
          <w:rFonts w:ascii="Times New Roman" w:hAnsi="Times New Roman" w:cs="Times New Roman"/>
        </w:rPr>
      </w:pPr>
      <w:r w:rsidRPr="001C7720">
        <w:rPr>
          <w:rFonts w:ascii="Times New Roman" w:hAnsi="Times New Roman" w:cs="Times New Roman"/>
          <w:b/>
          <w:bCs/>
        </w:rPr>
        <w:t>Justification:</w:t>
      </w:r>
      <w:r w:rsidRPr="001C7720">
        <w:rPr>
          <w:rFonts w:ascii="Times New Roman" w:hAnsi="Times New Roman" w:cs="Times New Roman"/>
        </w:rPr>
        <w:br/>
        <w:t xml:space="preserve">When a student submits a mentorship request, the system must immediately store the request and notify the selected alumni. Real-time processing ensures timely communication and immediate system updates. </w:t>
      </w:r>
    </w:p>
    <w:p w14:paraId="20B7A51A" w14:textId="77777777"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2. Messaging Between Student and Alumni</w:t>
      </w:r>
    </w:p>
    <w:p w14:paraId="4045A68B" w14:textId="77777777" w:rsidR="001C7720" w:rsidRPr="001C7720" w:rsidRDefault="001C7720" w:rsidP="001C7720">
      <w:pPr>
        <w:numPr>
          <w:ilvl w:val="0"/>
          <w:numId w:val="2"/>
        </w:numPr>
        <w:rPr>
          <w:rFonts w:ascii="Times New Roman" w:hAnsi="Times New Roman" w:cs="Times New Roman"/>
        </w:rPr>
      </w:pPr>
      <w:r w:rsidRPr="001C7720">
        <w:rPr>
          <w:rFonts w:ascii="Times New Roman" w:hAnsi="Times New Roman" w:cs="Times New Roman"/>
          <w:b/>
          <w:bCs/>
        </w:rPr>
        <w:t>Type:</w:t>
      </w:r>
      <w:r w:rsidRPr="001C7720">
        <w:rPr>
          <w:rFonts w:ascii="Times New Roman" w:hAnsi="Times New Roman" w:cs="Times New Roman"/>
        </w:rPr>
        <w:t xml:space="preserve"> Online Processing </w:t>
      </w:r>
    </w:p>
    <w:p w14:paraId="33671568" w14:textId="51558579" w:rsidR="001C7720" w:rsidRPr="001C7720" w:rsidRDefault="001C7720" w:rsidP="001C7720">
      <w:pPr>
        <w:numPr>
          <w:ilvl w:val="0"/>
          <w:numId w:val="2"/>
        </w:numPr>
        <w:rPr>
          <w:rFonts w:ascii="Times New Roman" w:hAnsi="Times New Roman" w:cs="Times New Roman"/>
        </w:rPr>
      </w:pPr>
      <w:r w:rsidRPr="001C7720">
        <w:rPr>
          <w:rFonts w:ascii="Times New Roman" w:hAnsi="Times New Roman" w:cs="Times New Roman"/>
          <w:b/>
          <w:bCs/>
        </w:rPr>
        <w:t>Justification:</w:t>
      </w:r>
      <w:r w:rsidRPr="001C7720">
        <w:rPr>
          <w:rFonts w:ascii="Times New Roman" w:hAnsi="Times New Roman" w:cs="Times New Roman"/>
        </w:rPr>
        <w:br/>
        <w:t xml:space="preserve">Messages between users must appear instantly to support real-time communication. Delayed processing would disrupt the mentorship experience and reduce engagement. </w:t>
      </w:r>
    </w:p>
    <w:p w14:paraId="14ACFAAB" w14:textId="77777777"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3. User Registration and Profile Updates</w:t>
      </w:r>
    </w:p>
    <w:p w14:paraId="4B193B53" w14:textId="77777777" w:rsidR="001C7720" w:rsidRPr="001C7720" w:rsidRDefault="001C7720" w:rsidP="001C7720">
      <w:pPr>
        <w:numPr>
          <w:ilvl w:val="0"/>
          <w:numId w:val="3"/>
        </w:numPr>
        <w:rPr>
          <w:rFonts w:ascii="Times New Roman" w:hAnsi="Times New Roman" w:cs="Times New Roman"/>
        </w:rPr>
      </w:pPr>
      <w:r w:rsidRPr="001C7720">
        <w:rPr>
          <w:rFonts w:ascii="Times New Roman" w:hAnsi="Times New Roman" w:cs="Times New Roman"/>
          <w:b/>
          <w:bCs/>
        </w:rPr>
        <w:t>Type:</w:t>
      </w:r>
      <w:r w:rsidRPr="001C7720">
        <w:rPr>
          <w:rFonts w:ascii="Times New Roman" w:hAnsi="Times New Roman" w:cs="Times New Roman"/>
        </w:rPr>
        <w:t xml:space="preserve"> Online Processing </w:t>
      </w:r>
    </w:p>
    <w:p w14:paraId="533FFB4B" w14:textId="1C3C761D" w:rsidR="001C7720" w:rsidRPr="001C7720" w:rsidRDefault="001C7720" w:rsidP="001C7720">
      <w:pPr>
        <w:numPr>
          <w:ilvl w:val="0"/>
          <w:numId w:val="3"/>
        </w:numPr>
        <w:rPr>
          <w:rFonts w:ascii="Times New Roman" w:hAnsi="Times New Roman" w:cs="Times New Roman"/>
        </w:rPr>
      </w:pPr>
      <w:r w:rsidRPr="001C7720">
        <w:rPr>
          <w:rFonts w:ascii="Times New Roman" w:hAnsi="Times New Roman" w:cs="Times New Roman"/>
          <w:b/>
          <w:bCs/>
        </w:rPr>
        <w:t>Justification:</w:t>
      </w:r>
      <w:r w:rsidRPr="001C7720">
        <w:rPr>
          <w:rFonts w:ascii="Times New Roman" w:hAnsi="Times New Roman" w:cs="Times New Roman"/>
        </w:rPr>
        <w:br/>
        <w:t xml:space="preserve">When students or alumni create or update profiles, changes must be reflected immediately to ensure accurate matchmaking and system reliability. </w:t>
      </w:r>
    </w:p>
    <w:p w14:paraId="51FED6DB" w14:textId="77777777" w:rsidR="001C7720" w:rsidRDefault="001C7720" w:rsidP="001C7720">
      <w:pPr>
        <w:rPr>
          <w:rFonts w:ascii="Times New Roman" w:hAnsi="Times New Roman" w:cs="Times New Roman"/>
          <w:b/>
          <w:bCs/>
        </w:rPr>
      </w:pPr>
    </w:p>
    <w:p w14:paraId="6FDEAE99" w14:textId="77777777" w:rsidR="001C7720" w:rsidRDefault="001C7720" w:rsidP="001C7720">
      <w:pPr>
        <w:rPr>
          <w:rFonts w:ascii="Times New Roman" w:hAnsi="Times New Roman" w:cs="Times New Roman"/>
          <w:b/>
          <w:bCs/>
        </w:rPr>
      </w:pPr>
    </w:p>
    <w:p w14:paraId="58985A64" w14:textId="388560C8" w:rsidR="001C7720" w:rsidRPr="001C7720" w:rsidRDefault="001C7720" w:rsidP="001C7720">
      <w:pPr>
        <w:rPr>
          <w:rFonts w:ascii="Times New Roman" w:hAnsi="Times New Roman" w:cs="Times New Roman"/>
          <w:b/>
          <w:bCs/>
        </w:rPr>
      </w:pPr>
      <w:r w:rsidRPr="001C7720">
        <w:rPr>
          <w:rFonts w:ascii="Times New Roman" w:hAnsi="Times New Roman" w:cs="Times New Roman"/>
          <w:b/>
          <w:bCs/>
        </w:rPr>
        <w:lastRenderedPageBreak/>
        <w:t>4. Weekly Engagement and Activity Reporting</w:t>
      </w:r>
    </w:p>
    <w:p w14:paraId="67D0889D" w14:textId="77777777" w:rsidR="001C7720" w:rsidRPr="001C7720" w:rsidRDefault="001C7720" w:rsidP="001C7720">
      <w:pPr>
        <w:numPr>
          <w:ilvl w:val="0"/>
          <w:numId w:val="4"/>
        </w:numPr>
        <w:rPr>
          <w:rFonts w:ascii="Times New Roman" w:hAnsi="Times New Roman" w:cs="Times New Roman"/>
        </w:rPr>
      </w:pPr>
      <w:r w:rsidRPr="001C7720">
        <w:rPr>
          <w:rFonts w:ascii="Times New Roman" w:hAnsi="Times New Roman" w:cs="Times New Roman"/>
          <w:b/>
          <w:bCs/>
        </w:rPr>
        <w:t>Type:</w:t>
      </w:r>
      <w:r w:rsidRPr="001C7720">
        <w:rPr>
          <w:rFonts w:ascii="Times New Roman" w:hAnsi="Times New Roman" w:cs="Times New Roman"/>
        </w:rPr>
        <w:t xml:space="preserve"> Batch Processing </w:t>
      </w:r>
    </w:p>
    <w:p w14:paraId="51D2B0FB" w14:textId="211CC534" w:rsidR="001C7720" w:rsidRPr="001C7720" w:rsidRDefault="001C7720" w:rsidP="001C7720">
      <w:pPr>
        <w:numPr>
          <w:ilvl w:val="0"/>
          <w:numId w:val="4"/>
        </w:numPr>
        <w:rPr>
          <w:rFonts w:ascii="Times New Roman" w:hAnsi="Times New Roman" w:cs="Times New Roman"/>
        </w:rPr>
      </w:pPr>
      <w:r w:rsidRPr="001C7720">
        <w:rPr>
          <w:rFonts w:ascii="Times New Roman" w:hAnsi="Times New Roman" w:cs="Times New Roman"/>
          <w:b/>
          <w:bCs/>
        </w:rPr>
        <w:t>Justification:</w:t>
      </w:r>
      <w:r w:rsidRPr="001C7720">
        <w:rPr>
          <w:rFonts w:ascii="Times New Roman" w:hAnsi="Times New Roman" w:cs="Times New Roman"/>
        </w:rPr>
        <w:br/>
        <w:t xml:space="preserve">System-wide analytics such as weekly mentorship activity, engagement rates, and usage summaries are processed in batches. These reports do not require real-time updates and are more efficient when generated periodically. </w:t>
      </w:r>
    </w:p>
    <w:p w14:paraId="1ADC5DA9" w14:textId="77777777"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5. Notification Delivery System</w:t>
      </w:r>
    </w:p>
    <w:p w14:paraId="1301D305" w14:textId="77777777" w:rsidR="001C7720" w:rsidRPr="001C7720" w:rsidRDefault="001C7720" w:rsidP="001C7720">
      <w:pPr>
        <w:numPr>
          <w:ilvl w:val="0"/>
          <w:numId w:val="5"/>
        </w:numPr>
        <w:rPr>
          <w:rFonts w:ascii="Times New Roman" w:hAnsi="Times New Roman" w:cs="Times New Roman"/>
        </w:rPr>
      </w:pPr>
      <w:r w:rsidRPr="001C7720">
        <w:rPr>
          <w:rFonts w:ascii="Times New Roman" w:hAnsi="Times New Roman" w:cs="Times New Roman"/>
          <w:b/>
          <w:bCs/>
        </w:rPr>
        <w:t>Type:</w:t>
      </w:r>
      <w:r w:rsidRPr="001C7720">
        <w:rPr>
          <w:rFonts w:ascii="Times New Roman" w:hAnsi="Times New Roman" w:cs="Times New Roman"/>
        </w:rPr>
        <w:t xml:space="preserve"> Hybrid (Online + Batch Justification) </w:t>
      </w:r>
    </w:p>
    <w:p w14:paraId="22A6C560" w14:textId="49FB6E98" w:rsidR="001C7720" w:rsidRPr="001C7720" w:rsidRDefault="001C7720" w:rsidP="001C7720">
      <w:pPr>
        <w:numPr>
          <w:ilvl w:val="0"/>
          <w:numId w:val="5"/>
        </w:numPr>
        <w:rPr>
          <w:rFonts w:ascii="Times New Roman" w:hAnsi="Times New Roman" w:cs="Times New Roman"/>
        </w:rPr>
      </w:pPr>
      <w:r w:rsidRPr="001C7720">
        <w:rPr>
          <w:rFonts w:ascii="Times New Roman" w:hAnsi="Times New Roman" w:cs="Times New Roman"/>
          <w:b/>
          <w:bCs/>
        </w:rPr>
        <w:t>Justification:</w:t>
      </w:r>
      <w:r w:rsidRPr="001C7720">
        <w:rPr>
          <w:rFonts w:ascii="Times New Roman" w:hAnsi="Times New Roman" w:cs="Times New Roman"/>
        </w:rPr>
        <w:br/>
        <w:t xml:space="preserve">Immediate notifications (such as new messages or accepted mentorship requests) are handled online. However, summary notifications (such as weekly digests) are processed in batch mode. This hybrid approach improves both responsiveness and system efficiency. </w:t>
      </w:r>
    </w:p>
    <w:p w14:paraId="72EEAB78" w14:textId="77777777" w:rsidR="001C7720" w:rsidRPr="001C7720" w:rsidRDefault="001C7720" w:rsidP="001C7720">
      <w:pPr>
        <w:rPr>
          <w:rFonts w:ascii="Times New Roman" w:hAnsi="Times New Roman" w:cs="Times New Roman"/>
          <w:b/>
          <w:bCs/>
        </w:rPr>
      </w:pPr>
      <w:r w:rsidRPr="001C7720">
        <w:rPr>
          <w:rFonts w:ascii="Times New Roman" w:hAnsi="Times New Roman" w:cs="Times New Roman"/>
          <w:b/>
          <w:bCs/>
        </w:rPr>
        <w:t>4.3 Summary</w:t>
      </w:r>
    </w:p>
    <w:p w14:paraId="49351241" w14:textId="77777777" w:rsidR="001C7720" w:rsidRPr="001C7720" w:rsidRDefault="001C7720" w:rsidP="001C7720">
      <w:pPr>
        <w:rPr>
          <w:rFonts w:ascii="Times New Roman" w:hAnsi="Times New Roman" w:cs="Times New Roman"/>
        </w:rPr>
      </w:pPr>
      <w:r w:rsidRPr="001C7720">
        <w:rPr>
          <w:rFonts w:ascii="Times New Roman" w:hAnsi="Times New Roman" w:cs="Times New Roman"/>
        </w:rPr>
        <w:t>The FAMU Mentorship Bridge System uses a combination of online and batch processing to balance real-time user interaction with efficient system-wide analytics. Online processing supports core features like messaging and mentorship requests, while batch processing handles reporting and analytics. This hybrid approach ensures both responsiveness and scalability within the platform.</w:t>
      </w:r>
    </w:p>
    <w:p w14:paraId="69B87E2A" w14:textId="77777777" w:rsidR="001C7720" w:rsidRPr="001C7720" w:rsidRDefault="001C7720">
      <w:pPr>
        <w:rPr>
          <w:rFonts w:ascii="Times New Roman" w:hAnsi="Times New Roman" w:cs="Times New Roman"/>
        </w:rPr>
      </w:pPr>
    </w:p>
    <w:sectPr w:rsidR="001C7720" w:rsidRPr="001C7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593"/>
    <w:multiLevelType w:val="multilevel"/>
    <w:tmpl w:val="848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95C48"/>
    <w:multiLevelType w:val="multilevel"/>
    <w:tmpl w:val="183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3534D"/>
    <w:multiLevelType w:val="multilevel"/>
    <w:tmpl w:val="E544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A0EA9"/>
    <w:multiLevelType w:val="multilevel"/>
    <w:tmpl w:val="237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30AC1"/>
    <w:multiLevelType w:val="multilevel"/>
    <w:tmpl w:val="7C4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519541">
    <w:abstractNumId w:val="2"/>
  </w:num>
  <w:num w:numId="2" w16cid:durableId="1603297509">
    <w:abstractNumId w:val="3"/>
  </w:num>
  <w:num w:numId="3" w16cid:durableId="293413889">
    <w:abstractNumId w:val="4"/>
  </w:num>
  <w:num w:numId="4" w16cid:durableId="185677350">
    <w:abstractNumId w:val="0"/>
  </w:num>
  <w:num w:numId="5" w16cid:durableId="940919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20"/>
    <w:rsid w:val="001C7720"/>
    <w:rsid w:val="0094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AB5D"/>
  <w15:chartTrackingRefBased/>
  <w15:docId w15:val="{23B08BD8-457E-4622-961C-C287D8C4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720"/>
    <w:rPr>
      <w:rFonts w:eastAsiaTheme="majorEastAsia" w:cstheme="majorBidi"/>
      <w:color w:val="272727" w:themeColor="text1" w:themeTint="D8"/>
    </w:rPr>
  </w:style>
  <w:style w:type="paragraph" w:styleId="Title">
    <w:name w:val="Title"/>
    <w:basedOn w:val="Normal"/>
    <w:next w:val="Normal"/>
    <w:link w:val="TitleChar"/>
    <w:uiPriority w:val="10"/>
    <w:qFormat/>
    <w:rsid w:val="001C7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720"/>
    <w:pPr>
      <w:spacing w:before="160"/>
      <w:jc w:val="center"/>
    </w:pPr>
    <w:rPr>
      <w:i/>
      <w:iCs/>
      <w:color w:val="404040" w:themeColor="text1" w:themeTint="BF"/>
    </w:rPr>
  </w:style>
  <w:style w:type="character" w:customStyle="1" w:styleId="QuoteChar">
    <w:name w:val="Quote Char"/>
    <w:basedOn w:val="DefaultParagraphFont"/>
    <w:link w:val="Quote"/>
    <w:uiPriority w:val="29"/>
    <w:rsid w:val="001C7720"/>
    <w:rPr>
      <w:i/>
      <w:iCs/>
      <w:color w:val="404040" w:themeColor="text1" w:themeTint="BF"/>
    </w:rPr>
  </w:style>
  <w:style w:type="paragraph" w:styleId="ListParagraph">
    <w:name w:val="List Paragraph"/>
    <w:basedOn w:val="Normal"/>
    <w:uiPriority w:val="34"/>
    <w:qFormat/>
    <w:rsid w:val="001C7720"/>
    <w:pPr>
      <w:ind w:left="720"/>
      <w:contextualSpacing/>
    </w:pPr>
  </w:style>
  <w:style w:type="character" w:styleId="IntenseEmphasis">
    <w:name w:val="Intense Emphasis"/>
    <w:basedOn w:val="DefaultParagraphFont"/>
    <w:uiPriority w:val="21"/>
    <w:qFormat/>
    <w:rsid w:val="001C7720"/>
    <w:rPr>
      <w:i/>
      <w:iCs/>
      <w:color w:val="2F5496" w:themeColor="accent1" w:themeShade="BF"/>
    </w:rPr>
  </w:style>
  <w:style w:type="paragraph" w:styleId="IntenseQuote">
    <w:name w:val="Intense Quote"/>
    <w:basedOn w:val="Normal"/>
    <w:next w:val="Normal"/>
    <w:link w:val="IntenseQuoteChar"/>
    <w:uiPriority w:val="30"/>
    <w:qFormat/>
    <w:rsid w:val="001C7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720"/>
    <w:rPr>
      <w:i/>
      <w:iCs/>
      <w:color w:val="2F5496" w:themeColor="accent1" w:themeShade="BF"/>
    </w:rPr>
  </w:style>
  <w:style w:type="character" w:styleId="IntenseReference">
    <w:name w:val="Intense Reference"/>
    <w:basedOn w:val="DefaultParagraphFont"/>
    <w:uiPriority w:val="32"/>
    <w:qFormat/>
    <w:rsid w:val="001C77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alfred</dc:creator>
  <cp:keywords/>
  <dc:description/>
  <cp:lastModifiedBy>isaiah alfred</cp:lastModifiedBy>
  <cp:revision>2</cp:revision>
  <dcterms:created xsi:type="dcterms:W3CDTF">2026-05-01T01:32:00Z</dcterms:created>
  <dcterms:modified xsi:type="dcterms:W3CDTF">2026-05-01T01:32:00Z</dcterms:modified>
</cp:coreProperties>
</file>