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3B52D" w14:textId="77777777" w:rsidR="00C32347" w:rsidRDefault="00C32347" w:rsidP="00C32347">
      <w:pPr>
        <w:jc w:val="center"/>
        <w:rPr>
          <w:b/>
          <w:bCs/>
        </w:rPr>
      </w:pPr>
    </w:p>
    <w:p w14:paraId="5FB036E3" w14:textId="77777777" w:rsidR="00C32347" w:rsidRDefault="00C32347" w:rsidP="00C32347">
      <w:pPr>
        <w:jc w:val="center"/>
        <w:rPr>
          <w:b/>
          <w:bCs/>
        </w:rPr>
      </w:pPr>
    </w:p>
    <w:p w14:paraId="767BE947" w14:textId="77777777" w:rsidR="00C32347" w:rsidRDefault="00C32347" w:rsidP="00C32347">
      <w:pPr>
        <w:jc w:val="center"/>
        <w:rPr>
          <w:b/>
          <w:bCs/>
        </w:rPr>
      </w:pPr>
    </w:p>
    <w:p w14:paraId="4B4D92C9" w14:textId="77777777" w:rsidR="00C32347" w:rsidRDefault="00C32347" w:rsidP="00C32347">
      <w:pPr>
        <w:jc w:val="center"/>
        <w:rPr>
          <w:b/>
          <w:bCs/>
        </w:rPr>
      </w:pPr>
    </w:p>
    <w:p w14:paraId="2BD2F489" w14:textId="77777777" w:rsidR="00C32347" w:rsidRDefault="00C32347" w:rsidP="00C32347">
      <w:pPr>
        <w:jc w:val="center"/>
        <w:rPr>
          <w:b/>
          <w:bCs/>
        </w:rPr>
      </w:pPr>
    </w:p>
    <w:p w14:paraId="1DCBFF35" w14:textId="77777777" w:rsidR="00C32347" w:rsidRDefault="00C32347" w:rsidP="00C32347">
      <w:pPr>
        <w:jc w:val="center"/>
        <w:rPr>
          <w:b/>
          <w:bCs/>
        </w:rPr>
      </w:pPr>
    </w:p>
    <w:p w14:paraId="46993E23" w14:textId="77777777" w:rsidR="00C32347" w:rsidRPr="00C32347" w:rsidRDefault="00C32347" w:rsidP="00C32347">
      <w:pPr>
        <w:jc w:val="center"/>
        <w:rPr>
          <w:rFonts w:ascii="Times New Roman" w:hAnsi="Times New Roman" w:cs="Times New Roman"/>
          <w:b/>
          <w:bCs/>
        </w:rPr>
      </w:pPr>
    </w:p>
    <w:p w14:paraId="6CE550C4" w14:textId="360A5CDC" w:rsidR="00C32347" w:rsidRPr="00C32347" w:rsidRDefault="00C32347" w:rsidP="00C32347">
      <w:pPr>
        <w:jc w:val="center"/>
        <w:rPr>
          <w:rFonts w:ascii="Times New Roman" w:hAnsi="Times New Roman" w:cs="Times New Roman"/>
          <w:b/>
          <w:bCs/>
        </w:rPr>
      </w:pPr>
      <w:r w:rsidRPr="00C32347">
        <w:rPr>
          <w:rFonts w:ascii="Times New Roman" w:hAnsi="Times New Roman" w:cs="Times New Roman"/>
          <w:b/>
          <w:bCs/>
        </w:rPr>
        <w:t>Design Decision: Database Architecture for the FAMU Mentorship Bridge System</w:t>
      </w:r>
      <w:r w:rsidRPr="00C32347">
        <w:rPr>
          <w:rFonts w:ascii="Times New Roman" w:hAnsi="Times New Roman" w:cs="Times New Roman"/>
        </w:rPr>
        <w:br/>
      </w:r>
      <w:r w:rsidRPr="00C32347">
        <w:rPr>
          <w:rFonts w:ascii="Times New Roman" w:hAnsi="Times New Roman" w:cs="Times New Roman"/>
          <w:b/>
          <w:bCs/>
        </w:rPr>
        <w:t>Approach: Relational (SQL Database)</w:t>
      </w:r>
    </w:p>
    <w:p w14:paraId="42E678B4" w14:textId="07D3A660" w:rsidR="00C32347" w:rsidRPr="00C32347" w:rsidRDefault="00C32347" w:rsidP="00C32347">
      <w:pPr>
        <w:jc w:val="center"/>
        <w:rPr>
          <w:rFonts w:ascii="Times New Roman" w:hAnsi="Times New Roman" w:cs="Times New Roman"/>
        </w:rPr>
      </w:pPr>
      <w:r w:rsidRPr="00C32347">
        <w:rPr>
          <w:rFonts w:ascii="Times New Roman" w:hAnsi="Times New Roman" w:cs="Times New Roman"/>
        </w:rPr>
        <w:t>Group A</w:t>
      </w:r>
    </w:p>
    <w:p w14:paraId="39E24304" w14:textId="6A5010A2" w:rsidR="00C32347" w:rsidRPr="00C32347" w:rsidRDefault="00C32347" w:rsidP="00C32347">
      <w:pPr>
        <w:jc w:val="center"/>
        <w:rPr>
          <w:rFonts w:ascii="Times New Roman" w:hAnsi="Times New Roman" w:cs="Times New Roman"/>
        </w:rPr>
      </w:pPr>
      <w:r w:rsidRPr="00C32347">
        <w:rPr>
          <w:rFonts w:ascii="Times New Roman" w:hAnsi="Times New Roman" w:cs="Times New Roman"/>
        </w:rPr>
        <w:t>Isaiah Alfred</w:t>
      </w:r>
    </w:p>
    <w:p w14:paraId="01B9C954" w14:textId="77C9D4FD" w:rsidR="00C32347" w:rsidRPr="00C32347" w:rsidRDefault="00C32347" w:rsidP="00C32347">
      <w:pPr>
        <w:jc w:val="center"/>
        <w:rPr>
          <w:rFonts w:ascii="Times New Roman" w:hAnsi="Times New Roman" w:cs="Times New Roman"/>
        </w:rPr>
      </w:pPr>
      <w:proofErr w:type="spellStart"/>
      <w:r w:rsidRPr="00C32347">
        <w:rPr>
          <w:rFonts w:ascii="Times New Roman" w:hAnsi="Times New Roman" w:cs="Times New Roman"/>
        </w:rPr>
        <w:t>Amarikiya</w:t>
      </w:r>
      <w:proofErr w:type="spellEnd"/>
      <w:r w:rsidRPr="00C32347">
        <w:rPr>
          <w:rFonts w:ascii="Times New Roman" w:hAnsi="Times New Roman" w:cs="Times New Roman"/>
        </w:rPr>
        <w:t xml:space="preserve"> Stephens</w:t>
      </w:r>
    </w:p>
    <w:p w14:paraId="44D4D10A" w14:textId="4264389B" w:rsidR="00C32347" w:rsidRPr="00C32347" w:rsidRDefault="00C32347" w:rsidP="00C32347">
      <w:pPr>
        <w:jc w:val="center"/>
        <w:rPr>
          <w:rFonts w:ascii="Times New Roman" w:hAnsi="Times New Roman" w:cs="Times New Roman"/>
        </w:rPr>
      </w:pPr>
      <w:r w:rsidRPr="00C32347">
        <w:rPr>
          <w:rFonts w:ascii="Times New Roman" w:hAnsi="Times New Roman" w:cs="Times New Roman"/>
        </w:rPr>
        <w:t xml:space="preserve">Florida Agricultural &amp; Mechanical University </w:t>
      </w:r>
    </w:p>
    <w:p w14:paraId="36BDD008" w14:textId="2172A379" w:rsidR="00C32347" w:rsidRPr="00C32347" w:rsidRDefault="00C32347" w:rsidP="00C32347">
      <w:pPr>
        <w:jc w:val="center"/>
        <w:rPr>
          <w:rFonts w:ascii="Times New Roman" w:hAnsi="Times New Roman" w:cs="Times New Roman"/>
        </w:rPr>
      </w:pPr>
      <w:r w:rsidRPr="00C32347">
        <w:rPr>
          <w:rFonts w:ascii="Times New Roman" w:hAnsi="Times New Roman" w:cs="Times New Roman"/>
        </w:rPr>
        <w:t xml:space="preserve">Info Systems and Design </w:t>
      </w:r>
      <w:proofErr w:type="spellStart"/>
      <w:r w:rsidRPr="00C32347">
        <w:rPr>
          <w:rFonts w:ascii="Times New Roman" w:hAnsi="Times New Roman" w:cs="Times New Roman"/>
        </w:rPr>
        <w:t>Devolpment</w:t>
      </w:r>
      <w:proofErr w:type="spellEnd"/>
    </w:p>
    <w:p w14:paraId="19936F47" w14:textId="77777777" w:rsidR="00C32347" w:rsidRDefault="00C32347" w:rsidP="00C32347"/>
    <w:p w14:paraId="2A4792AF" w14:textId="77777777" w:rsidR="00C32347" w:rsidRDefault="00C32347" w:rsidP="00C32347"/>
    <w:p w14:paraId="3C27BCAA" w14:textId="77777777" w:rsidR="00C32347" w:rsidRDefault="00C32347" w:rsidP="00C32347"/>
    <w:p w14:paraId="7AD6DF7A" w14:textId="77777777" w:rsidR="00C32347" w:rsidRDefault="00C32347" w:rsidP="00C32347"/>
    <w:p w14:paraId="120D13D7" w14:textId="77777777" w:rsidR="00C32347" w:rsidRDefault="00C32347" w:rsidP="00C32347"/>
    <w:p w14:paraId="28DA6AB0" w14:textId="77777777" w:rsidR="00C32347" w:rsidRDefault="00C32347" w:rsidP="00C32347"/>
    <w:p w14:paraId="2FC8AAB5" w14:textId="77777777" w:rsidR="00C32347" w:rsidRDefault="00C32347" w:rsidP="00C32347"/>
    <w:p w14:paraId="63955718" w14:textId="77777777" w:rsidR="00C32347" w:rsidRDefault="00C32347" w:rsidP="00C32347"/>
    <w:p w14:paraId="3CA64B8F" w14:textId="77777777" w:rsidR="00C32347" w:rsidRDefault="00C32347" w:rsidP="00C32347"/>
    <w:p w14:paraId="66E7BBBE" w14:textId="77777777" w:rsidR="00C32347" w:rsidRDefault="00C32347" w:rsidP="00C32347"/>
    <w:p w14:paraId="02D33C26" w14:textId="77777777" w:rsidR="00C32347" w:rsidRDefault="00C32347" w:rsidP="00C32347"/>
    <w:p w14:paraId="35E19738" w14:textId="77777777" w:rsidR="00C32347" w:rsidRDefault="00C32347" w:rsidP="00C32347"/>
    <w:p w14:paraId="345851CF" w14:textId="6D0D64D1" w:rsidR="00C32347" w:rsidRPr="00C32347" w:rsidRDefault="00C32347" w:rsidP="00C32347">
      <w:pPr>
        <w:rPr>
          <w:rFonts w:ascii="Times New Roman" w:hAnsi="Times New Roman" w:cs="Times New Roman"/>
        </w:rPr>
      </w:pPr>
      <w:r w:rsidRPr="00C32347">
        <w:rPr>
          <w:rFonts w:ascii="Times New Roman" w:hAnsi="Times New Roman" w:cs="Times New Roman"/>
        </w:rPr>
        <w:lastRenderedPageBreak/>
        <w:t>The FAMU Mentorship Bridge System will use a relational database (SQL-based architecture) as its primary data storage approach. This decision is based on the system’s need for structured data organization, strong consistency guarantees, and reliable long-term data management within an academic environment. Because the platform focuses on connecting students and alumni through formal mentorship relationships, a relational approach best supports the structured nature of the system and ensures data integrity across all interactions.</w:t>
      </w:r>
    </w:p>
    <w:p w14:paraId="3B474D8A" w14:textId="1DCE5EDC" w:rsidR="00C32347" w:rsidRPr="00C32347" w:rsidRDefault="00C32347" w:rsidP="00C32347">
      <w:pPr>
        <w:rPr>
          <w:rFonts w:ascii="Times New Roman" w:hAnsi="Times New Roman" w:cs="Times New Roman"/>
        </w:rPr>
      </w:pPr>
    </w:p>
    <w:p w14:paraId="39766AB8" w14:textId="77777777" w:rsidR="00C32347" w:rsidRPr="00C32347" w:rsidRDefault="00C32347" w:rsidP="00C32347">
      <w:pPr>
        <w:jc w:val="center"/>
        <w:rPr>
          <w:rFonts w:ascii="Times New Roman" w:hAnsi="Times New Roman" w:cs="Times New Roman"/>
          <w:b/>
          <w:bCs/>
        </w:rPr>
      </w:pPr>
      <w:r w:rsidRPr="00C32347">
        <w:rPr>
          <w:rFonts w:ascii="Times New Roman" w:hAnsi="Times New Roman" w:cs="Times New Roman"/>
          <w:b/>
          <w:bCs/>
        </w:rPr>
        <w:t>1.1 Structure of the Data (Structured vs Unstructured)</w:t>
      </w:r>
    </w:p>
    <w:p w14:paraId="0EE8E88B"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t>The system is primarily built around structured data, making it well-suited for a relational database model. Core data elements include users, student profiles, alumni profiles, mentorship requests, mentorship sessions, and skill tags. Each of these entities contains clearly defined attributes and predictable relationships between them. For example, a user record is directly linked to either a student profile or an alumni profile, and mentorship relationships are formed through structured connections between students and alumni.</w:t>
      </w:r>
    </w:p>
    <w:p w14:paraId="182DCBDB"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t>Most system interactions depend on clearly defined relationships, such as matching students with mentors based on academic major, professional skills, or graduation year. These relationships are best represented in a tabular format where foreign keys and constraints enforce consistency. Because the data is highly structured and relationship-driven, a relational model provides a natural and efficient way to organize and manage it.</w:t>
      </w:r>
    </w:p>
    <w:p w14:paraId="2FF23C3E"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t>Unstructured data is minimal in this system. While features such as messaging or activity updates may exist, they are not the core focus of the platform. The primary emphasis remains on structured mentorship connections and institutional data tracking.</w:t>
      </w:r>
    </w:p>
    <w:p w14:paraId="7AFDEC63" w14:textId="1119E15C" w:rsidR="00C32347" w:rsidRPr="00C32347" w:rsidRDefault="00C32347" w:rsidP="00C32347">
      <w:pPr>
        <w:rPr>
          <w:rFonts w:ascii="Times New Roman" w:hAnsi="Times New Roman" w:cs="Times New Roman"/>
        </w:rPr>
      </w:pPr>
    </w:p>
    <w:p w14:paraId="7A62984F" w14:textId="77777777" w:rsidR="00C32347" w:rsidRPr="00C32347" w:rsidRDefault="00C32347" w:rsidP="00C32347">
      <w:pPr>
        <w:jc w:val="center"/>
        <w:rPr>
          <w:rFonts w:ascii="Times New Roman" w:hAnsi="Times New Roman" w:cs="Times New Roman"/>
          <w:b/>
          <w:bCs/>
        </w:rPr>
      </w:pPr>
      <w:r w:rsidRPr="00C32347">
        <w:rPr>
          <w:rFonts w:ascii="Times New Roman" w:hAnsi="Times New Roman" w:cs="Times New Roman"/>
          <w:b/>
          <w:bCs/>
        </w:rPr>
        <w:t>1.2 Expected Scale and System Usage</w:t>
      </w:r>
    </w:p>
    <w:p w14:paraId="337A02C4"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t>The system is expected to serve a growing university-wide population, including thousands of active students and an expanding alumni network that may eventually reach tens of thousands of users. Usage will vary throughout the academic year, with peak activity occurring during internship recruitment cycles, career fairs, and graduation periods.</w:t>
      </w:r>
    </w:p>
    <w:p w14:paraId="6AC8DA9D"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t>The system will experience frequent read operations, particularly when students search for mentors based on filters such as major, skills, or professional background. Write operations will occur when mentorship requests are created, updated, or accepted, as well as when mentorship sessions are scheduled or completed. These operations require efficient handling of structured queries across multiple related entities.</w:t>
      </w:r>
    </w:p>
    <w:p w14:paraId="3677A8D4"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t xml:space="preserve">A relational database is well-suited for this level of usage because it efficiently manages complex queries involving joins between multiple tables. It also supports indexing strategies that improve </w:t>
      </w:r>
      <w:r w:rsidRPr="00C32347">
        <w:rPr>
          <w:rFonts w:ascii="Times New Roman" w:hAnsi="Times New Roman" w:cs="Times New Roman"/>
        </w:rPr>
        <w:lastRenderedPageBreak/>
        <w:t>performance when filtering and searching large datasets. Given the predictable and structured growth of the user base, a relational system provides a stable and scalable solution.</w:t>
      </w:r>
    </w:p>
    <w:p w14:paraId="2794A728" w14:textId="28E74C2F" w:rsidR="00C32347" w:rsidRPr="00C32347" w:rsidRDefault="00C32347" w:rsidP="00C32347">
      <w:pPr>
        <w:rPr>
          <w:rFonts w:ascii="Times New Roman" w:hAnsi="Times New Roman" w:cs="Times New Roman"/>
        </w:rPr>
      </w:pPr>
    </w:p>
    <w:p w14:paraId="0CDD70B7" w14:textId="77777777" w:rsidR="00C32347" w:rsidRPr="00C32347" w:rsidRDefault="00C32347" w:rsidP="00C32347">
      <w:pPr>
        <w:jc w:val="center"/>
        <w:rPr>
          <w:rFonts w:ascii="Times New Roman" w:hAnsi="Times New Roman" w:cs="Times New Roman"/>
          <w:b/>
          <w:bCs/>
        </w:rPr>
      </w:pPr>
      <w:r w:rsidRPr="00C32347">
        <w:rPr>
          <w:rFonts w:ascii="Times New Roman" w:hAnsi="Times New Roman" w:cs="Times New Roman"/>
          <w:b/>
          <w:bCs/>
        </w:rPr>
        <w:t>1.3 Consistency Requirements (ACID Compliance)</w:t>
      </w:r>
    </w:p>
    <w:p w14:paraId="2639E563"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t>Strong consistency is a critical requirement for the FAMU Mentorship Bridge System, as it directly impacts trust and reliability within an academic environment. A relational database provides ACID (Atomicity, Consistency, Isolation, Durability) guarantees, which are essential for maintaining data integrity.</w:t>
      </w:r>
    </w:p>
    <w:p w14:paraId="1621D6B1"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t>Atomicity ensures that mentorship requests are fully completed or fully rejected, preventing partial data states. Consistency guarantees that all stored data follows defined rules, such as preventing invalid or duplicate mentorship assignments. Isolation ensures that multiple users interacting with the system simultaneously do not create conflicts, particularly during high-demand periods such as career season. Durability ensures that once data is stored, such as a scheduled mentorship session, it remains permanently available even in the event of system failure.</w:t>
      </w:r>
    </w:p>
    <w:p w14:paraId="2B3601F8"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t>These guarantees are essential because inaccurate or inconsistent mentorship data could negatively impact student opportunities and reduce trust in the system.</w:t>
      </w:r>
    </w:p>
    <w:p w14:paraId="51F64D60" w14:textId="4C625EAC" w:rsidR="00C32347" w:rsidRPr="00C32347" w:rsidRDefault="00C32347" w:rsidP="00C32347">
      <w:pPr>
        <w:rPr>
          <w:rFonts w:ascii="Times New Roman" w:hAnsi="Times New Roman" w:cs="Times New Roman"/>
        </w:rPr>
      </w:pPr>
    </w:p>
    <w:p w14:paraId="7103443F" w14:textId="77777777" w:rsidR="00C32347" w:rsidRPr="00C32347" w:rsidRDefault="00C32347" w:rsidP="00C32347">
      <w:pPr>
        <w:jc w:val="center"/>
        <w:rPr>
          <w:rFonts w:ascii="Times New Roman" w:hAnsi="Times New Roman" w:cs="Times New Roman"/>
          <w:b/>
          <w:bCs/>
        </w:rPr>
      </w:pPr>
      <w:r w:rsidRPr="00C32347">
        <w:rPr>
          <w:rFonts w:ascii="Times New Roman" w:hAnsi="Times New Roman" w:cs="Times New Roman"/>
          <w:b/>
          <w:bCs/>
        </w:rPr>
        <w:t>1.4 Performance Considerations</w:t>
      </w:r>
    </w:p>
    <w:p w14:paraId="255E2611"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t>Performance is a key factor in supporting efficient mentor matching and user interaction. The system requires fast and reliable querying across multiple related tables, especially when filtering mentors based on academic or professional criteria.</w:t>
      </w:r>
    </w:p>
    <w:p w14:paraId="27E71359"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t>Relational databases provide strong performance for these operations through indexing and optimized query execution plans. Frequently accessed fields such as user IDs, majors, graduation years, and skill tags can be indexed to improve search efficiency. Additionally, relational joins allow the system to retrieve connected data in a single query structure, reducing redundancy and improving data accuracy.</w:t>
      </w:r>
    </w:p>
    <w:p w14:paraId="66DE0782"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t>While relational systems may not be as optimized as NoSQL databases for high-volume unstructured messaging, they provide superior performance for structured queries, which represent the core functionality of this system.</w:t>
      </w:r>
    </w:p>
    <w:p w14:paraId="6ED2FFAF" w14:textId="74D6BDC7" w:rsidR="00C32347" w:rsidRPr="00C32347" w:rsidRDefault="00C32347" w:rsidP="00C32347">
      <w:pPr>
        <w:rPr>
          <w:rFonts w:ascii="Times New Roman" w:hAnsi="Times New Roman" w:cs="Times New Roman"/>
        </w:rPr>
      </w:pPr>
    </w:p>
    <w:p w14:paraId="2FA7C746" w14:textId="77777777" w:rsidR="00C32347" w:rsidRPr="00C32347" w:rsidRDefault="00C32347" w:rsidP="00C32347">
      <w:pPr>
        <w:jc w:val="center"/>
        <w:rPr>
          <w:rFonts w:ascii="Times New Roman" w:hAnsi="Times New Roman" w:cs="Times New Roman"/>
          <w:b/>
          <w:bCs/>
        </w:rPr>
      </w:pPr>
      <w:r w:rsidRPr="00C32347">
        <w:rPr>
          <w:rFonts w:ascii="Times New Roman" w:hAnsi="Times New Roman" w:cs="Times New Roman"/>
          <w:b/>
          <w:bCs/>
        </w:rPr>
        <w:t>1.5 Flexibility and Schema Evolution</w:t>
      </w:r>
    </w:p>
    <w:p w14:paraId="52949515"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lastRenderedPageBreak/>
        <w:t>Although relational databases rely on structured schemas, they still offer flexibility through controlled schema evolution. New features can be introduced by adding additional tables or modifying existing structures through database migrations.</w:t>
      </w:r>
    </w:p>
    <w:p w14:paraId="29281980"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t>For example, future enhancements could include internship tracking, certification records, or expanded mentorship categories. Many-to-many relationships, such as users and skills, are efficiently managed using junction tables, allowing the system to scale relational complexity without compromising structure.</w:t>
      </w:r>
    </w:p>
    <w:p w14:paraId="0267194C"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t>Because this system is intended for institutional use, stability and data consistency are more important than rapid schema flexibility. A relational approach ensures that changes are controlled, traceable, and compatible with existing data.</w:t>
      </w:r>
    </w:p>
    <w:p w14:paraId="48422B43" w14:textId="6D3B7E91" w:rsidR="00C32347" w:rsidRPr="00C32347" w:rsidRDefault="00C32347" w:rsidP="00C32347">
      <w:pPr>
        <w:rPr>
          <w:rFonts w:ascii="Times New Roman" w:hAnsi="Times New Roman" w:cs="Times New Roman"/>
        </w:rPr>
      </w:pPr>
    </w:p>
    <w:p w14:paraId="2D827B17" w14:textId="77777777" w:rsidR="00C32347" w:rsidRPr="00C32347" w:rsidRDefault="00C32347" w:rsidP="00C32347">
      <w:pPr>
        <w:jc w:val="center"/>
        <w:rPr>
          <w:rFonts w:ascii="Times New Roman" w:hAnsi="Times New Roman" w:cs="Times New Roman"/>
          <w:b/>
          <w:bCs/>
        </w:rPr>
      </w:pPr>
      <w:r w:rsidRPr="00C32347">
        <w:rPr>
          <w:rFonts w:ascii="Times New Roman" w:hAnsi="Times New Roman" w:cs="Times New Roman"/>
          <w:b/>
          <w:bCs/>
        </w:rPr>
        <w:t>1.6 Why This Approach Is the Best Fit</w:t>
      </w:r>
    </w:p>
    <w:p w14:paraId="01B8F25B"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t>A relational database is the most appropriate choice for the FAMU Mentorship Bridge System because it aligns directly with the system’s core requirements: structured data, strong relationships, and high data integrity.</w:t>
      </w:r>
    </w:p>
    <w:p w14:paraId="2F364E19"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t>The system is fundamentally relationship-driven, connecting students and alumni through mentorship structures that must remain accurate and consistent. Relational databases naturally support these requirements through foreign keys, constraints, and transaction management. In addition, the need for complex queries, such as filtering mentors based on multiple criteria, is efficiently handled through SQL-based operations.</w:t>
      </w:r>
    </w:p>
    <w:p w14:paraId="515EE209"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t>Unlike non-relational systems, which prioritize flexibility and unstructured data handling, this system requires reliability, predictability, and institutional trust. A relational database ensures that mentorship data remains accurate, consistent, and scalable over time.</w:t>
      </w:r>
    </w:p>
    <w:p w14:paraId="401252A7" w14:textId="77777777" w:rsidR="00C32347" w:rsidRPr="00C32347" w:rsidRDefault="00C32347" w:rsidP="00C32347">
      <w:pPr>
        <w:rPr>
          <w:rFonts w:ascii="Times New Roman" w:hAnsi="Times New Roman" w:cs="Times New Roman"/>
        </w:rPr>
      </w:pPr>
      <w:r w:rsidRPr="00C32347">
        <w:rPr>
          <w:rFonts w:ascii="Times New Roman" w:hAnsi="Times New Roman" w:cs="Times New Roman"/>
        </w:rPr>
        <w:t>Overall, the relational approach provides the strongest foundation for building a stable, efficient, and trustworthy mentorship platform that supports the long-term mission of strengthening the FAMU academic and professional community.</w:t>
      </w:r>
    </w:p>
    <w:p w14:paraId="3AC23BB8" w14:textId="77777777" w:rsidR="00C32347" w:rsidRPr="00C32347" w:rsidRDefault="00C32347">
      <w:pPr>
        <w:rPr>
          <w:rFonts w:ascii="Times New Roman" w:hAnsi="Times New Roman" w:cs="Times New Roman"/>
        </w:rPr>
      </w:pPr>
    </w:p>
    <w:sectPr w:rsidR="00C32347" w:rsidRPr="00C32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47"/>
    <w:rsid w:val="00941797"/>
    <w:rsid w:val="00C32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DCC4"/>
  <w15:chartTrackingRefBased/>
  <w15:docId w15:val="{3F999A0B-4ADC-4E8B-B330-443319C2D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3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3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3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3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3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347"/>
    <w:rPr>
      <w:rFonts w:eastAsiaTheme="majorEastAsia" w:cstheme="majorBidi"/>
      <w:color w:val="272727" w:themeColor="text1" w:themeTint="D8"/>
    </w:rPr>
  </w:style>
  <w:style w:type="paragraph" w:styleId="Title">
    <w:name w:val="Title"/>
    <w:basedOn w:val="Normal"/>
    <w:next w:val="Normal"/>
    <w:link w:val="TitleChar"/>
    <w:uiPriority w:val="10"/>
    <w:qFormat/>
    <w:rsid w:val="00C32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347"/>
    <w:pPr>
      <w:spacing w:before="160"/>
      <w:jc w:val="center"/>
    </w:pPr>
    <w:rPr>
      <w:i/>
      <w:iCs/>
      <w:color w:val="404040" w:themeColor="text1" w:themeTint="BF"/>
    </w:rPr>
  </w:style>
  <w:style w:type="character" w:customStyle="1" w:styleId="QuoteChar">
    <w:name w:val="Quote Char"/>
    <w:basedOn w:val="DefaultParagraphFont"/>
    <w:link w:val="Quote"/>
    <w:uiPriority w:val="29"/>
    <w:rsid w:val="00C32347"/>
    <w:rPr>
      <w:i/>
      <w:iCs/>
      <w:color w:val="404040" w:themeColor="text1" w:themeTint="BF"/>
    </w:rPr>
  </w:style>
  <w:style w:type="paragraph" w:styleId="ListParagraph">
    <w:name w:val="List Paragraph"/>
    <w:basedOn w:val="Normal"/>
    <w:uiPriority w:val="34"/>
    <w:qFormat/>
    <w:rsid w:val="00C32347"/>
    <w:pPr>
      <w:ind w:left="720"/>
      <w:contextualSpacing/>
    </w:pPr>
  </w:style>
  <w:style w:type="character" w:styleId="IntenseEmphasis">
    <w:name w:val="Intense Emphasis"/>
    <w:basedOn w:val="DefaultParagraphFont"/>
    <w:uiPriority w:val="21"/>
    <w:qFormat/>
    <w:rsid w:val="00C32347"/>
    <w:rPr>
      <w:i/>
      <w:iCs/>
      <w:color w:val="2F5496" w:themeColor="accent1" w:themeShade="BF"/>
    </w:rPr>
  </w:style>
  <w:style w:type="paragraph" w:styleId="IntenseQuote">
    <w:name w:val="Intense Quote"/>
    <w:basedOn w:val="Normal"/>
    <w:next w:val="Normal"/>
    <w:link w:val="IntenseQuoteChar"/>
    <w:uiPriority w:val="30"/>
    <w:qFormat/>
    <w:rsid w:val="00C323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47"/>
    <w:rPr>
      <w:i/>
      <w:iCs/>
      <w:color w:val="2F5496" w:themeColor="accent1" w:themeShade="BF"/>
    </w:rPr>
  </w:style>
  <w:style w:type="character" w:styleId="IntenseReference">
    <w:name w:val="Intense Reference"/>
    <w:basedOn w:val="DefaultParagraphFont"/>
    <w:uiPriority w:val="32"/>
    <w:qFormat/>
    <w:rsid w:val="00C323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1084</Words>
  <Characters>6182</Characters>
  <Application>Microsoft Office Word</Application>
  <DocSecurity>0</DocSecurity>
  <Lines>51</Lines>
  <Paragraphs>14</Paragraphs>
  <ScaleCrop>false</ScaleCrop>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alfred</dc:creator>
  <cp:keywords/>
  <dc:description/>
  <cp:lastModifiedBy>isaiah alfred</cp:lastModifiedBy>
  <cp:revision>2</cp:revision>
  <dcterms:created xsi:type="dcterms:W3CDTF">2026-05-01T00:58:00Z</dcterms:created>
  <dcterms:modified xsi:type="dcterms:W3CDTF">2026-05-01T00:58:00Z</dcterms:modified>
</cp:coreProperties>
</file>