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7390E" w14:textId="61B641D6" w:rsidR="00132455" w:rsidRDefault="00644CFD">
      <w:r>
        <w:t>Amarildo J. F. de Lucena</w:t>
      </w:r>
    </w:p>
    <w:p w14:paraId="6B35C4BF" w14:textId="641761E9" w:rsidR="00644CFD" w:rsidRDefault="00644CFD">
      <w:hyperlink r:id="rId5" w:history="1">
        <w:r w:rsidRPr="002353B1">
          <w:rPr>
            <w:rStyle w:val="Hyperlink"/>
          </w:rPr>
          <w:t>amarildolucena@gmail.com</w:t>
        </w:r>
      </w:hyperlink>
    </w:p>
    <w:p w14:paraId="7C1A906E" w14:textId="71EF3B9D" w:rsidR="00644CFD" w:rsidRDefault="00644CFD">
      <w:hyperlink r:id="rId6" w:history="1">
        <w:r w:rsidRPr="002353B1">
          <w:rPr>
            <w:rStyle w:val="Hyperlink"/>
          </w:rPr>
          <w:t>ajfl@cesar.school</w:t>
        </w:r>
      </w:hyperlink>
    </w:p>
    <w:p w14:paraId="2BCDEB98" w14:textId="0BE6D6C0" w:rsidR="00644CFD" w:rsidRDefault="00644CFD">
      <w:hyperlink r:id="rId7" w:history="1">
        <w:proofErr w:type="spellStart"/>
        <w:r w:rsidRPr="00644CFD">
          <w:rPr>
            <w:rStyle w:val="Hyperlink"/>
          </w:rPr>
          <w:t>Diabetics</w:t>
        </w:r>
        <w:proofErr w:type="spellEnd"/>
        <w:r w:rsidRPr="00644CFD">
          <w:rPr>
            <w:rStyle w:val="Hyperlink"/>
          </w:rPr>
          <w:t xml:space="preserve"> </w:t>
        </w:r>
        <w:proofErr w:type="spellStart"/>
        <w:r w:rsidRPr="00644CFD">
          <w:rPr>
            <w:rStyle w:val="Hyperlink"/>
          </w:rPr>
          <w:t>prediction</w:t>
        </w:r>
        <w:proofErr w:type="spellEnd"/>
        <w:r w:rsidRPr="00644CFD">
          <w:rPr>
            <w:rStyle w:val="Hyperlink"/>
          </w:rPr>
          <w:t xml:space="preserve"> </w:t>
        </w:r>
        <w:proofErr w:type="spellStart"/>
        <w:r w:rsidRPr="00644CFD">
          <w:rPr>
            <w:rStyle w:val="Hyperlink"/>
          </w:rPr>
          <w:t>using</w:t>
        </w:r>
        <w:proofErr w:type="spellEnd"/>
        <w:r w:rsidRPr="00644CFD">
          <w:rPr>
            <w:rStyle w:val="Hyperlink"/>
          </w:rPr>
          <w:t xml:space="preserve"> </w:t>
        </w:r>
        <w:proofErr w:type="spellStart"/>
        <w:r w:rsidRPr="00644CFD">
          <w:rPr>
            <w:rStyle w:val="Hyperlink"/>
          </w:rPr>
          <w:t>logistic</w:t>
        </w:r>
        <w:proofErr w:type="spellEnd"/>
        <w:r w:rsidRPr="00644CFD">
          <w:rPr>
            <w:rStyle w:val="Hyperlink"/>
          </w:rPr>
          <w:t xml:space="preserve"> </w:t>
        </w:r>
        <w:proofErr w:type="spellStart"/>
        <w:r w:rsidRPr="00644CFD">
          <w:rPr>
            <w:rStyle w:val="Hyperlink"/>
          </w:rPr>
          <w:t>regression</w:t>
        </w:r>
        <w:proofErr w:type="spellEnd"/>
      </w:hyperlink>
    </w:p>
    <w:p w14:paraId="1982C463" w14:textId="77777777" w:rsidR="00644CFD" w:rsidRDefault="00644CFD"/>
    <w:p w14:paraId="5C01E51F" w14:textId="51732E7C" w:rsidR="00644CFD" w:rsidRDefault="00644CFD" w:rsidP="00644CFD">
      <w:pPr>
        <w:jc w:val="both"/>
      </w:pPr>
      <w:r>
        <w:tab/>
        <w:t>A opção pela base dados relacionado a predição de Diabéticos buscava analisar a relação das variáveis com o resultado positivo ou negativo para Diabetes.</w:t>
      </w:r>
    </w:p>
    <w:p w14:paraId="3C5BA8F8" w14:textId="391EFCCE" w:rsidR="00644CFD" w:rsidRDefault="00644CFD" w:rsidP="00644CFD">
      <w:pPr>
        <w:jc w:val="both"/>
      </w:pPr>
      <w:r>
        <w:tab/>
        <w:t>Fizemos inicialmente uma verificação para existência de dados ausentes, que nos mostrou a inexistência desses dados. Optamos por descartar duas variáveis</w:t>
      </w:r>
      <w:r w:rsidR="008C22E6">
        <w:t xml:space="preserve"> (</w:t>
      </w:r>
      <w:proofErr w:type="spellStart"/>
      <w:r w:rsidR="008C22E6" w:rsidRPr="008C22E6">
        <w:t>pregnancies</w:t>
      </w:r>
      <w:proofErr w:type="spellEnd"/>
      <w:r w:rsidR="008C22E6">
        <w:t xml:space="preserve">, </w:t>
      </w:r>
      <w:proofErr w:type="spellStart"/>
      <w:r w:rsidR="008C22E6" w:rsidRPr="008C22E6">
        <w:t>skinThickness</w:t>
      </w:r>
      <w:proofErr w:type="spellEnd"/>
      <w:r w:rsidR="008C22E6">
        <w:t xml:space="preserve">). Foi necessário realizar a conversão da coluna </w:t>
      </w:r>
      <w:proofErr w:type="spellStart"/>
      <w:r w:rsidR="008C22E6">
        <w:t>outcome</w:t>
      </w:r>
      <w:proofErr w:type="spellEnd"/>
      <w:r w:rsidR="008C22E6">
        <w:t xml:space="preserve"> para </w:t>
      </w:r>
      <w:proofErr w:type="spellStart"/>
      <w:r w:rsidR="008C22E6">
        <w:t>string</w:t>
      </w:r>
      <w:proofErr w:type="spellEnd"/>
      <w:r w:rsidR="008C22E6">
        <w:t xml:space="preserve">, para ser utilizada como base para a análise final. O cenário no qual utilizamos somente a conversão para </w:t>
      </w:r>
      <w:proofErr w:type="spellStart"/>
      <w:r w:rsidR="008C22E6">
        <w:t>string</w:t>
      </w:r>
      <w:proofErr w:type="spellEnd"/>
      <w:r w:rsidR="008C22E6">
        <w:t xml:space="preserve">, o resultado da previsão, apresentou uma acurácia acima 0.7 o que é considerado um bom resultado, no entanto, quando realizamos a conversão da coluna </w:t>
      </w:r>
      <w:proofErr w:type="spellStart"/>
      <w:r w:rsidR="008C22E6">
        <w:t>outcome</w:t>
      </w:r>
      <w:proofErr w:type="spellEnd"/>
      <w:r w:rsidR="008C22E6">
        <w:t xml:space="preserve"> para categórica, substituindo o valor 0 por 1, e o valor 1 por 2, e revertendo para </w:t>
      </w:r>
      <w:proofErr w:type="spellStart"/>
      <w:r w:rsidR="008C22E6">
        <w:t>string</w:t>
      </w:r>
      <w:proofErr w:type="spellEnd"/>
      <w:r w:rsidR="008C22E6">
        <w:t xml:space="preserve">. </w:t>
      </w:r>
      <w:r w:rsidR="00F95636">
        <w:t xml:space="preserve">O </w:t>
      </w:r>
      <w:proofErr w:type="spellStart"/>
      <w:r w:rsidR="00F95636">
        <w:t>Knime</w:t>
      </w:r>
      <w:proofErr w:type="spellEnd"/>
      <w:r w:rsidR="00F95636">
        <w:t xml:space="preserve"> gerou um alerta para normalizar os dados, que foi realizado em um novo processo. E</w:t>
      </w:r>
      <w:r w:rsidR="008C22E6">
        <w:t>sse</w:t>
      </w:r>
      <w:r w:rsidR="00F95636">
        <w:t>s</w:t>
      </w:r>
      <w:r w:rsidR="008C22E6">
        <w:t xml:space="preserve"> tratamento</w:t>
      </w:r>
      <w:r w:rsidR="00F95636">
        <w:t>s</w:t>
      </w:r>
      <w:r w:rsidR="008C22E6">
        <w:t xml:space="preserve"> melhor</w:t>
      </w:r>
      <w:r w:rsidR="00F95636">
        <w:t>aram</w:t>
      </w:r>
      <w:r w:rsidR="008C22E6">
        <w:t xml:space="preserve"> o resultado da previsão, chegando a uma acurácia igual 1, melhor resultado possível. </w:t>
      </w:r>
    </w:p>
    <w:p w14:paraId="72CDC589" w14:textId="77777777" w:rsidR="00F84F04" w:rsidRDefault="00F84F04" w:rsidP="00644CFD">
      <w:pPr>
        <w:jc w:val="both"/>
      </w:pPr>
    </w:p>
    <w:p w14:paraId="5A5CFC87" w14:textId="77777777" w:rsidR="00F84F04" w:rsidRDefault="00F84F04" w:rsidP="00644CFD">
      <w:pPr>
        <w:jc w:val="both"/>
      </w:pPr>
    </w:p>
    <w:p w14:paraId="7A621A9E" w14:textId="3C50B21E" w:rsidR="00F84F04" w:rsidRDefault="00F84F04">
      <w:r>
        <w:br w:type="page"/>
      </w:r>
    </w:p>
    <w:p w14:paraId="7442E14E" w14:textId="77777777" w:rsidR="00F84F04" w:rsidRDefault="00F84F04" w:rsidP="00644CFD">
      <w:pPr>
        <w:jc w:val="both"/>
        <w:sectPr w:rsidR="00F84F0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43F6496" w14:textId="56E7728C" w:rsidR="00F84F04" w:rsidRDefault="00F84F04" w:rsidP="00F84F04">
      <w:pPr>
        <w:ind w:left="-993" w:right="-1024"/>
        <w:jc w:val="both"/>
      </w:pPr>
    </w:p>
    <w:p w14:paraId="116E542B" w14:textId="7BAB69DF" w:rsidR="00F84F04" w:rsidRDefault="00F84F04" w:rsidP="00F84F04">
      <w:pPr>
        <w:ind w:left="-993" w:right="-1024"/>
        <w:jc w:val="both"/>
      </w:pPr>
    </w:p>
    <w:p w14:paraId="7ECDF206" w14:textId="082246DF" w:rsidR="00F84F04" w:rsidRDefault="00F84F04" w:rsidP="00F84F04">
      <w:pPr>
        <w:ind w:left="-993" w:right="-1024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F85092" wp14:editId="26057C9B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10273030" cy="5367020"/>
            <wp:effectExtent l="0" t="0" r="0" b="5080"/>
            <wp:wrapThrough wrapText="bothSides">
              <wp:wrapPolygon edited="0">
                <wp:start x="0" y="0"/>
                <wp:lineTo x="0" y="21544"/>
                <wp:lineTo x="21549" y="21544"/>
                <wp:lineTo x="21549" y="0"/>
                <wp:lineTo x="0" y="0"/>
              </wp:wrapPolygon>
            </wp:wrapThrough>
            <wp:docPr id="1719888714" name="Imagem 1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88714" name="Imagem 1" descr="Mapa com linhas pretas em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303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2F28C" w14:textId="77777777" w:rsidR="00F84F04" w:rsidRDefault="00F84F04" w:rsidP="00F84F04">
      <w:pPr>
        <w:ind w:left="-993" w:right="-1024"/>
        <w:jc w:val="both"/>
      </w:pPr>
    </w:p>
    <w:p w14:paraId="318A918D" w14:textId="77777777" w:rsidR="00F84F04" w:rsidRDefault="00F84F04" w:rsidP="00F84F04">
      <w:pPr>
        <w:ind w:left="-993" w:right="-1024"/>
        <w:jc w:val="both"/>
      </w:pPr>
    </w:p>
    <w:p w14:paraId="6354418D" w14:textId="77777777" w:rsidR="00F84F04" w:rsidRDefault="00F84F04" w:rsidP="00F84F04">
      <w:pPr>
        <w:ind w:left="-993" w:right="-1024"/>
        <w:jc w:val="both"/>
      </w:pPr>
    </w:p>
    <w:p w14:paraId="35DE00AB" w14:textId="77777777" w:rsidR="00F84F04" w:rsidRDefault="00F84F04" w:rsidP="00F84F04">
      <w:pPr>
        <w:ind w:left="-993" w:right="-1024"/>
        <w:jc w:val="both"/>
      </w:pPr>
    </w:p>
    <w:p w14:paraId="60051D50" w14:textId="167C8492" w:rsidR="00F84F04" w:rsidRDefault="00F84F04" w:rsidP="00F84F04">
      <w:pPr>
        <w:ind w:left="-993" w:right="-1024"/>
        <w:jc w:val="both"/>
      </w:pPr>
    </w:p>
    <w:p w14:paraId="72B617F2" w14:textId="07D50ECF" w:rsidR="00F84F04" w:rsidRDefault="00F84F04" w:rsidP="00F84F04">
      <w:pPr>
        <w:ind w:left="-993" w:right="-1024"/>
        <w:jc w:val="both"/>
      </w:pPr>
    </w:p>
    <w:p w14:paraId="38DB7333" w14:textId="41F68166" w:rsidR="00F84F04" w:rsidRDefault="00F84F04" w:rsidP="00F84F04">
      <w:pPr>
        <w:ind w:left="-993" w:right="-1024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E8D02C" wp14:editId="28CEEDEA">
            <wp:simplePos x="0" y="0"/>
            <wp:positionH relativeFrom="margin">
              <wp:align>center</wp:align>
            </wp:positionH>
            <wp:positionV relativeFrom="paragraph">
              <wp:posOffset>364532</wp:posOffset>
            </wp:positionV>
            <wp:extent cx="10269855" cy="4547870"/>
            <wp:effectExtent l="0" t="0" r="0" b="5080"/>
            <wp:wrapThrough wrapText="bothSides">
              <wp:wrapPolygon edited="0">
                <wp:start x="0" y="0"/>
                <wp:lineTo x="0" y="21534"/>
                <wp:lineTo x="21556" y="21534"/>
                <wp:lineTo x="21556" y="0"/>
                <wp:lineTo x="0" y="0"/>
              </wp:wrapPolygon>
            </wp:wrapThrough>
            <wp:docPr id="881705362" name="Imagem 1" descr="Mapa com linhas colorid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05362" name="Imagem 1" descr="Mapa com linhas colorida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985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FF185" w14:textId="6599EF4C" w:rsidR="00F84F04" w:rsidRDefault="00F84F04" w:rsidP="00F84F04">
      <w:pPr>
        <w:ind w:left="-993" w:right="-1024"/>
        <w:jc w:val="both"/>
      </w:pPr>
    </w:p>
    <w:p w14:paraId="10452FDC" w14:textId="47613F8D" w:rsidR="00F84F04" w:rsidRDefault="00F84F04" w:rsidP="00F84F04">
      <w:pPr>
        <w:ind w:left="-993" w:right="-1024"/>
        <w:jc w:val="both"/>
      </w:pPr>
    </w:p>
    <w:p w14:paraId="30251DAE" w14:textId="482BBF6D" w:rsidR="00F84F04" w:rsidRDefault="00F84F04" w:rsidP="00F84F04">
      <w:pPr>
        <w:ind w:left="-993" w:right="-1024"/>
        <w:jc w:val="both"/>
      </w:pPr>
    </w:p>
    <w:p w14:paraId="15388A8C" w14:textId="77777777" w:rsidR="00F84F04" w:rsidRDefault="00F84F04" w:rsidP="00F84F04">
      <w:pPr>
        <w:ind w:left="-993" w:right="-1024"/>
        <w:jc w:val="both"/>
      </w:pPr>
    </w:p>
    <w:p w14:paraId="5208F514" w14:textId="77777777" w:rsidR="00F84F04" w:rsidRDefault="00F84F04" w:rsidP="00F84F04">
      <w:pPr>
        <w:ind w:left="-993" w:right="-1024"/>
        <w:jc w:val="both"/>
      </w:pPr>
    </w:p>
    <w:p w14:paraId="1D5653F0" w14:textId="77777777" w:rsidR="00F84F04" w:rsidRDefault="00F84F04" w:rsidP="00F84F04">
      <w:pPr>
        <w:ind w:left="-993" w:right="-1024"/>
        <w:jc w:val="both"/>
      </w:pPr>
    </w:p>
    <w:p w14:paraId="66BC5151" w14:textId="1C5EFACE" w:rsidR="00F84F04" w:rsidRDefault="00F84F04" w:rsidP="00F84F04">
      <w:pPr>
        <w:ind w:left="-993" w:right="-1024"/>
        <w:jc w:val="both"/>
      </w:pPr>
    </w:p>
    <w:p w14:paraId="49D75F13" w14:textId="02C86451" w:rsidR="00F84F04" w:rsidRDefault="00F84F04" w:rsidP="00F84F04">
      <w:pPr>
        <w:ind w:left="-993" w:right="-1024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452D49" wp14:editId="5CBD22BC">
            <wp:simplePos x="0" y="0"/>
            <wp:positionH relativeFrom="margin">
              <wp:align>center</wp:align>
            </wp:positionH>
            <wp:positionV relativeFrom="paragraph">
              <wp:posOffset>435577</wp:posOffset>
            </wp:positionV>
            <wp:extent cx="10175240" cy="4417060"/>
            <wp:effectExtent l="0" t="0" r="0" b="2540"/>
            <wp:wrapThrough wrapText="bothSides">
              <wp:wrapPolygon edited="0">
                <wp:start x="0" y="0"/>
                <wp:lineTo x="0" y="21519"/>
                <wp:lineTo x="21554" y="21519"/>
                <wp:lineTo x="21554" y="0"/>
                <wp:lineTo x="0" y="0"/>
              </wp:wrapPolygon>
            </wp:wrapThrough>
            <wp:docPr id="27995435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5435" name="Imagem 1" descr="Interface gráfica do usuário&#10;&#10;Descrição gerada automaticamente com confiança baix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524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4F04" w:rsidSect="00F84F04">
      <w:pgSz w:w="16838" w:h="11906" w:orient="landscape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FD"/>
    <w:rsid w:val="00132455"/>
    <w:rsid w:val="0045058A"/>
    <w:rsid w:val="006138B4"/>
    <w:rsid w:val="00644CFD"/>
    <w:rsid w:val="008C22E6"/>
    <w:rsid w:val="00F84F04"/>
    <w:rsid w:val="00F9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5230"/>
  <w15:chartTrackingRefBased/>
  <w15:docId w15:val="{3D291605-5998-49BD-99A8-922E3899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4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4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4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4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4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4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4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4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4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4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4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4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4C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4C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4C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4C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4C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4C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4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4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4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4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4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4C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4C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4C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4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4C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4C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44CF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4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kandij/diabetes-data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jfl@cesar.school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marildolucena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AD263-430A-4155-ADFE-BD54EA5EB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Amarildo Lucena</dc:creator>
  <cp:keywords/>
  <dc:description/>
  <cp:lastModifiedBy>Amarildo Lucena</cp:lastModifiedBy>
  <cp:revision>1</cp:revision>
  <dcterms:created xsi:type="dcterms:W3CDTF">2025-01-21T23:47:00Z</dcterms:created>
  <dcterms:modified xsi:type="dcterms:W3CDTF">2025-01-22T00:23:00Z</dcterms:modified>
</cp:coreProperties>
</file>