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0551F" w14:textId="77777777" w:rsidR="00197C3E" w:rsidRDefault="00000000">
      <w:pPr>
        <w:tabs>
          <w:tab w:val="left" w:pos="8950"/>
        </w:tabs>
        <w:ind w:left="139"/>
        <w:rPr>
          <w:rFonts w:ascii="Arial MT"/>
          <w:sz w:val="28"/>
        </w:rPr>
      </w:pPr>
      <w:r>
        <w:pict w14:anchorId="370B00F6">
          <v:shape id="_x0000_s1027" style="position:absolute;left:0;text-align:left;margin-left:370.45pt;margin-top:21.8pt;width:199.3pt;height:4.35pt;z-index:15729664;mso-position-horizontal-relative:page" coordorigin="7409,436" coordsize="3986,87" o:spt="100" adj="0,,0" path="m11395,508r-3986,l7409,522r3986,l11395,508xm11395,436r-3986,l7409,493r3986,l11395,436xe" fillcolor="#da5f5f" stroked="f">
            <v:stroke joinstyle="round"/>
            <v:formulas/>
            <v:path arrowok="t" o:connecttype="segments"/>
            <w10:wrap anchorx="page"/>
          </v:shape>
        </w:pict>
      </w:r>
      <w:r>
        <w:rPr>
          <w:noProof/>
          <w:position w:val="-8"/>
        </w:rPr>
        <w:drawing>
          <wp:inline distT="0" distB="0" distL="0" distR="0" wp14:anchorId="3C30AA18" wp14:editId="31FA348F">
            <wp:extent cx="1163052" cy="29404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63052" cy="294042"/>
                    </a:xfrm>
                    <a:prstGeom prst="rect">
                      <a:avLst/>
                    </a:prstGeom>
                  </pic:spPr>
                </pic:pic>
              </a:graphicData>
            </a:graphic>
          </wp:inline>
        </w:drawing>
      </w:r>
      <w:r>
        <w:rPr>
          <w:rFonts w:ascii="Times New Roman"/>
          <w:sz w:val="20"/>
        </w:rPr>
        <w:tab/>
      </w:r>
      <w:r>
        <w:rPr>
          <w:rFonts w:ascii="Times New Roman"/>
          <w:spacing w:val="-20"/>
          <w:sz w:val="20"/>
        </w:rPr>
        <w:t xml:space="preserve"> </w:t>
      </w:r>
      <w:r>
        <w:rPr>
          <w:rFonts w:ascii="Arial MT"/>
          <w:color w:val="DA5F5F"/>
          <w:sz w:val="28"/>
        </w:rPr>
        <w:t>ASSIGNMENT</w:t>
      </w:r>
    </w:p>
    <w:p w14:paraId="7DEE2C8C" w14:textId="77777777" w:rsidR="00197C3E" w:rsidRDefault="00000000">
      <w:pPr>
        <w:pStyle w:val="Title"/>
        <w:rPr>
          <w:u w:val="none"/>
        </w:rPr>
      </w:pPr>
      <w:r>
        <w:rPr>
          <w:spacing w:val="-4"/>
          <w:u w:val="thick"/>
        </w:rPr>
        <w:t>WORKSHEET</w:t>
      </w:r>
      <w:r>
        <w:rPr>
          <w:spacing w:val="-10"/>
          <w:u w:val="none"/>
        </w:rPr>
        <w:t xml:space="preserve"> </w:t>
      </w:r>
      <w:r>
        <w:rPr>
          <w:spacing w:val="-3"/>
          <w:u w:val="thick"/>
        </w:rPr>
        <w:t>1</w:t>
      </w:r>
      <w:r>
        <w:rPr>
          <w:spacing w:val="-14"/>
          <w:u w:val="thick"/>
        </w:rPr>
        <w:t xml:space="preserve"> </w:t>
      </w:r>
      <w:r>
        <w:rPr>
          <w:spacing w:val="-3"/>
          <w:u w:val="thick"/>
        </w:rPr>
        <w:t>SQL</w:t>
      </w:r>
    </w:p>
    <w:p w14:paraId="352FF018" w14:textId="77777777" w:rsidR="00197C3E" w:rsidRDefault="00197C3E">
      <w:pPr>
        <w:pStyle w:val="BodyText"/>
        <w:spacing w:before="6"/>
        <w:ind w:left="0"/>
        <w:rPr>
          <w:rFonts w:ascii="Arial"/>
          <w:b/>
          <w:sz w:val="29"/>
        </w:rPr>
      </w:pPr>
    </w:p>
    <w:p w14:paraId="0B1A9EAA" w14:textId="77777777" w:rsidR="00197C3E" w:rsidRDefault="00000000">
      <w:pPr>
        <w:pStyle w:val="Heading1"/>
      </w:pPr>
      <w:bookmarkStart w:id="0" w:name="Q1_and_Q2_have_one_or_more_correct_answe"/>
      <w:bookmarkEnd w:id="0"/>
      <w:r>
        <w:t>Q1</w:t>
      </w:r>
      <w:r>
        <w:rPr>
          <w:spacing w:val="-2"/>
        </w:rPr>
        <w:t xml:space="preserve"> </w:t>
      </w:r>
      <w:r>
        <w:t>and</w:t>
      </w:r>
      <w:r>
        <w:rPr>
          <w:spacing w:val="-4"/>
        </w:rPr>
        <w:t xml:space="preserve"> </w:t>
      </w:r>
      <w:r>
        <w:t>Q2</w:t>
      </w:r>
      <w:r>
        <w:rPr>
          <w:spacing w:val="-1"/>
        </w:rPr>
        <w:t xml:space="preserve"> </w:t>
      </w:r>
      <w:r>
        <w:t>have</w:t>
      </w:r>
      <w:r>
        <w:rPr>
          <w:spacing w:val="-3"/>
        </w:rPr>
        <w:t xml:space="preserve"> </w:t>
      </w:r>
      <w:r>
        <w:t>one</w:t>
      </w:r>
      <w:r>
        <w:rPr>
          <w:spacing w:val="-3"/>
        </w:rPr>
        <w:t xml:space="preserve"> </w:t>
      </w:r>
      <w:r>
        <w:t>or</w:t>
      </w:r>
      <w:r>
        <w:rPr>
          <w:spacing w:val="2"/>
        </w:rPr>
        <w:t xml:space="preserve"> </w:t>
      </w:r>
      <w:r>
        <w:t>more</w:t>
      </w:r>
      <w:r>
        <w:rPr>
          <w:spacing w:val="-3"/>
        </w:rPr>
        <w:t xml:space="preserve"> </w:t>
      </w:r>
      <w:r>
        <w:t>correct</w:t>
      </w:r>
      <w:r>
        <w:rPr>
          <w:spacing w:val="2"/>
        </w:rPr>
        <w:t xml:space="preserve"> </w:t>
      </w:r>
      <w:r>
        <w:t>answer. Choose</w:t>
      </w:r>
      <w:r>
        <w:rPr>
          <w:spacing w:val="-3"/>
        </w:rPr>
        <w:t xml:space="preserve"> </w:t>
      </w:r>
      <w:r>
        <w:t>all</w:t>
      </w:r>
      <w:r>
        <w:rPr>
          <w:spacing w:val="-5"/>
        </w:rPr>
        <w:t xml:space="preserve"> </w:t>
      </w:r>
      <w:r>
        <w:t>the</w:t>
      </w:r>
      <w:r>
        <w:rPr>
          <w:spacing w:val="-3"/>
        </w:rPr>
        <w:t xml:space="preserve"> </w:t>
      </w:r>
      <w:r>
        <w:t>correct</w:t>
      </w:r>
      <w:r>
        <w:rPr>
          <w:spacing w:val="-3"/>
        </w:rPr>
        <w:t xml:space="preserve"> </w:t>
      </w:r>
      <w:r>
        <w:t>option</w:t>
      </w:r>
      <w:r>
        <w:rPr>
          <w:spacing w:val="-8"/>
        </w:rPr>
        <w:t xml:space="preserve"> </w:t>
      </w:r>
      <w:r>
        <w:t>to</w:t>
      </w:r>
      <w:r>
        <w:rPr>
          <w:spacing w:val="-2"/>
        </w:rPr>
        <w:t xml:space="preserve"> </w:t>
      </w:r>
      <w:r>
        <w:t>answer</w:t>
      </w:r>
      <w:r>
        <w:rPr>
          <w:spacing w:val="-3"/>
        </w:rPr>
        <w:t xml:space="preserve"> </w:t>
      </w:r>
      <w:r>
        <w:t>your</w:t>
      </w:r>
      <w:r>
        <w:rPr>
          <w:spacing w:val="-3"/>
        </w:rPr>
        <w:t xml:space="preserve"> </w:t>
      </w:r>
      <w:r>
        <w:t>question.</w:t>
      </w:r>
    </w:p>
    <w:p w14:paraId="1745A059" w14:textId="77777777" w:rsidR="00197C3E" w:rsidRDefault="00000000">
      <w:pPr>
        <w:pStyle w:val="ListParagraph"/>
        <w:numPr>
          <w:ilvl w:val="0"/>
          <w:numId w:val="1"/>
        </w:numPr>
        <w:tabs>
          <w:tab w:val="left" w:pos="1105"/>
        </w:tabs>
        <w:spacing w:before="132"/>
        <w:ind w:hanging="361"/>
      </w:pPr>
      <w:r>
        <w:t>Which</w:t>
      </w:r>
      <w:r>
        <w:rPr>
          <w:spacing w:val="-4"/>
        </w:rPr>
        <w:t xml:space="preserve"> </w:t>
      </w:r>
      <w:r>
        <w:t>of</w:t>
      </w:r>
      <w:r>
        <w:rPr>
          <w:spacing w:val="-3"/>
        </w:rPr>
        <w:t xml:space="preserve"> </w:t>
      </w:r>
      <w:r>
        <w:t>the</w:t>
      </w:r>
      <w:r>
        <w:rPr>
          <w:spacing w:val="-3"/>
        </w:rPr>
        <w:t xml:space="preserve"> </w:t>
      </w:r>
      <w:r>
        <w:t>following</w:t>
      </w:r>
      <w:r>
        <w:rPr>
          <w:spacing w:val="-2"/>
        </w:rPr>
        <w:t xml:space="preserve"> </w:t>
      </w:r>
      <w:r>
        <w:t>is/are</w:t>
      </w:r>
      <w:r>
        <w:rPr>
          <w:spacing w:val="-2"/>
        </w:rPr>
        <w:t xml:space="preserve"> </w:t>
      </w:r>
      <w:r>
        <w:t>DDL</w:t>
      </w:r>
      <w:r>
        <w:rPr>
          <w:spacing w:val="-5"/>
        </w:rPr>
        <w:t xml:space="preserve"> </w:t>
      </w:r>
      <w:r>
        <w:t>commands</w:t>
      </w:r>
      <w:r>
        <w:rPr>
          <w:spacing w:val="-3"/>
        </w:rPr>
        <w:t xml:space="preserve"> </w:t>
      </w:r>
      <w:r>
        <w:t>in</w:t>
      </w:r>
      <w:r>
        <w:rPr>
          <w:spacing w:val="-4"/>
        </w:rPr>
        <w:t xml:space="preserve"> </w:t>
      </w:r>
      <w:r>
        <w:t>SQL?</w:t>
      </w:r>
    </w:p>
    <w:p w14:paraId="65253FD6" w14:textId="77777777" w:rsidR="00197C3E" w:rsidRDefault="00000000">
      <w:pPr>
        <w:pStyle w:val="ListParagraph"/>
        <w:numPr>
          <w:ilvl w:val="1"/>
          <w:numId w:val="1"/>
        </w:numPr>
        <w:tabs>
          <w:tab w:val="left" w:pos="1456"/>
          <w:tab w:val="left" w:pos="6103"/>
        </w:tabs>
        <w:spacing w:before="19"/>
        <w:ind w:hanging="290"/>
      </w:pPr>
      <w:r w:rsidRPr="00F018C7">
        <w:rPr>
          <w:highlight w:val="yellow"/>
        </w:rPr>
        <w:t>Create</w:t>
      </w:r>
      <w:r>
        <w:tab/>
        <w:t>B)</w:t>
      </w:r>
      <w:r>
        <w:rPr>
          <w:spacing w:val="-3"/>
        </w:rPr>
        <w:t xml:space="preserve"> </w:t>
      </w:r>
      <w:r>
        <w:t>Update</w:t>
      </w:r>
    </w:p>
    <w:p w14:paraId="610ED5D9" w14:textId="77777777" w:rsidR="00197C3E" w:rsidRDefault="00000000">
      <w:pPr>
        <w:pStyle w:val="BodyText"/>
        <w:tabs>
          <w:tab w:val="left" w:pos="6103"/>
        </w:tabs>
        <w:ind w:left="1166"/>
        <w:rPr>
          <w:rFonts w:ascii="Times New Roman"/>
        </w:rPr>
      </w:pPr>
      <w:r>
        <w:rPr>
          <w:rFonts w:ascii="Times New Roman"/>
        </w:rPr>
        <w:t>C)</w:t>
      </w:r>
      <w:r>
        <w:rPr>
          <w:rFonts w:ascii="Times New Roman"/>
          <w:spacing w:val="-2"/>
        </w:rPr>
        <w:t xml:space="preserve"> </w:t>
      </w:r>
      <w:r>
        <w:rPr>
          <w:rFonts w:ascii="Times New Roman"/>
        </w:rPr>
        <w:t>Delete</w:t>
      </w:r>
      <w:r>
        <w:rPr>
          <w:rFonts w:ascii="Times New Roman"/>
        </w:rPr>
        <w:tab/>
        <w:t xml:space="preserve">D) </w:t>
      </w:r>
      <w:r w:rsidRPr="00F018C7">
        <w:rPr>
          <w:rFonts w:ascii="Times New Roman"/>
          <w:highlight w:val="yellow"/>
        </w:rPr>
        <w:t>ALTER</w:t>
      </w:r>
    </w:p>
    <w:p w14:paraId="112ECF42" w14:textId="77777777" w:rsidR="00197C3E" w:rsidRDefault="00000000">
      <w:pPr>
        <w:pStyle w:val="ListParagraph"/>
        <w:numPr>
          <w:ilvl w:val="0"/>
          <w:numId w:val="1"/>
        </w:numPr>
        <w:tabs>
          <w:tab w:val="left" w:pos="1105"/>
        </w:tabs>
        <w:spacing w:before="31"/>
        <w:ind w:hanging="361"/>
      </w:pPr>
      <w:r>
        <w:t>Which</w:t>
      </w:r>
      <w:r>
        <w:rPr>
          <w:spacing w:val="-4"/>
        </w:rPr>
        <w:t xml:space="preserve"> </w:t>
      </w:r>
      <w:r>
        <w:t>of</w:t>
      </w:r>
      <w:r>
        <w:rPr>
          <w:spacing w:val="-3"/>
        </w:rPr>
        <w:t xml:space="preserve"> </w:t>
      </w:r>
      <w:r>
        <w:t>the</w:t>
      </w:r>
      <w:r>
        <w:rPr>
          <w:spacing w:val="-3"/>
        </w:rPr>
        <w:t xml:space="preserve"> </w:t>
      </w:r>
      <w:r>
        <w:t>following</w:t>
      </w:r>
      <w:r>
        <w:rPr>
          <w:spacing w:val="-1"/>
        </w:rPr>
        <w:t xml:space="preserve"> </w:t>
      </w:r>
      <w:r>
        <w:t>is/are</w:t>
      </w:r>
      <w:r>
        <w:rPr>
          <w:spacing w:val="-3"/>
        </w:rPr>
        <w:t xml:space="preserve"> </w:t>
      </w:r>
      <w:r>
        <w:t>DML</w:t>
      </w:r>
      <w:r>
        <w:rPr>
          <w:spacing w:val="-5"/>
        </w:rPr>
        <w:t xml:space="preserve"> </w:t>
      </w:r>
      <w:r>
        <w:t>commands</w:t>
      </w:r>
      <w:r>
        <w:rPr>
          <w:spacing w:val="-3"/>
        </w:rPr>
        <w:t xml:space="preserve"> </w:t>
      </w:r>
      <w:r>
        <w:t>in</w:t>
      </w:r>
      <w:r>
        <w:rPr>
          <w:spacing w:val="-8"/>
        </w:rPr>
        <w:t xml:space="preserve"> </w:t>
      </w:r>
      <w:r>
        <w:t>SQL?</w:t>
      </w:r>
    </w:p>
    <w:p w14:paraId="4BD1E042" w14:textId="77777777" w:rsidR="00197C3E" w:rsidRPr="00F018C7" w:rsidRDefault="00000000">
      <w:pPr>
        <w:pStyle w:val="ListParagraph"/>
        <w:numPr>
          <w:ilvl w:val="1"/>
          <w:numId w:val="1"/>
        </w:numPr>
        <w:tabs>
          <w:tab w:val="left" w:pos="1456"/>
          <w:tab w:val="left" w:pos="6103"/>
        </w:tabs>
        <w:ind w:hanging="290"/>
        <w:rPr>
          <w:highlight w:val="yellow"/>
        </w:rPr>
      </w:pPr>
      <w:r w:rsidRPr="00F018C7">
        <w:rPr>
          <w:highlight w:val="yellow"/>
        </w:rPr>
        <w:t>Update</w:t>
      </w:r>
      <w:r>
        <w:tab/>
        <w:t>B)</w:t>
      </w:r>
      <w:r>
        <w:rPr>
          <w:spacing w:val="-3"/>
        </w:rPr>
        <w:t xml:space="preserve"> </w:t>
      </w:r>
      <w:r w:rsidRPr="00F018C7">
        <w:rPr>
          <w:highlight w:val="yellow"/>
        </w:rPr>
        <w:t>Delete</w:t>
      </w:r>
    </w:p>
    <w:p w14:paraId="4D95102E" w14:textId="77777777" w:rsidR="00197C3E" w:rsidRDefault="00000000">
      <w:pPr>
        <w:pStyle w:val="BodyText"/>
        <w:tabs>
          <w:tab w:val="left" w:pos="6103"/>
        </w:tabs>
        <w:spacing w:before="9"/>
        <w:ind w:left="1166"/>
        <w:rPr>
          <w:rFonts w:ascii="Times New Roman"/>
        </w:rPr>
      </w:pPr>
      <w:r>
        <w:rPr>
          <w:rFonts w:ascii="Times New Roman"/>
        </w:rPr>
        <w:t>C)</w:t>
      </w:r>
      <w:r>
        <w:rPr>
          <w:rFonts w:ascii="Times New Roman"/>
          <w:spacing w:val="-6"/>
        </w:rPr>
        <w:t xml:space="preserve"> </w:t>
      </w:r>
      <w:r>
        <w:rPr>
          <w:rFonts w:ascii="Times New Roman"/>
        </w:rPr>
        <w:t>Select</w:t>
      </w:r>
      <w:r>
        <w:rPr>
          <w:rFonts w:ascii="Times New Roman"/>
        </w:rPr>
        <w:tab/>
        <w:t>D)</w:t>
      </w:r>
      <w:r>
        <w:rPr>
          <w:rFonts w:ascii="Times New Roman"/>
          <w:spacing w:val="-2"/>
        </w:rPr>
        <w:t xml:space="preserve"> </w:t>
      </w:r>
      <w:r>
        <w:rPr>
          <w:rFonts w:ascii="Times New Roman"/>
        </w:rPr>
        <w:t>Drop</w:t>
      </w:r>
    </w:p>
    <w:p w14:paraId="6A9A8422" w14:textId="77777777" w:rsidR="00197C3E" w:rsidRDefault="00000000">
      <w:pPr>
        <w:pStyle w:val="Heading1"/>
        <w:spacing w:before="150"/>
      </w:pPr>
      <w:bookmarkStart w:id="1" w:name="Q3_to_Q10_have_only_one_correct_answer._"/>
      <w:bookmarkEnd w:id="1"/>
      <w:r>
        <w:t>Q3</w:t>
      </w:r>
      <w:r>
        <w:rPr>
          <w:spacing w:val="-2"/>
        </w:rPr>
        <w:t xml:space="preserve"> </w:t>
      </w:r>
      <w:r>
        <w:t>to</w:t>
      </w:r>
      <w:r>
        <w:rPr>
          <w:spacing w:val="-7"/>
        </w:rPr>
        <w:t xml:space="preserve"> </w:t>
      </w:r>
      <w:r>
        <w:t>Q10</w:t>
      </w:r>
      <w:r>
        <w:rPr>
          <w:spacing w:val="-1"/>
        </w:rPr>
        <w:t xml:space="preserve"> </w:t>
      </w:r>
      <w:r>
        <w:t>have</w:t>
      </w:r>
      <w:r>
        <w:rPr>
          <w:spacing w:val="-4"/>
        </w:rPr>
        <w:t xml:space="preserve"> </w:t>
      </w:r>
      <w:r>
        <w:t>only</w:t>
      </w:r>
      <w:r>
        <w:rPr>
          <w:spacing w:val="-2"/>
        </w:rPr>
        <w:t xml:space="preserve"> </w:t>
      </w:r>
      <w:r>
        <w:t>one</w:t>
      </w:r>
      <w:r>
        <w:rPr>
          <w:spacing w:val="-3"/>
        </w:rPr>
        <w:t xml:space="preserve"> </w:t>
      </w:r>
      <w:r>
        <w:t>correct</w:t>
      </w:r>
      <w:r>
        <w:rPr>
          <w:spacing w:val="1"/>
        </w:rPr>
        <w:t xml:space="preserve"> </w:t>
      </w:r>
      <w:r>
        <w:t>answer. Choose</w:t>
      </w:r>
      <w:r>
        <w:rPr>
          <w:spacing w:val="-4"/>
        </w:rPr>
        <w:t xml:space="preserve"> </w:t>
      </w:r>
      <w:r>
        <w:t>the</w:t>
      </w:r>
      <w:r>
        <w:rPr>
          <w:spacing w:val="1"/>
        </w:rPr>
        <w:t xml:space="preserve"> </w:t>
      </w:r>
      <w:r>
        <w:t>correct</w:t>
      </w:r>
      <w:r>
        <w:rPr>
          <w:spacing w:val="-3"/>
        </w:rPr>
        <w:t xml:space="preserve"> </w:t>
      </w:r>
      <w:r>
        <w:t>option</w:t>
      </w:r>
      <w:r>
        <w:rPr>
          <w:spacing w:val="-9"/>
        </w:rPr>
        <w:t xml:space="preserve"> </w:t>
      </w:r>
      <w:r>
        <w:t>to</w:t>
      </w:r>
      <w:r>
        <w:rPr>
          <w:spacing w:val="3"/>
        </w:rPr>
        <w:t xml:space="preserve"> </w:t>
      </w:r>
      <w:r>
        <w:t>answer</w:t>
      </w:r>
      <w:r>
        <w:rPr>
          <w:spacing w:val="-4"/>
        </w:rPr>
        <w:t xml:space="preserve"> </w:t>
      </w:r>
      <w:r>
        <w:t>your</w:t>
      </w:r>
      <w:r>
        <w:rPr>
          <w:spacing w:val="-4"/>
        </w:rPr>
        <w:t xml:space="preserve"> </w:t>
      </w:r>
      <w:r>
        <w:t>question.</w:t>
      </w:r>
    </w:p>
    <w:p w14:paraId="44CBFADF" w14:textId="77777777" w:rsidR="00197C3E" w:rsidRDefault="00000000">
      <w:pPr>
        <w:pStyle w:val="ListParagraph"/>
        <w:numPr>
          <w:ilvl w:val="0"/>
          <w:numId w:val="1"/>
        </w:numPr>
        <w:tabs>
          <w:tab w:val="left" w:pos="1105"/>
        </w:tabs>
        <w:spacing w:before="142"/>
        <w:ind w:hanging="361"/>
      </w:pPr>
      <w:r>
        <w:t>Full</w:t>
      </w:r>
      <w:r>
        <w:rPr>
          <w:spacing w:val="-1"/>
        </w:rPr>
        <w:t xml:space="preserve"> </w:t>
      </w:r>
      <w:r>
        <w:t>form</w:t>
      </w:r>
      <w:r>
        <w:rPr>
          <w:spacing w:val="-3"/>
        </w:rPr>
        <w:t xml:space="preserve"> </w:t>
      </w:r>
      <w:r>
        <w:t>of</w:t>
      </w:r>
      <w:r>
        <w:rPr>
          <w:spacing w:val="-3"/>
        </w:rPr>
        <w:t xml:space="preserve"> </w:t>
      </w:r>
      <w:r>
        <w:t>SQL</w:t>
      </w:r>
      <w:r>
        <w:rPr>
          <w:spacing w:val="-8"/>
        </w:rPr>
        <w:t xml:space="preserve"> </w:t>
      </w:r>
      <w:r>
        <w:t>is:</w:t>
      </w:r>
    </w:p>
    <w:p w14:paraId="606413C7" w14:textId="77777777" w:rsidR="00197C3E" w:rsidRDefault="00000000">
      <w:pPr>
        <w:pStyle w:val="ListParagraph"/>
        <w:numPr>
          <w:ilvl w:val="1"/>
          <w:numId w:val="1"/>
        </w:numPr>
        <w:tabs>
          <w:tab w:val="left" w:pos="1456"/>
          <w:tab w:val="left" w:pos="6103"/>
        </w:tabs>
        <w:spacing w:before="19"/>
        <w:ind w:hanging="290"/>
      </w:pPr>
      <w:r>
        <w:t>Strut</w:t>
      </w:r>
      <w:r>
        <w:rPr>
          <w:spacing w:val="-5"/>
        </w:rPr>
        <w:t xml:space="preserve"> </w:t>
      </w:r>
      <w:r>
        <w:t>querying</w:t>
      </w:r>
      <w:r>
        <w:rPr>
          <w:spacing w:val="-6"/>
        </w:rPr>
        <w:t xml:space="preserve"> </w:t>
      </w:r>
      <w:r>
        <w:t>language</w:t>
      </w:r>
      <w:r>
        <w:tab/>
        <w:t>B)</w:t>
      </w:r>
      <w:r>
        <w:rPr>
          <w:spacing w:val="-3"/>
        </w:rPr>
        <w:t xml:space="preserve"> </w:t>
      </w:r>
      <w:r w:rsidRPr="00F018C7">
        <w:rPr>
          <w:highlight w:val="yellow"/>
        </w:rPr>
        <w:t>Structured</w:t>
      </w:r>
      <w:r w:rsidRPr="00F018C7">
        <w:rPr>
          <w:spacing w:val="1"/>
          <w:highlight w:val="yellow"/>
        </w:rPr>
        <w:t xml:space="preserve"> </w:t>
      </w:r>
      <w:r w:rsidRPr="00F018C7">
        <w:rPr>
          <w:highlight w:val="yellow"/>
        </w:rPr>
        <w:t>Query</w:t>
      </w:r>
      <w:r w:rsidRPr="00F018C7">
        <w:rPr>
          <w:spacing w:val="-6"/>
          <w:highlight w:val="yellow"/>
        </w:rPr>
        <w:t xml:space="preserve"> </w:t>
      </w:r>
      <w:r w:rsidRPr="00F018C7">
        <w:rPr>
          <w:highlight w:val="yellow"/>
        </w:rPr>
        <w:t>Language</w:t>
      </w:r>
    </w:p>
    <w:p w14:paraId="7A57A02B" w14:textId="77777777" w:rsidR="00197C3E" w:rsidRDefault="00000000">
      <w:pPr>
        <w:pStyle w:val="BodyText"/>
        <w:tabs>
          <w:tab w:val="left" w:pos="6103"/>
        </w:tabs>
        <w:ind w:left="1166"/>
        <w:rPr>
          <w:rFonts w:ascii="Times New Roman"/>
        </w:rPr>
      </w:pPr>
      <w:r>
        <w:rPr>
          <w:rFonts w:ascii="Times New Roman"/>
        </w:rPr>
        <w:t>C)</w:t>
      </w:r>
      <w:r>
        <w:rPr>
          <w:rFonts w:ascii="Times New Roman"/>
          <w:spacing w:val="-1"/>
        </w:rPr>
        <w:t xml:space="preserve"> </w:t>
      </w:r>
      <w:r>
        <w:rPr>
          <w:rFonts w:ascii="Times New Roman"/>
        </w:rPr>
        <w:t>Simple</w:t>
      </w:r>
      <w:r>
        <w:rPr>
          <w:rFonts w:ascii="Times New Roman"/>
          <w:spacing w:val="-8"/>
        </w:rPr>
        <w:t xml:space="preserve"> </w:t>
      </w:r>
      <w:r>
        <w:rPr>
          <w:rFonts w:ascii="Times New Roman"/>
        </w:rPr>
        <w:t>Query</w:t>
      </w:r>
      <w:r>
        <w:rPr>
          <w:rFonts w:ascii="Times New Roman"/>
          <w:spacing w:val="-7"/>
        </w:rPr>
        <w:t xml:space="preserve"> </w:t>
      </w:r>
      <w:r>
        <w:rPr>
          <w:rFonts w:ascii="Times New Roman"/>
        </w:rPr>
        <w:t>Language</w:t>
      </w:r>
      <w:r>
        <w:rPr>
          <w:rFonts w:ascii="Times New Roman"/>
        </w:rPr>
        <w:tab/>
        <w:t>D)</w:t>
      </w:r>
      <w:r>
        <w:rPr>
          <w:rFonts w:ascii="Times New Roman"/>
          <w:spacing w:val="-1"/>
        </w:rPr>
        <w:t xml:space="preserve"> </w:t>
      </w:r>
      <w:r>
        <w:rPr>
          <w:rFonts w:ascii="Times New Roman"/>
        </w:rPr>
        <w:t>None</w:t>
      </w:r>
      <w:r>
        <w:rPr>
          <w:rFonts w:ascii="Times New Roman"/>
          <w:spacing w:val="-5"/>
        </w:rPr>
        <w:t xml:space="preserve"> </w:t>
      </w:r>
      <w:r>
        <w:rPr>
          <w:rFonts w:ascii="Times New Roman"/>
        </w:rPr>
        <w:t>of</w:t>
      </w:r>
      <w:r>
        <w:rPr>
          <w:rFonts w:ascii="Times New Roman"/>
          <w:spacing w:val="2"/>
        </w:rPr>
        <w:t xml:space="preserve"> </w:t>
      </w:r>
      <w:r>
        <w:rPr>
          <w:rFonts w:ascii="Times New Roman"/>
        </w:rPr>
        <w:t>them</w:t>
      </w:r>
    </w:p>
    <w:p w14:paraId="0EA87A86" w14:textId="77777777" w:rsidR="00197C3E" w:rsidRDefault="00000000">
      <w:pPr>
        <w:pStyle w:val="ListParagraph"/>
        <w:numPr>
          <w:ilvl w:val="0"/>
          <w:numId w:val="1"/>
        </w:numPr>
        <w:tabs>
          <w:tab w:val="left" w:pos="1105"/>
        </w:tabs>
        <w:spacing w:before="26"/>
        <w:ind w:hanging="361"/>
      </w:pPr>
      <w:r>
        <w:t>Full</w:t>
      </w:r>
      <w:r>
        <w:rPr>
          <w:spacing w:val="-2"/>
        </w:rPr>
        <w:t xml:space="preserve"> </w:t>
      </w:r>
      <w:r>
        <w:t>form</w:t>
      </w:r>
      <w:r>
        <w:rPr>
          <w:spacing w:val="-3"/>
        </w:rPr>
        <w:t xml:space="preserve"> </w:t>
      </w:r>
      <w:r>
        <w:t>of</w:t>
      </w:r>
      <w:r>
        <w:rPr>
          <w:spacing w:val="-3"/>
        </w:rPr>
        <w:t xml:space="preserve"> </w:t>
      </w:r>
      <w:r>
        <w:t>DDL</w:t>
      </w:r>
      <w:r>
        <w:rPr>
          <w:spacing w:val="-8"/>
        </w:rPr>
        <w:t xml:space="preserve"> </w:t>
      </w:r>
      <w:r>
        <w:t>is:</w:t>
      </w:r>
    </w:p>
    <w:p w14:paraId="7071258B" w14:textId="77777777" w:rsidR="00197C3E" w:rsidRDefault="00000000">
      <w:pPr>
        <w:pStyle w:val="ListParagraph"/>
        <w:numPr>
          <w:ilvl w:val="1"/>
          <w:numId w:val="1"/>
        </w:numPr>
        <w:tabs>
          <w:tab w:val="left" w:pos="1456"/>
          <w:tab w:val="left" w:pos="6103"/>
        </w:tabs>
        <w:ind w:hanging="290"/>
      </w:pPr>
      <w:r>
        <w:t>Descriptive</w:t>
      </w:r>
      <w:r>
        <w:rPr>
          <w:spacing w:val="-7"/>
        </w:rPr>
        <w:t xml:space="preserve"> </w:t>
      </w:r>
      <w:r>
        <w:t>Designed</w:t>
      </w:r>
      <w:r>
        <w:rPr>
          <w:spacing w:val="-2"/>
        </w:rPr>
        <w:t xml:space="preserve"> </w:t>
      </w:r>
      <w:r>
        <w:t>Language</w:t>
      </w:r>
      <w:r>
        <w:tab/>
        <w:t>B)</w:t>
      </w:r>
      <w:r>
        <w:rPr>
          <w:spacing w:val="-3"/>
        </w:rPr>
        <w:t xml:space="preserve"> </w:t>
      </w:r>
      <w:r w:rsidRPr="00F018C7">
        <w:rPr>
          <w:highlight w:val="yellow"/>
        </w:rPr>
        <w:t>Data</w:t>
      </w:r>
      <w:r w:rsidRPr="00F018C7">
        <w:rPr>
          <w:spacing w:val="-2"/>
          <w:highlight w:val="yellow"/>
        </w:rPr>
        <w:t xml:space="preserve"> </w:t>
      </w:r>
      <w:r w:rsidRPr="00F018C7">
        <w:rPr>
          <w:highlight w:val="yellow"/>
        </w:rPr>
        <w:t>Definition</w:t>
      </w:r>
      <w:r w:rsidRPr="00F018C7">
        <w:rPr>
          <w:spacing w:val="-2"/>
          <w:highlight w:val="yellow"/>
        </w:rPr>
        <w:t xml:space="preserve"> </w:t>
      </w:r>
      <w:r w:rsidRPr="00F018C7">
        <w:rPr>
          <w:highlight w:val="yellow"/>
        </w:rPr>
        <w:t>Language</w:t>
      </w:r>
    </w:p>
    <w:p w14:paraId="3FBA2E8C" w14:textId="77777777" w:rsidR="00197C3E" w:rsidRDefault="00000000">
      <w:pPr>
        <w:pStyle w:val="BodyText"/>
        <w:tabs>
          <w:tab w:val="left" w:pos="6103"/>
        </w:tabs>
        <w:ind w:left="1166"/>
        <w:rPr>
          <w:rFonts w:ascii="Times New Roman"/>
        </w:rPr>
      </w:pPr>
      <w:r>
        <w:rPr>
          <w:rFonts w:ascii="Times New Roman"/>
        </w:rPr>
        <w:t>C)</w:t>
      </w:r>
      <w:r>
        <w:rPr>
          <w:rFonts w:ascii="Times New Roman"/>
          <w:spacing w:val="-2"/>
        </w:rPr>
        <w:t xml:space="preserve"> </w:t>
      </w:r>
      <w:r>
        <w:rPr>
          <w:rFonts w:ascii="Times New Roman"/>
        </w:rPr>
        <w:t>Data</w:t>
      </w:r>
      <w:r>
        <w:rPr>
          <w:rFonts w:ascii="Times New Roman"/>
          <w:spacing w:val="-5"/>
        </w:rPr>
        <w:t xml:space="preserve"> </w:t>
      </w:r>
      <w:r>
        <w:rPr>
          <w:rFonts w:ascii="Times New Roman"/>
        </w:rPr>
        <w:t>Descriptive</w:t>
      </w:r>
      <w:r>
        <w:rPr>
          <w:rFonts w:ascii="Times New Roman"/>
          <w:spacing w:val="-9"/>
        </w:rPr>
        <w:t xml:space="preserve"> </w:t>
      </w:r>
      <w:r>
        <w:rPr>
          <w:rFonts w:ascii="Times New Roman"/>
        </w:rPr>
        <w:t>Language</w:t>
      </w:r>
      <w:r>
        <w:rPr>
          <w:rFonts w:ascii="Times New Roman"/>
        </w:rPr>
        <w:tab/>
        <w:t>D)</w:t>
      </w:r>
      <w:r>
        <w:rPr>
          <w:rFonts w:ascii="Times New Roman"/>
          <w:spacing w:val="-2"/>
        </w:rPr>
        <w:t xml:space="preserve"> </w:t>
      </w:r>
      <w:r>
        <w:rPr>
          <w:rFonts w:ascii="Times New Roman"/>
        </w:rPr>
        <w:t>None</w:t>
      </w:r>
      <w:r>
        <w:rPr>
          <w:rFonts w:ascii="Times New Roman"/>
          <w:spacing w:val="-6"/>
        </w:rPr>
        <w:t xml:space="preserve"> </w:t>
      </w:r>
      <w:r>
        <w:rPr>
          <w:rFonts w:ascii="Times New Roman"/>
        </w:rPr>
        <w:t>of</w:t>
      </w:r>
      <w:r>
        <w:rPr>
          <w:rFonts w:ascii="Times New Roman"/>
          <w:spacing w:val="-2"/>
        </w:rPr>
        <w:t xml:space="preserve"> </w:t>
      </w:r>
      <w:r>
        <w:rPr>
          <w:rFonts w:ascii="Times New Roman"/>
        </w:rPr>
        <w:t>the</w:t>
      </w:r>
      <w:r>
        <w:rPr>
          <w:rFonts w:ascii="Times New Roman"/>
          <w:spacing w:val="-4"/>
        </w:rPr>
        <w:t xml:space="preserve"> </w:t>
      </w:r>
      <w:r>
        <w:rPr>
          <w:rFonts w:ascii="Times New Roman"/>
        </w:rPr>
        <w:t>above.</w:t>
      </w:r>
    </w:p>
    <w:p w14:paraId="64987DCF" w14:textId="77777777" w:rsidR="00197C3E" w:rsidRDefault="00000000">
      <w:pPr>
        <w:pStyle w:val="ListParagraph"/>
        <w:numPr>
          <w:ilvl w:val="0"/>
          <w:numId w:val="1"/>
        </w:numPr>
        <w:tabs>
          <w:tab w:val="left" w:pos="1105"/>
        </w:tabs>
        <w:spacing w:before="26"/>
        <w:ind w:hanging="361"/>
      </w:pPr>
      <w:r>
        <w:t>DML</w:t>
      </w:r>
      <w:r>
        <w:rPr>
          <w:spacing w:val="-6"/>
        </w:rPr>
        <w:t xml:space="preserve"> </w:t>
      </w:r>
      <w:r>
        <w:t>is:</w:t>
      </w:r>
    </w:p>
    <w:p w14:paraId="491F5CF1" w14:textId="77777777" w:rsidR="00197C3E" w:rsidRDefault="00000000">
      <w:pPr>
        <w:pStyle w:val="ListParagraph"/>
        <w:numPr>
          <w:ilvl w:val="1"/>
          <w:numId w:val="1"/>
        </w:numPr>
        <w:tabs>
          <w:tab w:val="left" w:pos="1403"/>
          <w:tab w:val="left" w:pos="6103"/>
        </w:tabs>
        <w:ind w:left="1402"/>
      </w:pPr>
      <w:r w:rsidRPr="00F018C7">
        <w:rPr>
          <w:highlight w:val="yellow"/>
        </w:rPr>
        <w:t>Data</w:t>
      </w:r>
      <w:r w:rsidRPr="00F018C7">
        <w:rPr>
          <w:spacing w:val="-8"/>
          <w:highlight w:val="yellow"/>
        </w:rPr>
        <w:t xml:space="preserve"> </w:t>
      </w:r>
      <w:r w:rsidRPr="00F018C7">
        <w:rPr>
          <w:highlight w:val="yellow"/>
        </w:rPr>
        <w:t>Manipulation</w:t>
      </w:r>
      <w:r w:rsidRPr="00F018C7">
        <w:rPr>
          <w:spacing w:val="-4"/>
          <w:highlight w:val="yellow"/>
        </w:rPr>
        <w:t xml:space="preserve"> </w:t>
      </w:r>
      <w:r w:rsidRPr="00F018C7">
        <w:rPr>
          <w:highlight w:val="yellow"/>
        </w:rPr>
        <w:t>Language</w:t>
      </w:r>
      <w:r>
        <w:tab/>
        <w:t>B)</w:t>
      </w:r>
      <w:r>
        <w:rPr>
          <w:spacing w:val="-1"/>
        </w:rPr>
        <w:t xml:space="preserve"> </w:t>
      </w:r>
      <w:r>
        <w:t>Data</w:t>
      </w:r>
      <w:r>
        <w:rPr>
          <w:spacing w:val="-2"/>
        </w:rPr>
        <w:t xml:space="preserve"> </w:t>
      </w:r>
      <w:r>
        <w:t>Management</w:t>
      </w:r>
      <w:r>
        <w:rPr>
          <w:spacing w:val="-2"/>
        </w:rPr>
        <w:t xml:space="preserve"> </w:t>
      </w:r>
      <w:r>
        <w:t>Language</w:t>
      </w:r>
    </w:p>
    <w:p w14:paraId="533D7539" w14:textId="77777777" w:rsidR="00197C3E" w:rsidRDefault="00000000">
      <w:pPr>
        <w:pStyle w:val="BodyText"/>
        <w:tabs>
          <w:tab w:val="left" w:pos="6103"/>
        </w:tabs>
        <w:ind w:left="1114"/>
        <w:rPr>
          <w:rFonts w:ascii="Times New Roman"/>
        </w:rPr>
      </w:pPr>
      <w:r>
        <w:rPr>
          <w:rFonts w:ascii="Times New Roman"/>
        </w:rPr>
        <w:t>C)</w:t>
      </w:r>
      <w:r>
        <w:rPr>
          <w:rFonts w:ascii="Times New Roman"/>
          <w:spacing w:val="-1"/>
        </w:rPr>
        <w:t xml:space="preserve"> </w:t>
      </w:r>
      <w:r>
        <w:rPr>
          <w:rFonts w:ascii="Times New Roman"/>
        </w:rPr>
        <w:t>Data</w:t>
      </w:r>
      <w:r>
        <w:rPr>
          <w:rFonts w:ascii="Times New Roman"/>
          <w:spacing w:val="-4"/>
        </w:rPr>
        <w:t xml:space="preserve"> </w:t>
      </w:r>
      <w:r>
        <w:rPr>
          <w:rFonts w:ascii="Times New Roman"/>
        </w:rPr>
        <w:t>Modeling</w:t>
      </w:r>
      <w:r>
        <w:rPr>
          <w:rFonts w:ascii="Times New Roman"/>
          <w:spacing w:val="-8"/>
        </w:rPr>
        <w:t xml:space="preserve"> </w:t>
      </w:r>
      <w:r>
        <w:rPr>
          <w:rFonts w:ascii="Times New Roman"/>
        </w:rPr>
        <w:t>Language</w:t>
      </w:r>
      <w:r>
        <w:rPr>
          <w:rFonts w:ascii="Times New Roman"/>
        </w:rPr>
        <w:tab/>
        <w:t>D) None</w:t>
      </w:r>
      <w:r>
        <w:rPr>
          <w:rFonts w:ascii="Times New Roman"/>
          <w:spacing w:val="-5"/>
        </w:rPr>
        <w:t xml:space="preserve"> </w:t>
      </w:r>
      <w:r>
        <w:rPr>
          <w:rFonts w:ascii="Times New Roman"/>
        </w:rPr>
        <w:t>of</w:t>
      </w:r>
      <w:r>
        <w:rPr>
          <w:rFonts w:ascii="Times New Roman"/>
          <w:spacing w:val="1"/>
        </w:rPr>
        <w:t xml:space="preserve"> </w:t>
      </w:r>
      <w:r>
        <w:rPr>
          <w:rFonts w:ascii="Times New Roman"/>
        </w:rPr>
        <w:t>these</w:t>
      </w:r>
    </w:p>
    <w:p w14:paraId="77C6E638" w14:textId="77777777" w:rsidR="00197C3E" w:rsidRDefault="00000000">
      <w:pPr>
        <w:pStyle w:val="ListParagraph"/>
        <w:numPr>
          <w:ilvl w:val="0"/>
          <w:numId w:val="1"/>
        </w:numPr>
        <w:tabs>
          <w:tab w:val="left" w:pos="1105"/>
        </w:tabs>
        <w:spacing w:before="26"/>
        <w:ind w:hanging="361"/>
      </w:pPr>
      <w:r>
        <w:rPr>
          <w:noProof/>
        </w:rPr>
        <w:drawing>
          <wp:anchor distT="0" distB="0" distL="0" distR="0" simplePos="0" relativeHeight="487544832" behindDoc="1" locked="0" layoutInCell="1" allowOverlap="1" wp14:anchorId="66BF239E" wp14:editId="4DC66427">
            <wp:simplePos x="0" y="0"/>
            <wp:positionH relativeFrom="page">
              <wp:posOffset>1149949</wp:posOffset>
            </wp:positionH>
            <wp:positionV relativeFrom="paragraph">
              <wp:posOffset>177273</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357634" cy="1084980"/>
                    </a:xfrm>
                    <a:prstGeom prst="rect">
                      <a:avLst/>
                    </a:prstGeom>
                  </pic:spPr>
                </pic:pic>
              </a:graphicData>
            </a:graphic>
          </wp:anchor>
        </w:drawing>
      </w:r>
      <w:r>
        <w:rPr>
          <w:spacing w:val="-1"/>
        </w:rPr>
        <w:t>Which</w:t>
      </w:r>
      <w:r>
        <w:rPr>
          <w:spacing w:val="-3"/>
        </w:rPr>
        <w:t xml:space="preserve"> </w:t>
      </w:r>
      <w:r>
        <w:rPr>
          <w:spacing w:val="-1"/>
        </w:rPr>
        <w:t>of</w:t>
      </w:r>
      <w:r>
        <w:rPr>
          <w:spacing w:val="-2"/>
        </w:rPr>
        <w:t xml:space="preserve"> </w:t>
      </w:r>
      <w:r>
        <w:rPr>
          <w:spacing w:val="-1"/>
        </w:rPr>
        <w:t>the</w:t>
      </w:r>
      <w:r>
        <w:rPr>
          <w:spacing w:val="-2"/>
        </w:rPr>
        <w:t xml:space="preserve"> </w:t>
      </w:r>
      <w:r>
        <w:rPr>
          <w:spacing w:val="-1"/>
        </w:rPr>
        <w:t>following</w:t>
      </w:r>
      <w:r>
        <w:t xml:space="preserve"> statements</w:t>
      </w:r>
      <w:r>
        <w:rPr>
          <w:spacing w:val="-2"/>
        </w:rPr>
        <w:t xml:space="preserve"> </w:t>
      </w:r>
      <w:r>
        <w:t>can</w:t>
      </w:r>
      <w:r>
        <w:rPr>
          <w:spacing w:val="-3"/>
        </w:rPr>
        <w:t xml:space="preserve"> </w:t>
      </w:r>
      <w:r>
        <w:t>be</w:t>
      </w:r>
      <w:r>
        <w:rPr>
          <w:spacing w:val="-2"/>
        </w:rPr>
        <w:t xml:space="preserve"> </w:t>
      </w:r>
      <w:r>
        <w:t>used</w:t>
      </w:r>
      <w:r>
        <w:rPr>
          <w:spacing w:val="3"/>
        </w:rPr>
        <w:t xml:space="preserve"> </w:t>
      </w:r>
      <w:r>
        <w:t>to</w:t>
      </w:r>
      <w:r>
        <w:rPr>
          <w:spacing w:val="1"/>
        </w:rPr>
        <w:t xml:space="preserve"> </w:t>
      </w:r>
      <w:r>
        <w:t>create</w:t>
      </w:r>
      <w:r>
        <w:rPr>
          <w:spacing w:val="-2"/>
        </w:rPr>
        <w:t xml:space="preserve"> </w:t>
      </w:r>
      <w:r>
        <w:t>a</w:t>
      </w:r>
      <w:r>
        <w:rPr>
          <w:spacing w:val="-2"/>
        </w:rPr>
        <w:t xml:space="preserve"> </w:t>
      </w:r>
      <w:r>
        <w:t>table</w:t>
      </w:r>
      <w:r>
        <w:rPr>
          <w:spacing w:val="-1"/>
        </w:rPr>
        <w:t xml:space="preserve"> </w:t>
      </w:r>
      <w:r>
        <w:t>with</w:t>
      </w:r>
      <w:r>
        <w:rPr>
          <w:spacing w:val="-3"/>
        </w:rPr>
        <w:t xml:space="preserve"> </w:t>
      </w:r>
      <w:r>
        <w:t>column</w:t>
      </w:r>
      <w:r>
        <w:rPr>
          <w:spacing w:val="-3"/>
        </w:rPr>
        <w:t xml:space="preserve"> </w:t>
      </w:r>
      <w:r>
        <w:t>B</w:t>
      </w:r>
      <w:r>
        <w:rPr>
          <w:spacing w:val="-2"/>
        </w:rPr>
        <w:t xml:space="preserve"> </w:t>
      </w:r>
      <w:r>
        <w:t>int</w:t>
      </w:r>
      <w:r>
        <w:rPr>
          <w:spacing w:val="1"/>
        </w:rPr>
        <w:t xml:space="preserve"> </w:t>
      </w:r>
      <w:r>
        <w:t>type</w:t>
      </w:r>
      <w:r>
        <w:rPr>
          <w:spacing w:val="-2"/>
        </w:rPr>
        <w:t xml:space="preserve"> </w:t>
      </w:r>
      <w:r>
        <w:t>and</w:t>
      </w:r>
      <w:r>
        <w:rPr>
          <w:spacing w:val="1"/>
        </w:rPr>
        <w:t xml:space="preserve"> </w:t>
      </w:r>
      <w:r>
        <w:t>C float</w:t>
      </w:r>
      <w:r>
        <w:rPr>
          <w:spacing w:val="-25"/>
        </w:rPr>
        <w:t xml:space="preserve"> </w:t>
      </w:r>
      <w:r>
        <w:t>type?</w:t>
      </w:r>
    </w:p>
    <w:p w14:paraId="247ADC5F" w14:textId="77777777" w:rsidR="00197C3E" w:rsidRDefault="00000000">
      <w:pPr>
        <w:pStyle w:val="ListParagraph"/>
        <w:numPr>
          <w:ilvl w:val="1"/>
          <w:numId w:val="1"/>
        </w:numPr>
        <w:tabs>
          <w:tab w:val="left" w:pos="1403"/>
          <w:tab w:val="left" w:pos="6103"/>
        </w:tabs>
        <w:ind w:left="1402"/>
      </w:pPr>
      <w:r>
        <w:t>Table</w:t>
      </w:r>
      <w:r>
        <w:rPr>
          <w:spacing w:val="-3"/>
        </w:rPr>
        <w:t xml:space="preserve"> </w:t>
      </w:r>
      <w:r>
        <w:t>A</w:t>
      </w:r>
      <w:r>
        <w:rPr>
          <w:spacing w:val="-2"/>
        </w:rPr>
        <w:t xml:space="preserve"> </w:t>
      </w:r>
      <w:r>
        <w:t>(B</w:t>
      </w:r>
      <w:r>
        <w:rPr>
          <w:spacing w:val="-2"/>
        </w:rPr>
        <w:t xml:space="preserve"> </w:t>
      </w:r>
      <w:r>
        <w:t>int,</w:t>
      </w:r>
      <w:r>
        <w:rPr>
          <w:spacing w:val="-9"/>
        </w:rPr>
        <w:t xml:space="preserve"> </w:t>
      </w:r>
      <w:r>
        <w:t>C</w:t>
      </w:r>
      <w:r>
        <w:rPr>
          <w:spacing w:val="-1"/>
        </w:rPr>
        <w:t xml:space="preserve"> </w:t>
      </w:r>
      <w:r>
        <w:t>float)</w:t>
      </w:r>
      <w:r>
        <w:tab/>
        <w:t>B)</w:t>
      </w:r>
      <w:r>
        <w:rPr>
          <w:spacing w:val="-2"/>
        </w:rPr>
        <w:t xml:space="preserve"> </w:t>
      </w:r>
      <w:r>
        <w:t>Create</w:t>
      </w:r>
      <w:r>
        <w:rPr>
          <w:spacing w:val="-2"/>
        </w:rPr>
        <w:t xml:space="preserve"> </w:t>
      </w:r>
      <w:r>
        <w:t>A</w:t>
      </w:r>
      <w:r>
        <w:rPr>
          <w:spacing w:val="-1"/>
        </w:rPr>
        <w:t xml:space="preserve"> </w:t>
      </w:r>
      <w:r>
        <w:t>(b</w:t>
      </w:r>
      <w:r>
        <w:rPr>
          <w:spacing w:val="-4"/>
        </w:rPr>
        <w:t xml:space="preserve"> </w:t>
      </w:r>
      <w:r>
        <w:t>int,</w:t>
      </w:r>
      <w:r>
        <w:rPr>
          <w:spacing w:val="-5"/>
        </w:rPr>
        <w:t xml:space="preserve"> </w:t>
      </w:r>
      <w:r>
        <w:t>C</w:t>
      </w:r>
      <w:r>
        <w:rPr>
          <w:spacing w:val="-8"/>
        </w:rPr>
        <w:t xml:space="preserve"> </w:t>
      </w:r>
      <w:r>
        <w:t>float)</w:t>
      </w:r>
    </w:p>
    <w:p w14:paraId="1864DCE4" w14:textId="77777777" w:rsidR="00197C3E" w:rsidRDefault="00000000">
      <w:pPr>
        <w:pStyle w:val="BodyText"/>
        <w:tabs>
          <w:tab w:val="left" w:pos="6103"/>
        </w:tabs>
        <w:ind w:left="1114"/>
        <w:rPr>
          <w:rFonts w:ascii="Times New Roman"/>
        </w:rPr>
      </w:pPr>
      <w:r>
        <w:rPr>
          <w:rFonts w:ascii="Times New Roman"/>
        </w:rPr>
        <w:t>C)</w:t>
      </w:r>
      <w:r>
        <w:rPr>
          <w:rFonts w:ascii="Times New Roman"/>
          <w:spacing w:val="-1"/>
        </w:rPr>
        <w:t xml:space="preserve"> </w:t>
      </w:r>
      <w:r>
        <w:rPr>
          <w:rFonts w:ascii="Times New Roman"/>
        </w:rPr>
        <w:t>Create</w:t>
      </w:r>
      <w:r>
        <w:rPr>
          <w:rFonts w:ascii="Times New Roman"/>
          <w:spacing w:val="-5"/>
        </w:rPr>
        <w:t xml:space="preserve"> </w:t>
      </w:r>
      <w:r>
        <w:rPr>
          <w:rFonts w:ascii="Times New Roman"/>
        </w:rPr>
        <w:t>Table</w:t>
      </w:r>
      <w:r>
        <w:rPr>
          <w:rFonts w:ascii="Times New Roman"/>
          <w:spacing w:val="-6"/>
        </w:rPr>
        <w:t xml:space="preserve"> </w:t>
      </w:r>
      <w:r>
        <w:rPr>
          <w:rFonts w:ascii="Times New Roman"/>
        </w:rPr>
        <w:t>A</w:t>
      </w:r>
      <w:r>
        <w:rPr>
          <w:rFonts w:ascii="Times New Roman"/>
          <w:spacing w:val="-4"/>
        </w:rPr>
        <w:t xml:space="preserve"> </w:t>
      </w:r>
      <w:r>
        <w:rPr>
          <w:rFonts w:ascii="Times New Roman"/>
        </w:rPr>
        <w:t>(B</w:t>
      </w:r>
      <w:r>
        <w:rPr>
          <w:rFonts w:ascii="Times New Roman"/>
          <w:spacing w:val="-4"/>
        </w:rPr>
        <w:t xml:space="preserve"> </w:t>
      </w:r>
      <w:proofErr w:type="spellStart"/>
      <w:proofErr w:type="gramStart"/>
      <w:r>
        <w:rPr>
          <w:rFonts w:ascii="Times New Roman"/>
        </w:rPr>
        <w:t>int,C</w:t>
      </w:r>
      <w:proofErr w:type="spellEnd"/>
      <w:proofErr w:type="gramEnd"/>
      <w:r>
        <w:rPr>
          <w:rFonts w:ascii="Times New Roman"/>
          <w:spacing w:val="-1"/>
        </w:rPr>
        <w:t xml:space="preserve"> </w:t>
      </w:r>
      <w:r>
        <w:rPr>
          <w:rFonts w:ascii="Times New Roman"/>
        </w:rPr>
        <w:t>float)</w:t>
      </w:r>
      <w:r>
        <w:rPr>
          <w:rFonts w:ascii="Times New Roman"/>
        </w:rPr>
        <w:tab/>
        <w:t>D)</w:t>
      </w:r>
      <w:r>
        <w:rPr>
          <w:rFonts w:ascii="Times New Roman"/>
          <w:spacing w:val="-3"/>
        </w:rPr>
        <w:t xml:space="preserve"> </w:t>
      </w:r>
      <w:r w:rsidRPr="00C91AC7">
        <w:rPr>
          <w:rFonts w:ascii="Times New Roman"/>
          <w:highlight w:val="yellow"/>
        </w:rPr>
        <w:t>All</w:t>
      </w:r>
      <w:r w:rsidRPr="00C91AC7">
        <w:rPr>
          <w:rFonts w:ascii="Times New Roman"/>
          <w:spacing w:val="1"/>
          <w:highlight w:val="yellow"/>
        </w:rPr>
        <w:t xml:space="preserve"> </w:t>
      </w:r>
      <w:r w:rsidRPr="00C91AC7">
        <w:rPr>
          <w:rFonts w:ascii="Times New Roman"/>
          <w:highlight w:val="yellow"/>
        </w:rPr>
        <w:t>of</w:t>
      </w:r>
      <w:r w:rsidRPr="00C91AC7">
        <w:rPr>
          <w:rFonts w:ascii="Times New Roman"/>
          <w:spacing w:val="-1"/>
          <w:highlight w:val="yellow"/>
        </w:rPr>
        <w:t xml:space="preserve"> </w:t>
      </w:r>
      <w:r w:rsidRPr="00C91AC7">
        <w:rPr>
          <w:rFonts w:ascii="Times New Roman"/>
          <w:highlight w:val="yellow"/>
        </w:rPr>
        <w:t>them</w:t>
      </w:r>
    </w:p>
    <w:p w14:paraId="707AC907" w14:textId="77777777" w:rsidR="00197C3E" w:rsidRDefault="00000000">
      <w:pPr>
        <w:pStyle w:val="ListParagraph"/>
        <w:numPr>
          <w:ilvl w:val="0"/>
          <w:numId w:val="1"/>
        </w:numPr>
        <w:tabs>
          <w:tab w:val="left" w:pos="1105"/>
        </w:tabs>
        <w:spacing w:before="26"/>
        <w:ind w:right="878"/>
      </w:pPr>
      <w:r>
        <w:t>Which</w:t>
      </w:r>
      <w:r>
        <w:rPr>
          <w:spacing w:val="-5"/>
        </w:rPr>
        <w:t xml:space="preserve"> </w:t>
      </w:r>
      <w:r>
        <w:t>of</w:t>
      </w:r>
      <w:r>
        <w:rPr>
          <w:spacing w:val="-3"/>
        </w:rPr>
        <w:t xml:space="preserve"> </w:t>
      </w:r>
      <w:r>
        <w:t>the</w:t>
      </w:r>
      <w:r>
        <w:rPr>
          <w:spacing w:val="-2"/>
        </w:rPr>
        <w:t xml:space="preserve"> </w:t>
      </w:r>
      <w:r>
        <w:t>following</w:t>
      </w:r>
      <w:r>
        <w:rPr>
          <w:spacing w:val="-2"/>
        </w:rPr>
        <w:t xml:space="preserve"> </w:t>
      </w:r>
      <w:r>
        <w:t>statements</w:t>
      </w:r>
      <w:r>
        <w:rPr>
          <w:spacing w:val="-3"/>
        </w:rPr>
        <w:t xml:space="preserve"> </w:t>
      </w:r>
      <w:r>
        <w:t>can</w:t>
      </w:r>
      <w:r>
        <w:rPr>
          <w:spacing w:val="-4"/>
        </w:rPr>
        <w:t xml:space="preserve"> </w:t>
      </w:r>
      <w:r>
        <w:t>be</w:t>
      </w:r>
      <w:r>
        <w:rPr>
          <w:spacing w:val="-3"/>
        </w:rPr>
        <w:t xml:space="preserve"> </w:t>
      </w:r>
      <w:r>
        <w:t>used</w:t>
      </w:r>
      <w:r>
        <w:rPr>
          <w:spacing w:val="1"/>
        </w:rPr>
        <w:t xml:space="preserve"> </w:t>
      </w:r>
      <w:r>
        <w:t>to add a</w:t>
      </w:r>
      <w:r>
        <w:rPr>
          <w:spacing w:val="-3"/>
        </w:rPr>
        <w:t xml:space="preserve"> </w:t>
      </w:r>
      <w:r>
        <w:t>column</w:t>
      </w:r>
      <w:r>
        <w:rPr>
          <w:spacing w:val="-4"/>
        </w:rPr>
        <w:t xml:space="preserve"> </w:t>
      </w:r>
      <w:r>
        <w:t>D</w:t>
      </w:r>
      <w:r>
        <w:rPr>
          <w:spacing w:val="-5"/>
        </w:rPr>
        <w:t xml:space="preserve"> </w:t>
      </w:r>
      <w:r>
        <w:t>(float</w:t>
      </w:r>
      <w:r>
        <w:rPr>
          <w:spacing w:val="-1"/>
        </w:rPr>
        <w:t xml:space="preserve"> </w:t>
      </w:r>
      <w:r>
        <w:t>type)</w:t>
      </w:r>
      <w:r>
        <w:rPr>
          <w:spacing w:val="-3"/>
        </w:rPr>
        <w:t xml:space="preserve"> </w:t>
      </w:r>
      <w:r>
        <w:t>to the</w:t>
      </w:r>
      <w:r>
        <w:rPr>
          <w:spacing w:val="-3"/>
        </w:rPr>
        <w:t xml:space="preserve"> </w:t>
      </w:r>
      <w:r>
        <w:t>table</w:t>
      </w:r>
      <w:r>
        <w:rPr>
          <w:spacing w:val="-3"/>
        </w:rPr>
        <w:t xml:space="preserve"> </w:t>
      </w:r>
      <w:r>
        <w:t>A</w:t>
      </w:r>
      <w:r>
        <w:rPr>
          <w:spacing w:val="-2"/>
        </w:rPr>
        <w:t xml:space="preserve"> </w:t>
      </w:r>
      <w:r>
        <w:t>created</w:t>
      </w:r>
      <w:r>
        <w:rPr>
          <w:spacing w:val="-47"/>
        </w:rPr>
        <w:t xml:space="preserve"> </w:t>
      </w:r>
      <w:r>
        <w:t>above?</w:t>
      </w:r>
    </w:p>
    <w:p w14:paraId="317F0635" w14:textId="77777777" w:rsidR="00197C3E" w:rsidRDefault="00000000">
      <w:pPr>
        <w:pStyle w:val="ListParagraph"/>
        <w:numPr>
          <w:ilvl w:val="1"/>
          <w:numId w:val="1"/>
        </w:numPr>
        <w:tabs>
          <w:tab w:val="left" w:pos="1403"/>
          <w:tab w:val="left" w:pos="6103"/>
        </w:tabs>
        <w:ind w:left="1402"/>
      </w:pPr>
      <w:r>
        <w:t>Table</w:t>
      </w:r>
      <w:r>
        <w:rPr>
          <w:spacing w:val="-3"/>
        </w:rPr>
        <w:t xml:space="preserve"> </w:t>
      </w:r>
      <w:r>
        <w:t>A</w:t>
      </w:r>
      <w:r>
        <w:rPr>
          <w:spacing w:val="-1"/>
        </w:rPr>
        <w:t xml:space="preserve"> </w:t>
      </w:r>
      <w:proofErr w:type="gramStart"/>
      <w:r>
        <w:t>(</w:t>
      </w:r>
      <w:r>
        <w:rPr>
          <w:spacing w:val="-2"/>
        </w:rPr>
        <w:t xml:space="preserve"> </w:t>
      </w:r>
      <w:r>
        <w:t>D</w:t>
      </w:r>
      <w:proofErr w:type="gramEnd"/>
      <w:r>
        <w:rPr>
          <w:spacing w:val="-8"/>
        </w:rPr>
        <w:t xml:space="preserve"> </w:t>
      </w:r>
      <w:r>
        <w:t>float)</w:t>
      </w:r>
      <w:r>
        <w:tab/>
        <w:t>B)</w:t>
      </w:r>
      <w:r>
        <w:rPr>
          <w:spacing w:val="-2"/>
        </w:rPr>
        <w:t xml:space="preserve"> </w:t>
      </w:r>
      <w:r w:rsidRPr="00C91AC7">
        <w:rPr>
          <w:highlight w:val="yellow"/>
        </w:rPr>
        <w:t>Alter</w:t>
      </w:r>
      <w:r w:rsidRPr="00C91AC7">
        <w:rPr>
          <w:spacing w:val="-2"/>
          <w:highlight w:val="yellow"/>
        </w:rPr>
        <w:t xml:space="preserve"> </w:t>
      </w:r>
      <w:r w:rsidRPr="00C91AC7">
        <w:rPr>
          <w:highlight w:val="yellow"/>
        </w:rPr>
        <w:t>Table</w:t>
      </w:r>
      <w:r w:rsidRPr="00C91AC7">
        <w:rPr>
          <w:spacing w:val="-2"/>
          <w:highlight w:val="yellow"/>
        </w:rPr>
        <w:t xml:space="preserve"> </w:t>
      </w:r>
      <w:r w:rsidRPr="00C91AC7">
        <w:rPr>
          <w:highlight w:val="yellow"/>
        </w:rPr>
        <w:t>A</w:t>
      </w:r>
      <w:r w:rsidRPr="00C91AC7">
        <w:rPr>
          <w:spacing w:val="-1"/>
          <w:highlight w:val="yellow"/>
        </w:rPr>
        <w:t xml:space="preserve"> </w:t>
      </w:r>
      <w:r w:rsidRPr="00C91AC7">
        <w:rPr>
          <w:highlight w:val="yellow"/>
        </w:rPr>
        <w:t>ADD</w:t>
      </w:r>
      <w:r w:rsidRPr="00C91AC7">
        <w:rPr>
          <w:spacing w:val="-4"/>
          <w:highlight w:val="yellow"/>
        </w:rPr>
        <w:t xml:space="preserve"> </w:t>
      </w:r>
      <w:r w:rsidRPr="00C91AC7">
        <w:rPr>
          <w:highlight w:val="yellow"/>
        </w:rPr>
        <w:t>COLUMN</w:t>
      </w:r>
      <w:r w:rsidRPr="00C91AC7">
        <w:rPr>
          <w:spacing w:val="-1"/>
          <w:highlight w:val="yellow"/>
        </w:rPr>
        <w:t xml:space="preserve"> </w:t>
      </w:r>
      <w:r w:rsidRPr="00C91AC7">
        <w:rPr>
          <w:highlight w:val="yellow"/>
        </w:rPr>
        <w:t>D</w:t>
      </w:r>
      <w:r w:rsidRPr="00C91AC7">
        <w:rPr>
          <w:spacing w:val="-10"/>
          <w:highlight w:val="yellow"/>
        </w:rPr>
        <w:t xml:space="preserve"> </w:t>
      </w:r>
      <w:r w:rsidRPr="00C91AC7">
        <w:rPr>
          <w:highlight w:val="yellow"/>
        </w:rPr>
        <w:t>float</w:t>
      </w:r>
    </w:p>
    <w:p w14:paraId="711DF20C" w14:textId="77777777" w:rsidR="00197C3E" w:rsidRDefault="00000000">
      <w:pPr>
        <w:pStyle w:val="BodyText"/>
        <w:tabs>
          <w:tab w:val="left" w:pos="6103"/>
        </w:tabs>
        <w:spacing w:before="13"/>
        <w:ind w:left="1114"/>
        <w:rPr>
          <w:rFonts w:ascii="Times New Roman"/>
        </w:rPr>
      </w:pPr>
      <w:r>
        <w:rPr>
          <w:rFonts w:ascii="Times New Roman"/>
        </w:rPr>
        <w:t>C)</w:t>
      </w:r>
      <w:r>
        <w:rPr>
          <w:rFonts w:ascii="Times New Roman"/>
          <w:spacing w:val="49"/>
        </w:rPr>
        <w:t xml:space="preserve"> </w:t>
      </w:r>
      <w:r>
        <w:rPr>
          <w:rFonts w:ascii="Times New Roman"/>
        </w:rPr>
        <w:t>Table</w:t>
      </w:r>
      <w:r>
        <w:rPr>
          <w:rFonts w:ascii="Times New Roman"/>
          <w:spacing w:val="-2"/>
        </w:rPr>
        <w:t xml:space="preserve"> </w:t>
      </w:r>
      <w:proofErr w:type="gramStart"/>
      <w:r>
        <w:rPr>
          <w:rFonts w:ascii="Times New Roman"/>
        </w:rPr>
        <w:t>A(</w:t>
      </w:r>
      <w:r>
        <w:rPr>
          <w:rFonts w:ascii="Times New Roman"/>
          <w:spacing w:val="-2"/>
        </w:rPr>
        <w:t xml:space="preserve"> </w:t>
      </w:r>
      <w:r>
        <w:rPr>
          <w:rFonts w:ascii="Times New Roman"/>
        </w:rPr>
        <w:t>B</w:t>
      </w:r>
      <w:proofErr w:type="gramEnd"/>
      <w:r>
        <w:rPr>
          <w:rFonts w:ascii="Times New Roman"/>
          <w:spacing w:val="-2"/>
        </w:rPr>
        <w:t xml:space="preserve"> </w:t>
      </w:r>
      <w:r>
        <w:rPr>
          <w:rFonts w:ascii="Times New Roman"/>
        </w:rPr>
        <w:t>int,</w:t>
      </w:r>
      <w:r>
        <w:rPr>
          <w:rFonts w:ascii="Times New Roman"/>
          <w:spacing w:val="2"/>
        </w:rPr>
        <w:t xml:space="preserve"> </w:t>
      </w:r>
      <w:r>
        <w:rPr>
          <w:rFonts w:ascii="Times New Roman"/>
        </w:rPr>
        <w:t>C</w:t>
      </w:r>
      <w:r>
        <w:rPr>
          <w:rFonts w:ascii="Times New Roman"/>
          <w:spacing w:val="1"/>
        </w:rPr>
        <w:t xml:space="preserve"> </w:t>
      </w:r>
      <w:r>
        <w:rPr>
          <w:rFonts w:ascii="Times New Roman"/>
        </w:rPr>
        <w:t>float,</w:t>
      </w:r>
      <w:r>
        <w:rPr>
          <w:rFonts w:ascii="Times New Roman"/>
          <w:spacing w:val="-3"/>
        </w:rPr>
        <w:t xml:space="preserve"> </w:t>
      </w:r>
      <w:r>
        <w:rPr>
          <w:rFonts w:ascii="Times New Roman"/>
        </w:rPr>
        <w:t>D</w:t>
      </w:r>
      <w:r>
        <w:rPr>
          <w:rFonts w:ascii="Times New Roman"/>
          <w:spacing w:val="-6"/>
        </w:rPr>
        <w:t xml:space="preserve"> </w:t>
      </w:r>
      <w:r>
        <w:rPr>
          <w:rFonts w:ascii="Times New Roman"/>
        </w:rPr>
        <w:t>float)</w:t>
      </w:r>
      <w:r>
        <w:rPr>
          <w:rFonts w:ascii="Times New Roman"/>
        </w:rPr>
        <w:tab/>
        <w:t>D) None</w:t>
      </w:r>
      <w:r>
        <w:rPr>
          <w:rFonts w:ascii="Times New Roman"/>
          <w:spacing w:val="-5"/>
        </w:rPr>
        <w:t xml:space="preserve"> </w:t>
      </w:r>
      <w:r>
        <w:rPr>
          <w:rFonts w:ascii="Times New Roman"/>
        </w:rPr>
        <w:t>of</w:t>
      </w:r>
      <w:r>
        <w:rPr>
          <w:rFonts w:ascii="Times New Roman"/>
          <w:spacing w:val="1"/>
        </w:rPr>
        <w:t xml:space="preserve"> </w:t>
      </w:r>
      <w:r>
        <w:rPr>
          <w:rFonts w:ascii="Times New Roman"/>
        </w:rPr>
        <w:t>them</w:t>
      </w:r>
    </w:p>
    <w:p w14:paraId="24DBAB8D" w14:textId="77777777" w:rsidR="00197C3E" w:rsidRDefault="00000000">
      <w:pPr>
        <w:pStyle w:val="ListParagraph"/>
        <w:numPr>
          <w:ilvl w:val="0"/>
          <w:numId w:val="1"/>
        </w:numPr>
        <w:tabs>
          <w:tab w:val="left" w:pos="1105"/>
        </w:tabs>
        <w:spacing w:before="27"/>
        <w:ind w:hanging="361"/>
      </w:pPr>
      <w:r>
        <w:rPr>
          <w:spacing w:val="-1"/>
        </w:rPr>
        <w:t>Which</w:t>
      </w:r>
      <w:r>
        <w:rPr>
          <w:spacing w:val="-3"/>
        </w:rPr>
        <w:t xml:space="preserve"> </w:t>
      </w:r>
      <w:r>
        <w:rPr>
          <w:spacing w:val="-1"/>
        </w:rPr>
        <w:t>of</w:t>
      </w:r>
      <w:r>
        <w:rPr>
          <w:spacing w:val="-2"/>
        </w:rPr>
        <w:t xml:space="preserve"> </w:t>
      </w:r>
      <w:r>
        <w:rPr>
          <w:spacing w:val="-1"/>
        </w:rPr>
        <w:t>the</w:t>
      </w:r>
      <w:r>
        <w:rPr>
          <w:spacing w:val="-2"/>
        </w:rPr>
        <w:t xml:space="preserve"> </w:t>
      </w:r>
      <w:r>
        <w:t>following</w:t>
      </w:r>
      <w:r>
        <w:rPr>
          <w:spacing w:val="-1"/>
        </w:rPr>
        <w:t xml:space="preserve"> </w:t>
      </w:r>
      <w:r>
        <w:t>statements</w:t>
      </w:r>
      <w:r>
        <w:rPr>
          <w:spacing w:val="-2"/>
        </w:rPr>
        <w:t xml:space="preserve"> </w:t>
      </w:r>
      <w:r>
        <w:t>can</w:t>
      </w:r>
      <w:r>
        <w:rPr>
          <w:spacing w:val="-3"/>
        </w:rPr>
        <w:t xml:space="preserve"> </w:t>
      </w:r>
      <w:r>
        <w:t>be</w:t>
      </w:r>
      <w:r>
        <w:rPr>
          <w:spacing w:val="-2"/>
        </w:rPr>
        <w:t xml:space="preserve"> </w:t>
      </w:r>
      <w:r>
        <w:t>used</w:t>
      </w:r>
      <w:r>
        <w:rPr>
          <w:spacing w:val="2"/>
        </w:rPr>
        <w:t xml:space="preserve"> </w:t>
      </w:r>
      <w:r>
        <w:t>to</w:t>
      </w:r>
      <w:r>
        <w:rPr>
          <w:spacing w:val="1"/>
        </w:rPr>
        <w:t xml:space="preserve"> </w:t>
      </w:r>
      <w:r>
        <w:t>drop</w:t>
      </w:r>
      <w:r>
        <w:rPr>
          <w:spacing w:val="-3"/>
        </w:rPr>
        <w:t xml:space="preserve"> </w:t>
      </w:r>
      <w:r>
        <w:t>the</w:t>
      </w:r>
      <w:r>
        <w:rPr>
          <w:spacing w:val="-2"/>
        </w:rPr>
        <w:t xml:space="preserve"> </w:t>
      </w:r>
      <w:r>
        <w:t>column</w:t>
      </w:r>
      <w:r>
        <w:rPr>
          <w:spacing w:val="-3"/>
        </w:rPr>
        <w:t xml:space="preserve"> </w:t>
      </w:r>
      <w:r>
        <w:t>added</w:t>
      </w:r>
      <w:r>
        <w:rPr>
          <w:spacing w:val="-2"/>
        </w:rPr>
        <w:t xml:space="preserve"> </w:t>
      </w:r>
      <w:r>
        <w:t>in</w:t>
      </w:r>
      <w:r>
        <w:rPr>
          <w:spacing w:val="-3"/>
        </w:rPr>
        <w:t xml:space="preserve"> </w:t>
      </w:r>
      <w:r>
        <w:t>the</w:t>
      </w:r>
      <w:r>
        <w:rPr>
          <w:spacing w:val="-2"/>
        </w:rPr>
        <w:t xml:space="preserve"> </w:t>
      </w:r>
      <w:r>
        <w:t>above</w:t>
      </w:r>
      <w:r>
        <w:rPr>
          <w:spacing w:val="-15"/>
        </w:rPr>
        <w:t xml:space="preserve"> </w:t>
      </w:r>
      <w:r>
        <w:t>question?</w:t>
      </w:r>
    </w:p>
    <w:p w14:paraId="1A50F6FF" w14:textId="77777777" w:rsidR="00197C3E" w:rsidRDefault="00000000">
      <w:pPr>
        <w:pStyle w:val="ListParagraph"/>
        <w:numPr>
          <w:ilvl w:val="1"/>
          <w:numId w:val="1"/>
        </w:numPr>
        <w:tabs>
          <w:tab w:val="left" w:pos="1403"/>
          <w:tab w:val="left" w:pos="6103"/>
        </w:tabs>
        <w:spacing w:before="19"/>
        <w:ind w:left="1402"/>
      </w:pPr>
      <w:r>
        <w:t>Table</w:t>
      </w:r>
      <w:r>
        <w:rPr>
          <w:spacing w:val="-3"/>
        </w:rPr>
        <w:t xml:space="preserve"> </w:t>
      </w:r>
      <w:r>
        <w:t>A Drop</w:t>
      </w:r>
      <w:r>
        <w:rPr>
          <w:spacing w:val="-4"/>
        </w:rPr>
        <w:t xml:space="preserve"> </w:t>
      </w:r>
      <w:r>
        <w:t>D</w:t>
      </w:r>
      <w:r>
        <w:tab/>
        <w:t>B)</w:t>
      </w:r>
      <w:r>
        <w:rPr>
          <w:spacing w:val="-2"/>
        </w:rPr>
        <w:t xml:space="preserve"> </w:t>
      </w:r>
      <w:r w:rsidRPr="00C91AC7">
        <w:rPr>
          <w:highlight w:val="yellow"/>
        </w:rPr>
        <w:t>Alter</w:t>
      </w:r>
      <w:r w:rsidRPr="00C91AC7">
        <w:rPr>
          <w:spacing w:val="-2"/>
          <w:highlight w:val="yellow"/>
        </w:rPr>
        <w:t xml:space="preserve"> </w:t>
      </w:r>
      <w:r w:rsidRPr="00C91AC7">
        <w:rPr>
          <w:highlight w:val="yellow"/>
        </w:rPr>
        <w:t>Table</w:t>
      </w:r>
      <w:r w:rsidRPr="00C91AC7">
        <w:rPr>
          <w:spacing w:val="-1"/>
          <w:highlight w:val="yellow"/>
        </w:rPr>
        <w:t xml:space="preserve"> </w:t>
      </w:r>
      <w:proofErr w:type="gramStart"/>
      <w:r w:rsidRPr="00C91AC7">
        <w:rPr>
          <w:highlight w:val="yellow"/>
        </w:rPr>
        <w:t>A</w:t>
      </w:r>
      <w:proofErr w:type="gramEnd"/>
      <w:r w:rsidRPr="00C91AC7">
        <w:rPr>
          <w:spacing w:val="-1"/>
          <w:highlight w:val="yellow"/>
        </w:rPr>
        <w:t xml:space="preserve"> </w:t>
      </w:r>
      <w:r w:rsidRPr="00C91AC7">
        <w:rPr>
          <w:highlight w:val="yellow"/>
        </w:rPr>
        <w:t>Drop</w:t>
      </w:r>
      <w:r w:rsidRPr="00C91AC7">
        <w:rPr>
          <w:spacing w:val="-3"/>
          <w:highlight w:val="yellow"/>
        </w:rPr>
        <w:t xml:space="preserve"> </w:t>
      </w:r>
      <w:r w:rsidRPr="00C91AC7">
        <w:rPr>
          <w:highlight w:val="yellow"/>
        </w:rPr>
        <w:t>Column</w:t>
      </w:r>
      <w:r w:rsidRPr="00C91AC7">
        <w:rPr>
          <w:spacing w:val="-6"/>
          <w:highlight w:val="yellow"/>
        </w:rPr>
        <w:t xml:space="preserve"> </w:t>
      </w:r>
      <w:r w:rsidRPr="00C91AC7">
        <w:rPr>
          <w:highlight w:val="yellow"/>
        </w:rPr>
        <w:t>D</w:t>
      </w:r>
    </w:p>
    <w:p w14:paraId="2F206603" w14:textId="77777777" w:rsidR="00197C3E" w:rsidRDefault="00000000">
      <w:pPr>
        <w:pStyle w:val="BodyText"/>
        <w:tabs>
          <w:tab w:val="left" w:pos="6103"/>
        </w:tabs>
        <w:ind w:left="1114"/>
        <w:rPr>
          <w:rFonts w:ascii="Times New Roman"/>
        </w:rPr>
      </w:pPr>
      <w:r>
        <w:rPr>
          <w:rFonts w:ascii="Times New Roman"/>
        </w:rPr>
        <w:t>C) Delete</w:t>
      </w:r>
      <w:r>
        <w:rPr>
          <w:rFonts w:ascii="Times New Roman"/>
          <w:spacing w:val="-5"/>
        </w:rPr>
        <w:t xml:space="preserve"> </w:t>
      </w:r>
      <w:r>
        <w:rPr>
          <w:rFonts w:ascii="Times New Roman"/>
        </w:rPr>
        <w:t>D</w:t>
      </w:r>
      <w:r>
        <w:rPr>
          <w:rFonts w:ascii="Times New Roman"/>
          <w:spacing w:val="-2"/>
        </w:rPr>
        <w:t xml:space="preserve"> </w:t>
      </w:r>
      <w:r>
        <w:rPr>
          <w:rFonts w:ascii="Times New Roman"/>
        </w:rPr>
        <w:t>from</w:t>
      </w:r>
      <w:r>
        <w:rPr>
          <w:rFonts w:ascii="Times New Roman"/>
          <w:spacing w:val="-6"/>
        </w:rPr>
        <w:t xml:space="preserve"> </w:t>
      </w:r>
      <w:r>
        <w:rPr>
          <w:rFonts w:ascii="Times New Roman"/>
        </w:rPr>
        <w:t>A</w:t>
      </w:r>
      <w:r>
        <w:rPr>
          <w:rFonts w:ascii="Times New Roman"/>
        </w:rPr>
        <w:tab/>
        <w:t>D) None</w:t>
      </w:r>
      <w:r>
        <w:rPr>
          <w:rFonts w:ascii="Times New Roman"/>
          <w:spacing w:val="-5"/>
        </w:rPr>
        <w:t xml:space="preserve"> </w:t>
      </w:r>
      <w:r>
        <w:rPr>
          <w:rFonts w:ascii="Times New Roman"/>
        </w:rPr>
        <w:t>of</w:t>
      </w:r>
      <w:r>
        <w:rPr>
          <w:rFonts w:ascii="Times New Roman"/>
          <w:spacing w:val="2"/>
        </w:rPr>
        <w:t xml:space="preserve"> </w:t>
      </w:r>
      <w:r>
        <w:rPr>
          <w:rFonts w:ascii="Times New Roman"/>
        </w:rPr>
        <w:t>them</w:t>
      </w:r>
    </w:p>
    <w:p w14:paraId="08F63E9C" w14:textId="77777777" w:rsidR="00197C3E" w:rsidRDefault="00000000">
      <w:pPr>
        <w:pStyle w:val="ListParagraph"/>
        <w:numPr>
          <w:ilvl w:val="0"/>
          <w:numId w:val="1"/>
        </w:numPr>
        <w:tabs>
          <w:tab w:val="left" w:pos="1105"/>
        </w:tabs>
        <w:spacing w:before="31" w:line="256" w:lineRule="auto"/>
        <w:ind w:right="465"/>
      </w:pPr>
      <w:r>
        <w:t xml:space="preserve">Which of the following statements can be used to change the data type (from float to </w:t>
      </w:r>
      <w:proofErr w:type="gramStart"/>
      <w:r>
        <w:t>int )</w:t>
      </w:r>
      <w:proofErr w:type="gramEnd"/>
      <w:r>
        <w:t xml:space="preserve"> of the column</w:t>
      </w:r>
      <w:r>
        <w:rPr>
          <w:spacing w:val="-47"/>
        </w:rPr>
        <w:t xml:space="preserve"> </w:t>
      </w:r>
      <w:proofErr w:type="spellStart"/>
      <w:r>
        <w:t>Dof</w:t>
      </w:r>
      <w:proofErr w:type="spellEnd"/>
      <w:r>
        <w:rPr>
          <w:spacing w:val="2"/>
        </w:rPr>
        <w:t xml:space="preserve"> </w:t>
      </w:r>
      <w:r>
        <w:t>table</w:t>
      </w:r>
      <w:r>
        <w:rPr>
          <w:spacing w:val="-2"/>
        </w:rPr>
        <w:t xml:space="preserve"> </w:t>
      </w:r>
      <w:r>
        <w:t>A</w:t>
      </w:r>
      <w:r>
        <w:rPr>
          <w:spacing w:val="-1"/>
        </w:rPr>
        <w:t xml:space="preserve"> </w:t>
      </w:r>
      <w:r>
        <w:t>created</w:t>
      </w:r>
      <w:r>
        <w:rPr>
          <w:spacing w:val="-2"/>
        </w:rPr>
        <w:t xml:space="preserve"> </w:t>
      </w:r>
      <w:r>
        <w:t>in</w:t>
      </w:r>
      <w:r>
        <w:rPr>
          <w:spacing w:val="-2"/>
        </w:rPr>
        <w:t xml:space="preserve"> </w:t>
      </w:r>
      <w:r>
        <w:t>above</w:t>
      </w:r>
      <w:r>
        <w:rPr>
          <w:spacing w:val="-7"/>
        </w:rPr>
        <w:t xml:space="preserve"> </w:t>
      </w:r>
      <w:r>
        <w:t>questions?</w:t>
      </w:r>
    </w:p>
    <w:p w14:paraId="69CC9F04" w14:textId="77777777" w:rsidR="00197C3E" w:rsidRDefault="00000000">
      <w:pPr>
        <w:pStyle w:val="ListParagraph"/>
        <w:numPr>
          <w:ilvl w:val="1"/>
          <w:numId w:val="1"/>
        </w:numPr>
        <w:tabs>
          <w:tab w:val="left" w:pos="1403"/>
          <w:tab w:val="left" w:pos="6103"/>
        </w:tabs>
        <w:spacing w:before="2"/>
        <w:ind w:left="1402"/>
      </w:pPr>
      <w:r>
        <w:t>Table</w:t>
      </w:r>
      <w:r>
        <w:rPr>
          <w:spacing w:val="-3"/>
        </w:rPr>
        <w:t xml:space="preserve"> </w:t>
      </w:r>
      <w:r>
        <w:t>A</w:t>
      </w:r>
      <w:r>
        <w:rPr>
          <w:spacing w:val="-1"/>
        </w:rPr>
        <w:t xml:space="preserve"> </w:t>
      </w:r>
      <w:r>
        <w:t>(D</w:t>
      </w:r>
      <w:r>
        <w:rPr>
          <w:spacing w:val="-9"/>
        </w:rPr>
        <w:t xml:space="preserve"> </w:t>
      </w:r>
      <w:r>
        <w:t>float</w:t>
      </w:r>
      <w:r>
        <w:rPr>
          <w:spacing w:val="-4"/>
        </w:rPr>
        <w:t xml:space="preserve"> </w:t>
      </w:r>
      <w:r>
        <w:t>int)</w:t>
      </w:r>
      <w:r>
        <w:tab/>
        <w:t>B)</w:t>
      </w:r>
      <w:r>
        <w:rPr>
          <w:spacing w:val="-2"/>
        </w:rPr>
        <w:t xml:space="preserve"> </w:t>
      </w:r>
      <w:r w:rsidRPr="00DB35F6">
        <w:rPr>
          <w:highlight w:val="yellow"/>
        </w:rPr>
        <w:t>Alter</w:t>
      </w:r>
      <w:r w:rsidRPr="00DB35F6">
        <w:rPr>
          <w:spacing w:val="-2"/>
          <w:highlight w:val="yellow"/>
        </w:rPr>
        <w:t xml:space="preserve"> </w:t>
      </w:r>
      <w:r w:rsidRPr="00DB35F6">
        <w:rPr>
          <w:highlight w:val="yellow"/>
        </w:rPr>
        <w:t>Table</w:t>
      </w:r>
      <w:r w:rsidRPr="00DB35F6">
        <w:rPr>
          <w:spacing w:val="-2"/>
          <w:highlight w:val="yellow"/>
        </w:rPr>
        <w:t xml:space="preserve"> </w:t>
      </w:r>
      <w:r w:rsidRPr="00DB35F6">
        <w:rPr>
          <w:highlight w:val="yellow"/>
        </w:rPr>
        <w:t>A Alter</w:t>
      </w:r>
      <w:r w:rsidRPr="00DB35F6">
        <w:rPr>
          <w:spacing w:val="-2"/>
          <w:highlight w:val="yellow"/>
        </w:rPr>
        <w:t xml:space="preserve"> </w:t>
      </w:r>
      <w:r w:rsidRPr="00DB35F6">
        <w:rPr>
          <w:highlight w:val="yellow"/>
        </w:rPr>
        <w:t>Column</w:t>
      </w:r>
      <w:r w:rsidRPr="00DB35F6">
        <w:rPr>
          <w:spacing w:val="-3"/>
          <w:highlight w:val="yellow"/>
        </w:rPr>
        <w:t xml:space="preserve"> </w:t>
      </w:r>
      <w:r w:rsidRPr="00DB35F6">
        <w:rPr>
          <w:highlight w:val="yellow"/>
        </w:rPr>
        <w:t>D</w:t>
      </w:r>
      <w:r w:rsidRPr="00DB35F6">
        <w:rPr>
          <w:spacing w:val="-10"/>
          <w:highlight w:val="yellow"/>
        </w:rPr>
        <w:t xml:space="preserve"> </w:t>
      </w:r>
      <w:r w:rsidRPr="00DB35F6">
        <w:rPr>
          <w:highlight w:val="yellow"/>
        </w:rPr>
        <w:t>int</w:t>
      </w:r>
    </w:p>
    <w:p w14:paraId="69FD4D11" w14:textId="77777777" w:rsidR="00197C3E" w:rsidRDefault="00000000">
      <w:pPr>
        <w:pStyle w:val="BodyText"/>
        <w:tabs>
          <w:tab w:val="left" w:pos="6103"/>
        </w:tabs>
        <w:spacing w:before="9"/>
        <w:ind w:left="1114"/>
        <w:rPr>
          <w:rFonts w:ascii="Times New Roman"/>
        </w:rPr>
      </w:pPr>
      <w:r>
        <w:rPr>
          <w:rFonts w:ascii="Times New Roman"/>
        </w:rPr>
        <w:t>C)</w:t>
      </w:r>
      <w:r>
        <w:rPr>
          <w:rFonts w:ascii="Times New Roman"/>
          <w:spacing w:val="-3"/>
        </w:rPr>
        <w:t xml:space="preserve"> </w:t>
      </w:r>
      <w:r>
        <w:rPr>
          <w:rFonts w:ascii="Times New Roman"/>
        </w:rPr>
        <w:t>Alter</w:t>
      </w:r>
      <w:r>
        <w:rPr>
          <w:rFonts w:ascii="Times New Roman"/>
          <w:spacing w:val="3"/>
        </w:rPr>
        <w:t xml:space="preserve"> </w:t>
      </w:r>
      <w:r>
        <w:rPr>
          <w:rFonts w:ascii="Times New Roman"/>
        </w:rPr>
        <w:t>Table</w:t>
      </w:r>
      <w:r>
        <w:rPr>
          <w:rFonts w:ascii="Times New Roman"/>
          <w:spacing w:val="-3"/>
        </w:rPr>
        <w:t xml:space="preserve"> </w:t>
      </w:r>
      <w:r>
        <w:rPr>
          <w:rFonts w:ascii="Times New Roman"/>
        </w:rPr>
        <w:t>A</w:t>
      </w:r>
      <w:r>
        <w:rPr>
          <w:rFonts w:ascii="Times New Roman"/>
          <w:spacing w:val="-6"/>
        </w:rPr>
        <w:t xml:space="preserve"> </w:t>
      </w:r>
      <w:r>
        <w:rPr>
          <w:rFonts w:ascii="Times New Roman"/>
        </w:rPr>
        <w:t>D</w:t>
      </w:r>
      <w:r>
        <w:rPr>
          <w:rFonts w:ascii="Times New Roman"/>
          <w:spacing w:val="-3"/>
        </w:rPr>
        <w:t xml:space="preserve"> </w:t>
      </w:r>
      <w:r>
        <w:rPr>
          <w:rFonts w:ascii="Times New Roman"/>
        </w:rPr>
        <w:t>float</w:t>
      </w:r>
      <w:r>
        <w:rPr>
          <w:rFonts w:ascii="Times New Roman"/>
          <w:spacing w:val="-3"/>
        </w:rPr>
        <w:t xml:space="preserve"> </w:t>
      </w:r>
      <w:r>
        <w:rPr>
          <w:rFonts w:ascii="Times New Roman"/>
        </w:rPr>
        <w:t>int</w:t>
      </w:r>
      <w:r>
        <w:rPr>
          <w:rFonts w:ascii="Times New Roman"/>
        </w:rPr>
        <w:tab/>
        <w:t>D)</w:t>
      </w:r>
      <w:r>
        <w:rPr>
          <w:rFonts w:ascii="Times New Roman"/>
          <w:spacing w:val="-3"/>
        </w:rPr>
        <w:t xml:space="preserve"> </w:t>
      </w:r>
      <w:r>
        <w:rPr>
          <w:rFonts w:ascii="Times New Roman"/>
        </w:rPr>
        <w:t>Alter</w:t>
      </w:r>
      <w:r>
        <w:rPr>
          <w:rFonts w:ascii="Times New Roman"/>
          <w:spacing w:val="2"/>
        </w:rPr>
        <w:t xml:space="preserve"> </w:t>
      </w:r>
      <w:r>
        <w:rPr>
          <w:rFonts w:ascii="Times New Roman"/>
        </w:rPr>
        <w:t>table</w:t>
      </w:r>
      <w:r>
        <w:rPr>
          <w:rFonts w:ascii="Times New Roman"/>
          <w:spacing w:val="-2"/>
        </w:rPr>
        <w:t xml:space="preserve"> </w:t>
      </w:r>
      <w:r>
        <w:rPr>
          <w:rFonts w:ascii="Times New Roman"/>
        </w:rPr>
        <w:t>A</w:t>
      </w:r>
      <w:r>
        <w:rPr>
          <w:rFonts w:ascii="Times New Roman"/>
          <w:spacing w:val="-6"/>
        </w:rPr>
        <w:t xml:space="preserve"> </w:t>
      </w:r>
      <w:r>
        <w:rPr>
          <w:rFonts w:ascii="Times New Roman"/>
        </w:rPr>
        <w:t>Column</w:t>
      </w:r>
      <w:r>
        <w:rPr>
          <w:rFonts w:ascii="Times New Roman"/>
          <w:spacing w:val="-5"/>
        </w:rPr>
        <w:t xml:space="preserve"> </w:t>
      </w:r>
      <w:r>
        <w:rPr>
          <w:rFonts w:ascii="Times New Roman"/>
        </w:rPr>
        <w:t>D</w:t>
      </w:r>
      <w:r>
        <w:rPr>
          <w:rFonts w:ascii="Times New Roman"/>
          <w:spacing w:val="-2"/>
        </w:rPr>
        <w:t xml:space="preserve"> </w:t>
      </w:r>
      <w:r>
        <w:rPr>
          <w:rFonts w:ascii="Times New Roman"/>
        </w:rPr>
        <w:t>float</w:t>
      </w:r>
      <w:r>
        <w:rPr>
          <w:rFonts w:ascii="Times New Roman"/>
          <w:spacing w:val="1"/>
        </w:rPr>
        <w:t xml:space="preserve"> </w:t>
      </w:r>
      <w:r>
        <w:rPr>
          <w:rFonts w:ascii="Times New Roman"/>
        </w:rPr>
        <w:t>to</w:t>
      </w:r>
      <w:r>
        <w:rPr>
          <w:rFonts w:ascii="Times New Roman"/>
          <w:spacing w:val="-6"/>
        </w:rPr>
        <w:t xml:space="preserve"> </w:t>
      </w:r>
      <w:r>
        <w:rPr>
          <w:rFonts w:ascii="Times New Roman"/>
        </w:rPr>
        <w:t>int</w:t>
      </w:r>
    </w:p>
    <w:p w14:paraId="3582859B" w14:textId="77777777" w:rsidR="00197C3E" w:rsidRDefault="00000000">
      <w:pPr>
        <w:pStyle w:val="ListParagraph"/>
        <w:numPr>
          <w:ilvl w:val="0"/>
          <w:numId w:val="1"/>
        </w:numPr>
        <w:tabs>
          <w:tab w:val="left" w:pos="1105"/>
        </w:tabs>
        <w:spacing w:before="36" w:line="252" w:lineRule="auto"/>
        <w:ind w:right="784"/>
      </w:pPr>
      <w:r>
        <w:t>Suppose we want to make Column B of Table A as primary key of the table. By which of the following</w:t>
      </w:r>
      <w:r>
        <w:rPr>
          <w:spacing w:val="-47"/>
        </w:rPr>
        <w:t xml:space="preserve"> </w:t>
      </w:r>
      <w:r>
        <w:t>statements</w:t>
      </w:r>
      <w:r>
        <w:rPr>
          <w:spacing w:val="-3"/>
        </w:rPr>
        <w:t xml:space="preserve"> </w:t>
      </w:r>
      <w:r>
        <w:t>we</w:t>
      </w:r>
      <w:r>
        <w:rPr>
          <w:spacing w:val="-1"/>
        </w:rPr>
        <w:t xml:space="preserve"> </w:t>
      </w:r>
      <w:r>
        <w:t>can</w:t>
      </w:r>
      <w:r>
        <w:rPr>
          <w:spacing w:val="-3"/>
        </w:rPr>
        <w:t xml:space="preserve"> </w:t>
      </w:r>
      <w:r>
        <w:t>do</w:t>
      </w:r>
      <w:r>
        <w:rPr>
          <w:spacing w:val="-3"/>
        </w:rPr>
        <w:t xml:space="preserve"> </w:t>
      </w:r>
      <w:r>
        <w:t>it?</w:t>
      </w:r>
    </w:p>
    <w:p w14:paraId="6B4C4B85" w14:textId="77777777" w:rsidR="00197C3E" w:rsidRDefault="00000000">
      <w:pPr>
        <w:pStyle w:val="ListParagraph"/>
        <w:numPr>
          <w:ilvl w:val="1"/>
          <w:numId w:val="1"/>
        </w:numPr>
        <w:tabs>
          <w:tab w:val="left" w:pos="1403"/>
          <w:tab w:val="left" w:pos="6131"/>
        </w:tabs>
        <w:spacing w:before="12"/>
        <w:ind w:left="1402"/>
      </w:pPr>
      <w:r>
        <w:t>Alter</w:t>
      </w:r>
      <w:r>
        <w:rPr>
          <w:spacing w:val="-3"/>
        </w:rPr>
        <w:t xml:space="preserve"> </w:t>
      </w:r>
      <w:r>
        <w:t>Table</w:t>
      </w:r>
      <w:r>
        <w:rPr>
          <w:spacing w:val="-2"/>
        </w:rPr>
        <w:t xml:space="preserve"> </w:t>
      </w:r>
      <w:proofErr w:type="gramStart"/>
      <w:r>
        <w:t>A</w:t>
      </w:r>
      <w:proofErr w:type="gramEnd"/>
      <w:r>
        <w:rPr>
          <w:spacing w:val="-1"/>
        </w:rPr>
        <w:t xml:space="preserve"> </w:t>
      </w:r>
      <w:r>
        <w:t>Add</w:t>
      </w:r>
      <w:r>
        <w:rPr>
          <w:spacing w:val="-3"/>
        </w:rPr>
        <w:t xml:space="preserve"> </w:t>
      </w:r>
      <w:r>
        <w:t>Constraint</w:t>
      </w:r>
      <w:r>
        <w:rPr>
          <w:spacing w:val="-4"/>
        </w:rPr>
        <w:t xml:space="preserve"> </w:t>
      </w:r>
      <w:r>
        <w:t>Primary</w:t>
      </w:r>
      <w:r>
        <w:rPr>
          <w:spacing w:val="-8"/>
        </w:rPr>
        <w:t xml:space="preserve"> </w:t>
      </w:r>
      <w:r>
        <w:t>Key</w:t>
      </w:r>
      <w:r>
        <w:rPr>
          <w:spacing w:val="-6"/>
        </w:rPr>
        <w:t xml:space="preserve"> </w:t>
      </w:r>
      <w:r>
        <w:t>B</w:t>
      </w:r>
      <w:r>
        <w:tab/>
        <w:t>B)</w:t>
      </w:r>
      <w:r>
        <w:rPr>
          <w:spacing w:val="-1"/>
        </w:rPr>
        <w:t xml:space="preserve"> </w:t>
      </w:r>
      <w:r>
        <w:t>Alter</w:t>
      </w:r>
      <w:r>
        <w:rPr>
          <w:spacing w:val="-2"/>
        </w:rPr>
        <w:t xml:space="preserve"> </w:t>
      </w:r>
      <w:r>
        <w:t>table</w:t>
      </w:r>
      <w:r>
        <w:rPr>
          <w:spacing w:val="-2"/>
        </w:rPr>
        <w:t xml:space="preserve"> </w:t>
      </w:r>
      <w:r>
        <w:t>(B</w:t>
      </w:r>
      <w:r>
        <w:rPr>
          <w:spacing w:val="-2"/>
        </w:rPr>
        <w:t xml:space="preserve"> </w:t>
      </w:r>
      <w:r>
        <w:t>primary</w:t>
      </w:r>
      <w:r>
        <w:rPr>
          <w:spacing w:val="-4"/>
        </w:rPr>
        <w:t xml:space="preserve"> </w:t>
      </w:r>
      <w:r>
        <w:t>key)</w:t>
      </w:r>
    </w:p>
    <w:p w14:paraId="68FA20B4" w14:textId="77777777" w:rsidR="00197C3E" w:rsidRDefault="00000000">
      <w:pPr>
        <w:pStyle w:val="BodyText"/>
        <w:tabs>
          <w:tab w:val="left" w:pos="6146"/>
        </w:tabs>
        <w:spacing w:before="9"/>
        <w:ind w:left="1114"/>
        <w:rPr>
          <w:rFonts w:ascii="Times New Roman"/>
        </w:rPr>
      </w:pPr>
      <w:r>
        <w:rPr>
          <w:rFonts w:ascii="Times New Roman"/>
        </w:rPr>
        <w:t>C)</w:t>
      </w:r>
      <w:r>
        <w:rPr>
          <w:rFonts w:ascii="Times New Roman"/>
          <w:spacing w:val="-1"/>
        </w:rPr>
        <w:t xml:space="preserve"> </w:t>
      </w:r>
      <w:r w:rsidRPr="00605F41">
        <w:rPr>
          <w:rFonts w:ascii="Times New Roman"/>
          <w:highlight w:val="yellow"/>
        </w:rPr>
        <w:t>Alter</w:t>
      </w:r>
      <w:r w:rsidRPr="00605F41">
        <w:rPr>
          <w:rFonts w:ascii="Times New Roman"/>
          <w:spacing w:val="4"/>
          <w:highlight w:val="yellow"/>
        </w:rPr>
        <w:t xml:space="preserve"> </w:t>
      </w:r>
      <w:r w:rsidRPr="00605F41">
        <w:rPr>
          <w:rFonts w:ascii="Times New Roman"/>
          <w:highlight w:val="yellow"/>
        </w:rPr>
        <w:t>Table</w:t>
      </w:r>
      <w:r w:rsidRPr="00605F41">
        <w:rPr>
          <w:rFonts w:ascii="Times New Roman"/>
          <w:spacing w:val="-1"/>
          <w:highlight w:val="yellow"/>
        </w:rPr>
        <w:t xml:space="preserve"> </w:t>
      </w:r>
      <w:proofErr w:type="gramStart"/>
      <w:r w:rsidRPr="00605F41">
        <w:rPr>
          <w:rFonts w:ascii="Times New Roman"/>
          <w:highlight w:val="yellow"/>
        </w:rPr>
        <w:t>A</w:t>
      </w:r>
      <w:proofErr w:type="gramEnd"/>
      <w:r w:rsidRPr="00605F41">
        <w:rPr>
          <w:rFonts w:ascii="Times New Roman"/>
          <w:spacing w:val="-4"/>
          <w:highlight w:val="yellow"/>
        </w:rPr>
        <w:t xml:space="preserve"> </w:t>
      </w:r>
      <w:r w:rsidRPr="00605F41">
        <w:rPr>
          <w:rFonts w:ascii="Times New Roman"/>
          <w:highlight w:val="yellow"/>
        </w:rPr>
        <w:t>Add</w:t>
      </w:r>
      <w:r w:rsidRPr="00605F41">
        <w:rPr>
          <w:rFonts w:ascii="Times New Roman"/>
          <w:spacing w:val="-4"/>
          <w:highlight w:val="yellow"/>
        </w:rPr>
        <w:t xml:space="preserve"> </w:t>
      </w:r>
      <w:r w:rsidRPr="00605F41">
        <w:rPr>
          <w:rFonts w:ascii="Times New Roman"/>
          <w:highlight w:val="yellow"/>
        </w:rPr>
        <w:t>Primary</w:t>
      </w:r>
      <w:r w:rsidRPr="00605F41">
        <w:rPr>
          <w:rFonts w:ascii="Times New Roman"/>
          <w:spacing w:val="-9"/>
          <w:highlight w:val="yellow"/>
        </w:rPr>
        <w:t xml:space="preserve"> </w:t>
      </w:r>
      <w:r w:rsidRPr="00605F41">
        <w:rPr>
          <w:rFonts w:ascii="Times New Roman"/>
          <w:highlight w:val="yellow"/>
        </w:rPr>
        <w:t>key</w:t>
      </w:r>
      <w:r w:rsidRPr="00605F41">
        <w:rPr>
          <w:rFonts w:ascii="Times New Roman"/>
          <w:spacing w:val="-2"/>
          <w:highlight w:val="yellow"/>
        </w:rPr>
        <w:t xml:space="preserve"> </w:t>
      </w:r>
      <w:r w:rsidRPr="00605F41">
        <w:rPr>
          <w:rFonts w:ascii="Times New Roman"/>
          <w:highlight w:val="yellow"/>
        </w:rPr>
        <w:t>B</w:t>
      </w:r>
      <w:r>
        <w:rPr>
          <w:rFonts w:ascii="Times New Roman"/>
        </w:rPr>
        <w:tab/>
        <w:t>D)</w:t>
      </w:r>
      <w:r>
        <w:rPr>
          <w:rFonts w:ascii="Times New Roman"/>
          <w:spacing w:val="-1"/>
        </w:rPr>
        <w:t xml:space="preserve"> </w:t>
      </w:r>
      <w:r>
        <w:rPr>
          <w:rFonts w:ascii="Times New Roman"/>
        </w:rPr>
        <w:t>None</w:t>
      </w:r>
      <w:r>
        <w:rPr>
          <w:rFonts w:ascii="Times New Roman"/>
          <w:spacing w:val="-5"/>
        </w:rPr>
        <w:t xml:space="preserve"> </w:t>
      </w:r>
      <w:r>
        <w:rPr>
          <w:rFonts w:ascii="Times New Roman"/>
        </w:rPr>
        <w:t>of</w:t>
      </w:r>
      <w:r>
        <w:rPr>
          <w:rFonts w:ascii="Times New Roman"/>
          <w:spacing w:val="-3"/>
        </w:rPr>
        <w:t xml:space="preserve"> </w:t>
      </w:r>
      <w:r>
        <w:rPr>
          <w:rFonts w:ascii="Times New Roman"/>
        </w:rPr>
        <w:t>them</w:t>
      </w:r>
    </w:p>
    <w:p w14:paraId="5EC58F1A" w14:textId="77777777" w:rsidR="00197C3E" w:rsidRDefault="00000000">
      <w:pPr>
        <w:pStyle w:val="Heading1"/>
        <w:spacing w:before="151"/>
      </w:pPr>
      <w:bookmarkStart w:id="2" w:name="Q11_to_Q15_are_subjective_answer_type_qu"/>
      <w:bookmarkEnd w:id="2"/>
      <w:r>
        <w:t>Q11</w:t>
      </w:r>
      <w:r>
        <w:rPr>
          <w:spacing w:val="-2"/>
        </w:rPr>
        <w:t xml:space="preserve"> </w:t>
      </w:r>
      <w:r>
        <w:t>to</w:t>
      </w:r>
      <w:r>
        <w:rPr>
          <w:spacing w:val="-6"/>
        </w:rPr>
        <w:t xml:space="preserve"> </w:t>
      </w:r>
      <w:r>
        <w:t>Q15</w:t>
      </w:r>
      <w:r>
        <w:rPr>
          <w:spacing w:val="-5"/>
        </w:rPr>
        <w:t xml:space="preserve"> </w:t>
      </w:r>
      <w:r>
        <w:t>are</w:t>
      </w:r>
      <w:r>
        <w:rPr>
          <w:spacing w:val="-4"/>
        </w:rPr>
        <w:t xml:space="preserve"> </w:t>
      </w:r>
      <w:r>
        <w:t>subjective</w:t>
      </w:r>
      <w:r>
        <w:rPr>
          <w:spacing w:val="-3"/>
        </w:rPr>
        <w:t xml:space="preserve"> </w:t>
      </w:r>
      <w:r>
        <w:t>answer</w:t>
      </w:r>
      <w:r>
        <w:rPr>
          <w:spacing w:val="-3"/>
        </w:rPr>
        <w:t xml:space="preserve"> </w:t>
      </w:r>
      <w:r>
        <w:t>type</w:t>
      </w:r>
      <w:r>
        <w:rPr>
          <w:spacing w:val="-3"/>
        </w:rPr>
        <w:t xml:space="preserve"> </w:t>
      </w:r>
      <w:r>
        <w:t>questions,</w:t>
      </w:r>
      <w:r>
        <w:rPr>
          <w:spacing w:val="2"/>
        </w:rPr>
        <w:t xml:space="preserve"> </w:t>
      </w:r>
      <w:r>
        <w:t>Answer</w:t>
      </w:r>
      <w:r>
        <w:rPr>
          <w:spacing w:val="-3"/>
        </w:rPr>
        <w:t xml:space="preserve"> </w:t>
      </w:r>
      <w:r>
        <w:t>them</w:t>
      </w:r>
      <w:r>
        <w:rPr>
          <w:spacing w:val="-7"/>
        </w:rPr>
        <w:t xml:space="preserve"> </w:t>
      </w:r>
      <w:r>
        <w:t>briefly.</w:t>
      </w:r>
    </w:p>
    <w:p w14:paraId="5C0FBFFF" w14:textId="77777777" w:rsidR="00197C3E" w:rsidRDefault="00000000">
      <w:pPr>
        <w:pStyle w:val="ListParagraph"/>
        <w:numPr>
          <w:ilvl w:val="0"/>
          <w:numId w:val="1"/>
        </w:numPr>
        <w:tabs>
          <w:tab w:val="left" w:pos="1105"/>
        </w:tabs>
        <w:spacing w:before="156"/>
        <w:ind w:hanging="361"/>
      </w:pPr>
      <w:r>
        <w:t>What</w:t>
      </w:r>
      <w:r>
        <w:rPr>
          <w:spacing w:val="-6"/>
        </w:rPr>
        <w:t xml:space="preserve"> </w:t>
      </w:r>
      <w:r>
        <w:t>is</w:t>
      </w:r>
      <w:r>
        <w:rPr>
          <w:spacing w:val="-7"/>
        </w:rPr>
        <w:t xml:space="preserve"> </w:t>
      </w:r>
      <w:r>
        <w:t>data-warehouse?</w:t>
      </w:r>
    </w:p>
    <w:p w14:paraId="63457486" w14:textId="77777777" w:rsidR="00197C3E" w:rsidRDefault="00000000">
      <w:pPr>
        <w:pStyle w:val="ListParagraph"/>
        <w:numPr>
          <w:ilvl w:val="0"/>
          <w:numId w:val="1"/>
        </w:numPr>
        <w:tabs>
          <w:tab w:val="left" w:pos="1105"/>
        </w:tabs>
        <w:spacing w:before="19"/>
        <w:ind w:hanging="361"/>
      </w:pPr>
      <w:r>
        <w:t>What</w:t>
      </w:r>
      <w:r>
        <w:rPr>
          <w:spacing w:val="-6"/>
        </w:rPr>
        <w:t xml:space="preserve"> </w:t>
      </w:r>
      <w:r>
        <w:t>is</w:t>
      </w:r>
      <w:r>
        <w:rPr>
          <w:spacing w:val="-2"/>
        </w:rPr>
        <w:t xml:space="preserve"> </w:t>
      </w:r>
      <w:r>
        <w:t>the</w:t>
      </w:r>
      <w:r>
        <w:rPr>
          <w:spacing w:val="-2"/>
        </w:rPr>
        <w:t xml:space="preserve"> </w:t>
      </w:r>
      <w:r>
        <w:t>difference</w:t>
      </w:r>
      <w:r>
        <w:rPr>
          <w:spacing w:val="-1"/>
        </w:rPr>
        <w:t xml:space="preserve"> </w:t>
      </w:r>
      <w:r>
        <w:t>between</w:t>
      </w:r>
      <w:r>
        <w:rPr>
          <w:spacing w:val="-2"/>
        </w:rPr>
        <w:t xml:space="preserve"> </w:t>
      </w:r>
      <w:r>
        <w:t>OLTP</w:t>
      </w:r>
      <w:r>
        <w:rPr>
          <w:spacing w:val="-2"/>
        </w:rPr>
        <w:t xml:space="preserve"> </w:t>
      </w:r>
      <w:r>
        <w:t>VS</w:t>
      </w:r>
      <w:r>
        <w:rPr>
          <w:spacing w:val="-12"/>
        </w:rPr>
        <w:t xml:space="preserve"> </w:t>
      </w:r>
      <w:r>
        <w:t>OLAP?</w:t>
      </w:r>
    </w:p>
    <w:p w14:paraId="7A941F2E" w14:textId="77777777" w:rsidR="00197C3E" w:rsidRDefault="00000000">
      <w:pPr>
        <w:pStyle w:val="ListParagraph"/>
        <w:numPr>
          <w:ilvl w:val="0"/>
          <w:numId w:val="1"/>
        </w:numPr>
        <w:tabs>
          <w:tab w:val="left" w:pos="1105"/>
        </w:tabs>
        <w:spacing w:before="24"/>
        <w:ind w:hanging="361"/>
      </w:pPr>
      <w:r>
        <w:t>What</w:t>
      </w:r>
      <w:r>
        <w:rPr>
          <w:spacing w:val="-6"/>
        </w:rPr>
        <w:t xml:space="preserve"> </w:t>
      </w:r>
      <w:r>
        <w:t>are</w:t>
      </w:r>
      <w:r>
        <w:rPr>
          <w:spacing w:val="-3"/>
        </w:rPr>
        <w:t xml:space="preserve"> </w:t>
      </w:r>
      <w:r>
        <w:t>the</w:t>
      </w:r>
      <w:r>
        <w:rPr>
          <w:spacing w:val="-2"/>
        </w:rPr>
        <w:t xml:space="preserve"> </w:t>
      </w:r>
      <w:r>
        <w:t>various</w:t>
      </w:r>
      <w:r>
        <w:rPr>
          <w:spacing w:val="-3"/>
        </w:rPr>
        <w:t xml:space="preserve"> </w:t>
      </w:r>
      <w:r>
        <w:t>characteristics</w:t>
      </w:r>
      <w:r>
        <w:rPr>
          <w:spacing w:val="-3"/>
        </w:rPr>
        <w:t xml:space="preserve"> </w:t>
      </w:r>
      <w:r>
        <w:t>of data-warehouse?</w:t>
      </w:r>
    </w:p>
    <w:p w14:paraId="1F7D1422" w14:textId="77777777" w:rsidR="00197C3E" w:rsidRDefault="00000000">
      <w:pPr>
        <w:pStyle w:val="ListParagraph"/>
        <w:numPr>
          <w:ilvl w:val="0"/>
          <w:numId w:val="1"/>
        </w:numPr>
        <w:tabs>
          <w:tab w:val="left" w:pos="1105"/>
        </w:tabs>
        <w:ind w:hanging="361"/>
      </w:pPr>
      <w:r>
        <w:t>What</w:t>
      </w:r>
      <w:r>
        <w:rPr>
          <w:spacing w:val="-7"/>
        </w:rPr>
        <w:t xml:space="preserve"> </w:t>
      </w:r>
      <w:r>
        <w:t>is</w:t>
      </w:r>
      <w:r>
        <w:rPr>
          <w:spacing w:val="-7"/>
        </w:rPr>
        <w:t xml:space="preserve"> </w:t>
      </w:r>
      <w:r>
        <w:t>Star-Schema??</w:t>
      </w:r>
    </w:p>
    <w:p w14:paraId="1C7A2FE6" w14:textId="77777777" w:rsidR="00197C3E" w:rsidRDefault="00000000">
      <w:pPr>
        <w:pStyle w:val="ListParagraph"/>
        <w:numPr>
          <w:ilvl w:val="0"/>
          <w:numId w:val="1"/>
        </w:numPr>
        <w:tabs>
          <w:tab w:val="left" w:pos="1105"/>
        </w:tabs>
        <w:spacing w:before="19"/>
        <w:ind w:hanging="361"/>
      </w:pPr>
      <w:r>
        <w:t>What</w:t>
      </w:r>
      <w:r>
        <w:rPr>
          <w:spacing w:val="-6"/>
        </w:rPr>
        <w:t xml:space="preserve"> </w:t>
      </w:r>
      <w:r>
        <w:t>do</w:t>
      </w:r>
      <w:r>
        <w:rPr>
          <w:spacing w:val="-3"/>
        </w:rPr>
        <w:t xml:space="preserve"> </w:t>
      </w:r>
      <w:r>
        <w:t>you</w:t>
      </w:r>
      <w:r>
        <w:rPr>
          <w:spacing w:val="-3"/>
        </w:rPr>
        <w:t xml:space="preserve"> </w:t>
      </w:r>
      <w:r>
        <w:t>mean</w:t>
      </w:r>
      <w:r>
        <w:rPr>
          <w:spacing w:val="-3"/>
        </w:rPr>
        <w:t xml:space="preserve"> </w:t>
      </w:r>
      <w:r>
        <w:t>by</w:t>
      </w:r>
      <w:r>
        <w:rPr>
          <w:spacing w:val="-6"/>
        </w:rPr>
        <w:t xml:space="preserve"> </w:t>
      </w:r>
      <w:r>
        <w:t>SETL?</w:t>
      </w:r>
    </w:p>
    <w:p w14:paraId="168C5257" w14:textId="77777777" w:rsidR="00197C3E" w:rsidRDefault="00197C3E">
      <w:pPr>
        <w:pStyle w:val="BodyText"/>
        <w:spacing w:before="0"/>
        <w:ind w:left="0"/>
        <w:rPr>
          <w:sz w:val="20"/>
        </w:rPr>
      </w:pPr>
    </w:p>
    <w:p w14:paraId="203F8788" w14:textId="77777777" w:rsidR="00197C3E" w:rsidRDefault="00197C3E">
      <w:pPr>
        <w:pStyle w:val="BodyText"/>
        <w:spacing w:before="0"/>
        <w:ind w:left="0"/>
        <w:rPr>
          <w:sz w:val="20"/>
        </w:rPr>
      </w:pPr>
    </w:p>
    <w:p w14:paraId="403F4186" w14:textId="77777777" w:rsidR="00197C3E" w:rsidRDefault="00197C3E">
      <w:pPr>
        <w:pStyle w:val="BodyText"/>
        <w:spacing w:before="0"/>
        <w:ind w:left="0"/>
        <w:rPr>
          <w:sz w:val="20"/>
        </w:rPr>
      </w:pPr>
    </w:p>
    <w:p w14:paraId="150FF033" w14:textId="77777777" w:rsidR="006C11B3" w:rsidRDefault="006C11B3">
      <w:pPr>
        <w:pStyle w:val="BodyText"/>
        <w:spacing w:before="8"/>
        <w:ind w:left="0"/>
        <w:rPr>
          <w:sz w:val="16"/>
        </w:rPr>
      </w:pPr>
    </w:p>
    <w:p w14:paraId="29460C21" w14:textId="77777777" w:rsidR="008E3AB6" w:rsidRDefault="00000000" w:rsidP="008E3AB6">
      <w:pPr>
        <w:pStyle w:val="ListParagraph"/>
        <w:tabs>
          <w:tab w:val="left" w:pos="1105"/>
        </w:tabs>
        <w:spacing w:before="19"/>
        <w:ind w:firstLine="0"/>
      </w:pPr>
      <w:r>
        <w:pict w14:anchorId="4EFCFA64">
          <v:shape id="_x0000_s1026" style="position:absolute;left:0;text-align:left;margin-left:29.8pt;margin-top:12.1pt;width:523.9pt;height:4.35pt;z-index:-15728640;mso-wrap-distance-left:0;mso-wrap-distance-right:0;mso-position-horizontal-relative:page" coordorigin="596,242" coordsize="10478,87" o:spt="100" adj="0,,0" path="m11073,314l596,314r,15l11073,329r,-15xm11073,242l596,242r,58l11073,300r,-58xe" fillcolor="#da5f5f" stroked="f">
            <v:stroke joinstyle="round"/>
            <v:formulas/>
            <v:path arrowok="t" o:connecttype="segments"/>
            <w10:wrap type="topAndBottom" anchorx="page"/>
          </v:shape>
        </w:pict>
      </w:r>
    </w:p>
    <w:p w14:paraId="2502FFD3" w14:textId="77777777" w:rsidR="008E3AB6" w:rsidRDefault="008E3AB6" w:rsidP="008E3AB6">
      <w:pPr>
        <w:pStyle w:val="ListParagraph"/>
        <w:tabs>
          <w:tab w:val="left" w:pos="1105"/>
        </w:tabs>
        <w:spacing w:before="19"/>
        <w:ind w:firstLine="0"/>
      </w:pPr>
    </w:p>
    <w:p w14:paraId="286DEF46" w14:textId="77777777" w:rsidR="008E3AB6" w:rsidRDefault="008E3AB6" w:rsidP="008E3AB6">
      <w:pPr>
        <w:pStyle w:val="ListParagraph"/>
        <w:tabs>
          <w:tab w:val="left" w:pos="1105"/>
        </w:tabs>
        <w:spacing w:before="19"/>
        <w:ind w:firstLine="0"/>
      </w:pPr>
    </w:p>
    <w:p w14:paraId="3EECADDC" w14:textId="10DEAA73" w:rsidR="008E3AB6" w:rsidRDefault="006C11B3" w:rsidP="008E3AB6">
      <w:pPr>
        <w:pStyle w:val="ListParagraph"/>
        <w:tabs>
          <w:tab w:val="left" w:pos="1105"/>
        </w:tabs>
        <w:spacing w:before="19"/>
        <w:ind w:firstLine="0"/>
        <w:rPr>
          <w:rFonts w:ascii="Helvetica" w:hAnsi="Helvetica"/>
          <w:color w:val="353740"/>
        </w:rPr>
      </w:pPr>
      <w:r w:rsidRPr="008E3AB6">
        <w:lastRenderedPageBreak/>
        <w:t>11.</w:t>
      </w:r>
      <w:proofErr w:type="gramStart"/>
      <w:r w:rsidRPr="008E3AB6">
        <w:t>Answer:-</w:t>
      </w:r>
      <w:proofErr w:type="gramEnd"/>
      <w:r w:rsidR="008E3AB6" w:rsidRPr="008E3AB6">
        <w:rPr>
          <w:rFonts w:ascii="Helvetica" w:hAnsi="Helvetica"/>
          <w:color w:val="353740"/>
        </w:rPr>
        <w:t xml:space="preserve"> </w:t>
      </w:r>
    </w:p>
    <w:p w14:paraId="493DACFB" w14:textId="77777777" w:rsidR="008E3AB6" w:rsidRDefault="008E3AB6" w:rsidP="008E3AB6">
      <w:pPr>
        <w:pStyle w:val="ListParagraph"/>
        <w:tabs>
          <w:tab w:val="left" w:pos="1105"/>
        </w:tabs>
        <w:spacing w:before="19"/>
        <w:ind w:firstLine="0"/>
        <w:rPr>
          <w:rFonts w:ascii="Helvetica" w:hAnsi="Helvetica"/>
          <w:color w:val="353740"/>
        </w:rPr>
      </w:pPr>
    </w:p>
    <w:p w14:paraId="1070160F" w14:textId="18D6B75A" w:rsidR="00197C3E" w:rsidRDefault="008E3AB6" w:rsidP="008E3AB6">
      <w:pPr>
        <w:pStyle w:val="ListParagraph"/>
        <w:tabs>
          <w:tab w:val="left" w:pos="1105"/>
        </w:tabs>
        <w:spacing w:before="19"/>
        <w:ind w:firstLine="0"/>
        <w:rPr>
          <w:rFonts w:ascii="Helvetica" w:hAnsi="Helvetica"/>
          <w:color w:val="353740"/>
        </w:rPr>
      </w:pPr>
      <w:r>
        <w:rPr>
          <w:rFonts w:ascii="Helvetica" w:hAnsi="Helvetica"/>
          <w:color w:val="353740"/>
        </w:rPr>
        <w:t>A data warehouse is a type of database used for reporting and data analysis. It is a central repository of information that can be used to make strategic decisions. Data warehouses store current and historical data and are used for creating analytical reports for knowledge workers throughout the enterprise.</w:t>
      </w:r>
    </w:p>
    <w:p w14:paraId="0044B6CA" w14:textId="6725149C" w:rsidR="008E3AB6" w:rsidRDefault="008E3AB6" w:rsidP="008E3AB6">
      <w:pPr>
        <w:pStyle w:val="ListParagraph"/>
        <w:tabs>
          <w:tab w:val="left" w:pos="1105"/>
        </w:tabs>
        <w:spacing w:before="19"/>
        <w:ind w:firstLine="0"/>
        <w:rPr>
          <w:rFonts w:ascii="Helvetica" w:hAnsi="Helvetica"/>
          <w:color w:val="353740"/>
        </w:rPr>
      </w:pPr>
    </w:p>
    <w:p w14:paraId="14948B7A" w14:textId="21B79147" w:rsidR="008E3AB6" w:rsidRDefault="008E3AB6" w:rsidP="008E3AB6">
      <w:pPr>
        <w:pStyle w:val="ListParagraph"/>
        <w:tabs>
          <w:tab w:val="left" w:pos="1105"/>
        </w:tabs>
        <w:spacing w:before="19"/>
        <w:ind w:firstLine="0"/>
        <w:rPr>
          <w:rFonts w:ascii="Helvetica" w:hAnsi="Helvetica"/>
          <w:color w:val="353740"/>
        </w:rPr>
      </w:pPr>
    </w:p>
    <w:p w14:paraId="1A4D0EFC" w14:textId="1944AA3F" w:rsidR="008E3AB6" w:rsidRDefault="008E3AB6" w:rsidP="008E3AB6">
      <w:pPr>
        <w:pStyle w:val="ListParagraph"/>
        <w:tabs>
          <w:tab w:val="left" w:pos="1105"/>
        </w:tabs>
        <w:spacing w:before="19"/>
        <w:ind w:firstLine="0"/>
        <w:rPr>
          <w:rFonts w:ascii="Helvetica" w:hAnsi="Helvetica"/>
          <w:color w:val="353740"/>
        </w:rPr>
      </w:pPr>
    </w:p>
    <w:p w14:paraId="7642695B" w14:textId="6CD0C855" w:rsidR="008E3AB6" w:rsidRDefault="008E3AB6" w:rsidP="008E3AB6">
      <w:pPr>
        <w:pStyle w:val="ListParagraph"/>
        <w:tabs>
          <w:tab w:val="left" w:pos="1105"/>
        </w:tabs>
        <w:spacing w:before="19"/>
        <w:ind w:firstLine="0"/>
        <w:rPr>
          <w:rFonts w:ascii="Helvetica" w:hAnsi="Helvetica"/>
          <w:color w:val="353740"/>
        </w:rPr>
      </w:pPr>
      <w:r>
        <w:rPr>
          <w:rFonts w:ascii="Helvetica" w:hAnsi="Helvetica"/>
          <w:color w:val="353740"/>
        </w:rPr>
        <w:t>12.</w:t>
      </w:r>
      <w:proofErr w:type="gramStart"/>
      <w:r>
        <w:rPr>
          <w:rFonts w:ascii="Helvetica" w:hAnsi="Helvetica"/>
          <w:color w:val="353740"/>
        </w:rPr>
        <w:t>Answer:-</w:t>
      </w:r>
      <w:proofErr w:type="gramEnd"/>
      <w:r w:rsidRPr="008E3AB6">
        <w:rPr>
          <w:rFonts w:ascii="Helvetica" w:hAnsi="Helvetica"/>
          <w:color w:val="353740"/>
        </w:rPr>
        <w:t xml:space="preserve"> </w:t>
      </w:r>
    </w:p>
    <w:p w14:paraId="20A263E2" w14:textId="77777777" w:rsidR="008E3AB6" w:rsidRDefault="008E3AB6" w:rsidP="008E3AB6">
      <w:pPr>
        <w:pStyle w:val="ListParagraph"/>
        <w:tabs>
          <w:tab w:val="left" w:pos="1105"/>
        </w:tabs>
        <w:spacing w:before="19"/>
        <w:ind w:firstLine="0"/>
        <w:rPr>
          <w:rFonts w:ascii="Helvetica" w:hAnsi="Helvetica"/>
          <w:color w:val="353740"/>
        </w:rPr>
      </w:pPr>
    </w:p>
    <w:p w14:paraId="7A43FE69" w14:textId="1E19D230" w:rsidR="008E3AB6" w:rsidRDefault="008E3AB6" w:rsidP="008E3AB6">
      <w:pPr>
        <w:pStyle w:val="ListParagraph"/>
        <w:tabs>
          <w:tab w:val="left" w:pos="1105"/>
        </w:tabs>
        <w:spacing w:before="19"/>
        <w:ind w:firstLine="0"/>
        <w:rPr>
          <w:rFonts w:ascii="Helvetica" w:hAnsi="Helvetica"/>
          <w:color w:val="353740"/>
        </w:rPr>
      </w:pPr>
      <w:r>
        <w:rPr>
          <w:rFonts w:ascii="Helvetica" w:hAnsi="Helvetica"/>
          <w:color w:val="353740"/>
        </w:rPr>
        <w:t>OLTP stands for Online Transaction Processing and OLAP stands for Online Analytical Processing. OLTP is used for day-to-day transactions, such as recording sales transactions. It is designed for quick queries and is optimized for data entry and retrieval. OLAP is used for data analysis, such as analyzing customer behavior patterns. It is designed for complex queries and is optimized for data analysis and reporting.</w:t>
      </w:r>
    </w:p>
    <w:p w14:paraId="5FA14A09" w14:textId="49A229DD" w:rsidR="008E3AB6" w:rsidRDefault="008E3AB6" w:rsidP="008E3AB6">
      <w:pPr>
        <w:pStyle w:val="ListParagraph"/>
        <w:tabs>
          <w:tab w:val="left" w:pos="1105"/>
        </w:tabs>
        <w:spacing w:before="19"/>
        <w:ind w:firstLine="0"/>
        <w:rPr>
          <w:rFonts w:ascii="Helvetica" w:hAnsi="Helvetica"/>
          <w:color w:val="353740"/>
        </w:rPr>
      </w:pPr>
    </w:p>
    <w:p w14:paraId="6D2CE105" w14:textId="6DC15F92" w:rsidR="008E3AB6" w:rsidRDefault="008E3AB6" w:rsidP="008E3AB6">
      <w:pPr>
        <w:pStyle w:val="ListParagraph"/>
        <w:tabs>
          <w:tab w:val="left" w:pos="1105"/>
        </w:tabs>
        <w:spacing w:before="19"/>
        <w:ind w:firstLine="0"/>
        <w:rPr>
          <w:rFonts w:ascii="Helvetica" w:hAnsi="Helvetica"/>
          <w:color w:val="353740"/>
        </w:rPr>
      </w:pPr>
    </w:p>
    <w:p w14:paraId="11A58785" w14:textId="77777777" w:rsidR="008E3AB6" w:rsidRDefault="008E3AB6" w:rsidP="008E3AB6">
      <w:pPr>
        <w:pStyle w:val="ListParagraph"/>
        <w:tabs>
          <w:tab w:val="left" w:pos="1105"/>
        </w:tabs>
        <w:spacing w:before="19"/>
        <w:ind w:firstLine="0"/>
        <w:rPr>
          <w:rFonts w:ascii="Helvetica" w:hAnsi="Helvetica"/>
          <w:color w:val="353740"/>
        </w:rPr>
      </w:pPr>
      <w:r>
        <w:rPr>
          <w:rFonts w:ascii="Helvetica" w:hAnsi="Helvetica"/>
          <w:color w:val="353740"/>
        </w:rPr>
        <w:t>13.</w:t>
      </w:r>
      <w:proofErr w:type="gramStart"/>
      <w:r>
        <w:rPr>
          <w:rFonts w:ascii="Helvetica" w:hAnsi="Helvetica"/>
          <w:color w:val="353740"/>
        </w:rPr>
        <w:t>Answer:-</w:t>
      </w:r>
      <w:proofErr w:type="gramEnd"/>
      <w:r w:rsidRPr="008E3AB6">
        <w:rPr>
          <w:rFonts w:ascii="Helvetica" w:hAnsi="Helvetica"/>
          <w:color w:val="353740"/>
        </w:rPr>
        <w:t xml:space="preserve"> </w:t>
      </w:r>
    </w:p>
    <w:p w14:paraId="1925BB8C" w14:textId="77777777" w:rsidR="008E3AB6" w:rsidRDefault="008E3AB6" w:rsidP="008E3AB6">
      <w:pPr>
        <w:pStyle w:val="ListParagraph"/>
        <w:tabs>
          <w:tab w:val="left" w:pos="1105"/>
        </w:tabs>
        <w:spacing w:before="19"/>
        <w:ind w:firstLine="0"/>
        <w:rPr>
          <w:rFonts w:ascii="Helvetica" w:hAnsi="Helvetica"/>
          <w:color w:val="353740"/>
        </w:rPr>
      </w:pPr>
    </w:p>
    <w:p w14:paraId="15D89268" w14:textId="77777777" w:rsidR="008E3AB6" w:rsidRDefault="008E3AB6" w:rsidP="008E3AB6">
      <w:pPr>
        <w:pStyle w:val="ListParagraph"/>
        <w:tabs>
          <w:tab w:val="left" w:pos="1105"/>
        </w:tabs>
        <w:spacing w:before="19"/>
        <w:ind w:firstLine="0"/>
        <w:rPr>
          <w:rFonts w:ascii="Helvetica" w:hAnsi="Helvetica"/>
          <w:color w:val="353740"/>
        </w:rPr>
      </w:pPr>
      <w:r>
        <w:rPr>
          <w:rFonts w:ascii="Helvetica" w:hAnsi="Helvetica"/>
          <w:color w:val="353740"/>
        </w:rPr>
        <w:t xml:space="preserve">The various characteristics of a data warehouse are: </w:t>
      </w:r>
    </w:p>
    <w:p w14:paraId="7B32084B" w14:textId="49751364" w:rsidR="008E3AB6" w:rsidRDefault="008E3AB6" w:rsidP="008E3AB6">
      <w:pPr>
        <w:pStyle w:val="ListParagraph"/>
        <w:numPr>
          <w:ilvl w:val="0"/>
          <w:numId w:val="2"/>
        </w:numPr>
        <w:tabs>
          <w:tab w:val="left" w:pos="1105"/>
        </w:tabs>
        <w:spacing w:before="19"/>
        <w:rPr>
          <w:rFonts w:ascii="Helvetica" w:hAnsi="Helvetica"/>
          <w:color w:val="353740"/>
        </w:rPr>
      </w:pPr>
      <w:r>
        <w:rPr>
          <w:rFonts w:ascii="Helvetica" w:hAnsi="Helvetica"/>
          <w:color w:val="353740"/>
        </w:rPr>
        <w:t>Subject Oriented: Data warehouse is subject oriented rather than application oriented, as it focuses on the subject and not on the processing of the data.</w:t>
      </w:r>
    </w:p>
    <w:p w14:paraId="227D6054" w14:textId="3EE53BC0" w:rsidR="008E3AB6" w:rsidRDefault="008E3AB6" w:rsidP="008E3AB6">
      <w:pPr>
        <w:pStyle w:val="ListParagraph"/>
        <w:tabs>
          <w:tab w:val="left" w:pos="1105"/>
        </w:tabs>
        <w:spacing w:before="19"/>
        <w:ind w:left="1464" w:firstLine="0"/>
        <w:rPr>
          <w:rFonts w:ascii="Helvetica" w:hAnsi="Helvetica"/>
          <w:color w:val="353740"/>
        </w:rPr>
      </w:pPr>
      <w:r>
        <w:rPr>
          <w:rFonts w:ascii="Helvetica" w:hAnsi="Helvetica"/>
          <w:color w:val="353740"/>
        </w:rPr>
        <w:t xml:space="preserve"> </w:t>
      </w:r>
    </w:p>
    <w:p w14:paraId="28EC5F42" w14:textId="6AA2A90F" w:rsidR="008E3AB6" w:rsidRDefault="008E3AB6" w:rsidP="008E3AB6">
      <w:pPr>
        <w:pStyle w:val="ListParagraph"/>
        <w:numPr>
          <w:ilvl w:val="0"/>
          <w:numId w:val="2"/>
        </w:numPr>
        <w:tabs>
          <w:tab w:val="left" w:pos="1105"/>
        </w:tabs>
        <w:spacing w:before="19"/>
        <w:rPr>
          <w:rFonts w:ascii="Helvetica" w:hAnsi="Helvetica"/>
          <w:color w:val="353740"/>
        </w:rPr>
      </w:pPr>
      <w:r>
        <w:rPr>
          <w:rFonts w:ascii="Helvetica" w:hAnsi="Helvetica"/>
          <w:color w:val="353740"/>
        </w:rPr>
        <w:t>Integrated: Data warehouse contains the data from different sources, which is integrated and made consistent.</w:t>
      </w:r>
    </w:p>
    <w:p w14:paraId="7D3C8BB2" w14:textId="77777777" w:rsidR="008E3AB6" w:rsidRPr="008E3AB6" w:rsidRDefault="008E3AB6" w:rsidP="008E3AB6">
      <w:pPr>
        <w:pStyle w:val="ListParagraph"/>
        <w:rPr>
          <w:rFonts w:ascii="Helvetica" w:hAnsi="Helvetica"/>
          <w:color w:val="353740"/>
        </w:rPr>
      </w:pPr>
    </w:p>
    <w:p w14:paraId="55A9B572" w14:textId="77777777" w:rsidR="008E3AB6" w:rsidRDefault="008E3AB6" w:rsidP="008E3AB6">
      <w:pPr>
        <w:pStyle w:val="ListParagraph"/>
        <w:tabs>
          <w:tab w:val="left" w:pos="1105"/>
        </w:tabs>
        <w:spacing w:before="19"/>
        <w:ind w:left="1464" w:firstLine="0"/>
        <w:rPr>
          <w:rFonts w:ascii="Helvetica" w:hAnsi="Helvetica"/>
          <w:color w:val="353740"/>
        </w:rPr>
      </w:pPr>
    </w:p>
    <w:p w14:paraId="0E3B8BB2" w14:textId="0CD3C74B" w:rsidR="008E3AB6" w:rsidRDefault="008E3AB6" w:rsidP="008E3AB6">
      <w:pPr>
        <w:pStyle w:val="ListParagraph"/>
        <w:numPr>
          <w:ilvl w:val="0"/>
          <w:numId w:val="2"/>
        </w:numPr>
        <w:tabs>
          <w:tab w:val="left" w:pos="1105"/>
        </w:tabs>
        <w:spacing w:before="19"/>
        <w:rPr>
          <w:rFonts w:ascii="Helvetica" w:hAnsi="Helvetica"/>
          <w:color w:val="353740"/>
        </w:rPr>
      </w:pPr>
      <w:r>
        <w:rPr>
          <w:rFonts w:ascii="Helvetica" w:hAnsi="Helvetica"/>
          <w:color w:val="353740"/>
        </w:rPr>
        <w:t xml:space="preserve">Non-volatile: Data warehouse is non-volatile, which means that the data in the data warehouse does not change or get deleted. </w:t>
      </w:r>
    </w:p>
    <w:p w14:paraId="2A57FEB9" w14:textId="77777777" w:rsidR="008E3AB6" w:rsidRDefault="008E3AB6" w:rsidP="008E3AB6">
      <w:pPr>
        <w:pStyle w:val="ListParagraph"/>
        <w:tabs>
          <w:tab w:val="left" w:pos="1105"/>
        </w:tabs>
        <w:spacing w:before="19"/>
        <w:ind w:left="1464" w:firstLine="0"/>
        <w:rPr>
          <w:rFonts w:ascii="Helvetica" w:hAnsi="Helvetica"/>
          <w:color w:val="353740"/>
        </w:rPr>
      </w:pPr>
    </w:p>
    <w:p w14:paraId="642BCB35" w14:textId="77777777" w:rsidR="008E3AB6" w:rsidRDefault="008E3AB6" w:rsidP="008E3AB6">
      <w:pPr>
        <w:pStyle w:val="ListParagraph"/>
        <w:tabs>
          <w:tab w:val="left" w:pos="1105"/>
        </w:tabs>
        <w:spacing w:before="19"/>
        <w:ind w:firstLine="0"/>
        <w:rPr>
          <w:rFonts w:ascii="Helvetica" w:hAnsi="Helvetica"/>
          <w:color w:val="353740"/>
        </w:rPr>
      </w:pPr>
      <w:r>
        <w:rPr>
          <w:rFonts w:ascii="Helvetica" w:hAnsi="Helvetica"/>
          <w:color w:val="353740"/>
        </w:rPr>
        <w:t xml:space="preserve">4. Time Variant: Data warehouse contains the data for a particular period of time. </w:t>
      </w:r>
    </w:p>
    <w:p w14:paraId="7A34F30A" w14:textId="77777777" w:rsidR="008E3AB6" w:rsidRDefault="008E3AB6" w:rsidP="008E3AB6">
      <w:pPr>
        <w:pStyle w:val="ListParagraph"/>
        <w:tabs>
          <w:tab w:val="left" w:pos="1105"/>
        </w:tabs>
        <w:spacing w:before="19"/>
        <w:ind w:firstLine="0"/>
        <w:rPr>
          <w:rFonts w:ascii="Helvetica" w:hAnsi="Helvetica"/>
          <w:color w:val="353740"/>
        </w:rPr>
      </w:pPr>
    </w:p>
    <w:p w14:paraId="6DE8D5A0" w14:textId="4D7E1DEB" w:rsidR="008E3AB6" w:rsidRDefault="008E3AB6" w:rsidP="008E3AB6">
      <w:pPr>
        <w:pStyle w:val="ListParagraph"/>
        <w:tabs>
          <w:tab w:val="left" w:pos="1105"/>
        </w:tabs>
        <w:spacing w:before="19"/>
        <w:ind w:firstLine="0"/>
        <w:rPr>
          <w:rFonts w:ascii="Helvetica" w:hAnsi="Helvetica"/>
          <w:color w:val="353740"/>
        </w:rPr>
      </w:pPr>
      <w:r>
        <w:rPr>
          <w:rFonts w:ascii="Helvetica" w:hAnsi="Helvetica"/>
          <w:color w:val="353740"/>
        </w:rPr>
        <w:t xml:space="preserve">5. </w:t>
      </w:r>
      <w:r>
        <w:rPr>
          <w:rFonts w:ascii="Helvetica" w:hAnsi="Helvetica"/>
          <w:color w:val="353740"/>
        </w:rPr>
        <w:t xml:space="preserve"> </w:t>
      </w:r>
      <w:r>
        <w:rPr>
          <w:rFonts w:ascii="Helvetica" w:hAnsi="Helvetica"/>
          <w:color w:val="353740"/>
        </w:rPr>
        <w:t xml:space="preserve">Summarized and Aggregated: Data warehouse contains summarized and aggregated </w:t>
      </w:r>
      <w:proofErr w:type="gramStart"/>
      <w:r>
        <w:rPr>
          <w:rFonts w:ascii="Helvetica" w:hAnsi="Helvetica"/>
          <w:color w:val="353740"/>
        </w:rPr>
        <w:t>data,</w:t>
      </w:r>
      <w:r>
        <w:rPr>
          <w:rFonts w:ascii="Helvetica" w:hAnsi="Helvetica"/>
          <w:color w:val="353740"/>
        </w:rPr>
        <w:t xml:space="preserve">   </w:t>
      </w:r>
      <w:proofErr w:type="gramEnd"/>
      <w:r>
        <w:rPr>
          <w:rFonts w:ascii="Helvetica" w:hAnsi="Helvetica"/>
          <w:color w:val="353740"/>
        </w:rPr>
        <w:t xml:space="preserve">          </w:t>
      </w:r>
      <w:r>
        <w:rPr>
          <w:rFonts w:ascii="Helvetica" w:hAnsi="Helvetica"/>
          <w:color w:val="353740"/>
        </w:rPr>
        <w:t xml:space="preserve"> </w:t>
      </w:r>
      <w:r>
        <w:rPr>
          <w:rFonts w:ascii="Helvetica" w:hAnsi="Helvetica"/>
          <w:color w:val="353740"/>
        </w:rPr>
        <w:t xml:space="preserve">which </w:t>
      </w:r>
      <w:r>
        <w:rPr>
          <w:rFonts w:ascii="Helvetica" w:hAnsi="Helvetica"/>
          <w:color w:val="353740"/>
        </w:rPr>
        <w:t xml:space="preserve">helps in faster retrieval of data. </w:t>
      </w:r>
    </w:p>
    <w:p w14:paraId="0E72B156" w14:textId="77777777" w:rsidR="008E3AB6" w:rsidRDefault="008E3AB6" w:rsidP="008E3AB6">
      <w:pPr>
        <w:pStyle w:val="ListParagraph"/>
        <w:tabs>
          <w:tab w:val="left" w:pos="1105"/>
        </w:tabs>
        <w:spacing w:before="19"/>
        <w:ind w:firstLine="0"/>
        <w:rPr>
          <w:rFonts w:ascii="Helvetica" w:hAnsi="Helvetica"/>
          <w:color w:val="353740"/>
        </w:rPr>
      </w:pPr>
    </w:p>
    <w:p w14:paraId="531E7F44" w14:textId="77777777" w:rsidR="008E3AB6" w:rsidRDefault="008E3AB6" w:rsidP="008E3AB6">
      <w:pPr>
        <w:pStyle w:val="ListParagraph"/>
        <w:tabs>
          <w:tab w:val="left" w:pos="1105"/>
        </w:tabs>
        <w:spacing w:before="19"/>
        <w:ind w:firstLine="0"/>
        <w:rPr>
          <w:rFonts w:ascii="Helvetica" w:hAnsi="Helvetica"/>
          <w:color w:val="353740"/>
        </w:rPr>
      </w:pPr>
      <w:r>
        <w:rPr>
          <w:rFonts w:ascii="Helvetica" w:hAnsi="Helvetica"/>
          <w:color w:val="353740"/>
        </w:rPr>
        <w:t xml:space="preserve">6. Derived Data: Data warehouse contains derived data, which is created by applying certain operations and formulas on the original data. </w:t>
      </w:r>
    </w:p>
    <w:p w14:paraId="66495850" w14:textId="77777777" w:rsidR="008E3AB6" w:rsidRDefault="008E3AB6" w:rsidP="008E3AB6">
      <w:pPr>
        <w:pStyle w:val="ListParagraph"/>
        <w:tabs>
          <w:tab w:val="left" w:pos="1105"/>
        </w:tabs>
        <w:spacing w:before="19"/>
        <w:ind w:firstLine="0"/>
        <w:rPr>
          <w:rFonts w:ascii="Helvetica" w:hAnsi="Helvetica"/>
          <w:color w:val="353740"/>
        </w:rPr>
      </w:pPr>
    </w:p>
    <w:p w14:paraId="42395210" w14:textId="77777777" w:rsidR="008E3AB6" w:rsidRDefault="008E3AB6" w:rsidP="008E3AB6">
      <w:pPr>
        <w:pStyle w:val="ListParagraph"/>
        <w:tabs>
          <w:tab w:val="left" w:pos="1105"/>
        </w:tabs>
        <w:spacing w:before="19"/>
        <w:ind w:firstLine="0"/>
        <w:rPr>
          <w:rFonts w:ascii="Helvetica" w:hAnsi="Helvetica"/>
          <w:color w:val="353740"/>
        </w:rPr>
      </w:pPr>
      <w:r>
        <w:rPr>
          <w:rFonts w:ascii="Helvetica" w:hAnsi="Helvetica"/>
          <w:color w:val="353740"/>
        </w:rPr>
        <w:t xml:space="preserve">7. Data Mining Capabilities: Data warehouse has data mining capabilities, which helps in creating new information from the existing data. </w:t>
      </w:r>
    </w:p>
    <w:p w14:paraId="303F0CBB" w14:textId="77777777" w:rsidR="008E3AB6" w:rsidRDefault="008E3AB6" w:rsidP="008E3AB6">
      <w:pPr>
        <w:pStyle w:val="ListParagraph"/>
        <w:tabs>
          <w:tab w:val="left" w:pos="1105"/>
        </w:tabs>
        <w:spacing w:before="19"/>
        <w:ind w:firstLine="0"/>
        <w:rPr>
          <w:rFonts w:ascii="Helvetica" w:hAnsi="Helvetica"/>
          <w:color w:val="353740"/>
        </w:rPr>
      </w:pPr>
    </w:p>
    <w:p w14:paraId="2E7C4D77" w14:textId="01D74FA0" w:rsidR="008E3AB6" w:rsidRDefault="008E3AB6" w:rsidP="008E3AB6">
      <w:pPr>
        <w:pStyle w:val="ListParagraph"/>
        <w:tabs>
          <w:tab w:val="left" w:pos="1105"/>
        </w:tabs>
        <w:spacing w:before="19"/>
        <w:ind w:firstLine="0"/>
        <w:rPr>
          <w:rFonts w:ascii="Helvetica" w:hAnsi="Helvetica"/>
          <w:color w:val="353740"/>
        </w:rPr>
      </w:pPr>
      <w:r>
        <w:rPr>
          <w:rFonts w:ascii="Helvetica" w:hAnsi="Helvetica"/>
          <w:color w:val="353740"/>
        </w:rPr>
        <w:t>8. Data Quality: Data warehouse contains the data with high quality and accuracy.</w:t>
      </w:r>
    </w:p>
    <w:p w14:paraId="7A407CBA" w14:textId="16FDEC4D" w:rsidR="008E3AB6" w:rsidRDefault="008E3AB6" w:rsidP="008E3AB6">
      <w:pPr>
        <w:pStyle w:val="ListParagraph"/>
        <w:tabs>
          <w:tab w:val="left" w:pos="1105"/>
        </w:tabs>
        <w:spacing w:before="19"/>
        <w:ind w:firstLine="0"/>
        <w:rPr>
          <w:rFonts w:ascii="Helvetica" w:hAnsi="Helvetica"/>
          <w:color w:val="353740"/>
        </w:rPr>
      </w:pPr>
    </w:p>
    <w:p w14:paraId="265EFBD9" w14:textId="24F07E50" w:rsidR="008E3AB6" w:rsidRDefault="008E3AB6" w:rsidP="008E3AB6">
      <w:pPr>
        <w:pStyle w:val="ListParagraph"/>
        <w:tabs>
          <w:tab w:val="left" w:pos="1105"/>
        </w:tabs>
        <w:spacing w:before="19"/>
        <w:ind w:firstLine="0"/>
        <w:rPr>
          <w:rFonts w:ascii="Helvetica" w:hAnsi="Helvetica"/>
          <w:color w:val="353740"/>
        </w:rPr>
      </w:pPr>
    </w:p>
    <w:p w14:paraId="7FF943B9" w14:textId="77777777" w:rsidR="008E3AB6" w:rsidRDefault="008E3AB6" w:rsidP="008E3AB6">
      <w:pPr>
        <w:pStyle w:val="ListParagraph"/>
        <w:tabs>
          <w:tab w:val="left" w:pos="1105"/>
        </w:tabs>
        <w:spacing w:before="19"/>
        <w:ind w:firstLine="0"/>
        <w:rPr>
          <w:rFonts w:ascii="Helvetica" w:hAnsi="Helvetica"/>
          <w:color w:val="353740"/>
        </w:rPr>
      </w:pPr>
      <w:r>
        <w:rPr>
          <w:rFonts w:ascii="Helvetica" w:hAnsi="Helvetica"/>
          <w:color w:val="353740"/>
        </w:rPr>
        <w:t>14.</w:t>
      </w:r>
      <w:proofErr w:type="gramStart"/>
      <w:r>
        <w:rPr>
          <w:rFonts w:ascii="Helvetica" w:hAnsi="Helvetica"/>
          <w:color w:val="353740"/>
        </w:rPr>
        <w:t>Answer:-</w:t>
      </w:r>
      <w:proofErr w:type="gramEnd"/>
      <w:r w:rsidRPr="008E3AB6">
        <w:rPr>
          <w:rFonts w:ascii="Helvetica" w:hAnsi="Helvetica"/>
          <w:color w:val="353740"/>
        </w:rPr>
        <w:t xml:space="preserve"> </w:t>
      </w:r>
    </w:p>
    <w:p w14:paraId="01EC44EF" w14:textId="77777777" w:rsidR="008E3AB6" w:rsidRDefault="008E3AB6" w:rsidP="008E3AB6">
      <w:pPr>
        <w:pStyle w:val="ListParagraph"/>
        <w:tabs>
          <w:tab w:val="left" w:pos="1105"/>
        </w:tabs>
        <w:spacing w:before="19"/>
        <w:ind w:firstLine="0"/>
        <w:rPr>
          <w:rFonts w:ascii="Helvetica" w:hAnsi="Helvetica"/>
          <w:color w:val="353740"/>
        </w:rPr>
      </w:pPr>
    </w:p>
    <w:p w14:paraId="392A8BAB" w14:textId="080860BD" w:rsidR="008E3AB6" w:rsidRDefault="008E3AB6" w:rsidP="008E3AB6">
      <w:pPr>
        <w:pStyle w:val="ListParagraph"/>
        <w:tabs>
          <w:tab w:val="left" w:pos="1105"/>
        </w:tabs>
        <w:spacing w:before="19"/>
        <w:ind w:firstLine="0"/>
        <w:rPr>
          <w:rFonts w:ascii="Helvetica" w:hAnsi="Helvetica"/>
          <w:color w:val="353740"/>
        </w:rPr>
      </w:pPr>
      <w:r>
        <w:rPr>
          <w:rFonts w:ascii="Helvetica" w:hAnsi="Helvetica"/>
          <w:color w:val="353740"/>
        </w:rPr>
        <w:t>Star-schema is a type of data structure that is used in data warehouses. It is composed of a single fact table connected to multiple dimension tables. The fact table stores the data that is to be queried or retrieved, while the dimension tables provide the context of the data in the fact table. The star-schema is optimized for fast query response and is considered to be the simplest form of data structure in a data warehouse.</w:t>
      </w:r>
    </w:p>
    <w:p w14:paraId="597B5D7B" w14:textId="6CBE12F2" w:rsidR="009720C9" w:rsidRDefault="009720C9" w:rsidP="008E3AB6">
      <w:pPr>
        <w:pStyle w:val="ListParagraph"/>
        <w:tabs>
          <w:tab w:val="left" w:pos="1105"/>
        </w:tabs>
        <w:spacing w:before="19"/>
        <w:ind w:firstLine="0"/>
        <w:rPr>
          <w:rFonts w:ascii="Helvetica" w:hAnsi="Helvetica"/>
          <w:color w:val="353740"/>
        </w:rPr>
      </w:pPr>
    </w:p>
    <w:p w14:paraId="7027DD8F" w14:textId="77777777" w:rsidR="009720C9" w:rsidRDefault="009720C9" w:rsidP="008E3AB6">
      <w:pPr>
        <w:pStyle w:val="ListParagraph"/>
        <w:tabs>
          <w:tab w:val="left" w:pos="1105"/>
        </w:tabs>
        <w:spacing w:before="19"/>
        <w:ind w:firstLine="0"/>
        <w:rPr>
          <w:rFonts w:ascii="Helvetica" w:hAnsi="Helvetica"/>
          <w:color w:val="353740"/>
        </w:rPr>
      </w:pPr>
    </w:p>
    <w:p w14:paraId="6C2C9B8A" w14:textId="77777777" w:rsidR="009720C9" w:rsidRDefault="009720C9" w:rsidP="008E3AB6">
      <w:pPr>
        <w:pStyle w:val="ListParagraph"/>
        <w:tabs>
          <w:tab w:val="left" w:pos="1105"/>
        </w:tabs>
        <w:spacing w:before="19"/>
        <w:ind w:firstLine="0"/>
        <w:rPr>
          <w:rFonts w:ascii="Helvetica" w:hAnsi="Helvetica"/>
          <w:color w:val="353740"/>
        </w:rPr>
      </w:pPr>
      <w:r>
        <w:rPr>
          <w:rFonts w:ascii="Helvetica" w:hAnsi="Helvetica"/>
          <w:color w:val="353740"/>
        </w:rPr>
        <w:t>15.</w:t>
      </w:r>
      <w:proofErr w:type="gramStart"/>
      <w:r>
        <w:rPr>
          <w:rFonts w:ascii="Helvetica" w:hAnsi="Helvetica"/>
          <w:color w:val="353740"/>
        </w:rPr>
        <w:t>Answer:-</w:t>
      </w:r>
      <w:proofErr w:type="gramEnd"/>
      <w:r w:rsidRPr="009720C9">
        <w:rPr>
          <w:rFonts w:ascii="Helvetica" w:hAnsi="Helvetica"/>
          <w:color w:val="353740"/>
        </w:rPr>
        <w:t xml:space="preserve"> </w:t>
      </w:r>
    </w:p>
    <w:p w14:paraId="74B64AFE" w14:textId="77777777" w:rsidR="009720C9" w:rsidRDefault="009720C9" w:rsidP="008E3AB6">
      <w:pPr>
        <w:pStyle w:val="ListParagraph"/>
        <w:tabs>
          <w:tab w:val="left" w:pos="1105"/>
        </w:tabs>
        <w:spacing w:before="19"/>
        <w:ind w:firstLine="0"/>
        <w:rPr>
          <w:rFonts w:ascii="Helvetica" w:hAnsi="Helvetica"/>
          <w:color w:val="353740"/>
        </w:rPr>
      </w:pPr>
    </w:p>
    <w:p w14:paraId="564DCC61" w14:textId="0657E344" w:rsidR="009720C9" w:rsidRPr="008E3AB6" w:rsidRDefault="009720C9" w:rsidP="008E3AB6">
      <w:pPr>
        <w:pStyle w:val="ListParagraph"/>
        <w:tabs>
          <w:tab w:val="left" w:pos="1105"/>
        </w:tabs>
        <w:spacing w:before="19"/>
        <w:ind w:firstLine="0"/>
      </w:pPr>
      <w:r>
        <w:rPr>
          <w:rFonts w:ascii="Helvetica" w:hAnsi="Helvetica"/>
          <w:color w:val="353740"/>
        </w:rPr>
        <w:t>SETL stands for SET Language. It is a high-level programming language designed for solving problems in mathematics, science, and engineering. It is based on the mathematical language of set theory, and was developed in the late 1960s. It is a powerful language for manipulating sets and can be used for a variety of applications.</w:t>
      </w:r>
    </w:p>
    <w:sectPr w:rsidR="009720C9" w:rsidRPr="008E3AB6">
      <w:type w:val="continuous"/>
      <w:pgSz w:w="11910" w:h="16840"/>
      <w:pgMar w:top="540" w:right="52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D86"/>
    <w:multiLevelType w:val="hybridMultilevel"/>
    <w:tmpl w:val="20A47C78"/>
    <w:lvl w:ilvl="0" w:tplc="A17C7FB6">
      <w:start w:val="1"/>
      <w:numFmt w:val="decimal"/>
      <w:lvlText w:val="%1."/>
      <w:lvlJc w:val="left"/>
      <w:pPr>
        <w:ind w:left="1104" w:hanging="360"/>
        <w:jc w:val="left"/>
      </w:pPr>
      <w:rPr>
        <w:rFonts w:ascii="Times New Roman" w:eastAsia="Times New Roman" w:hAnsi="Times New Roman" w:cs="Times New Roman" w:hint="default"/>
        <w:w w:val="100"/>
        <w:sz w:val="22"/>
        <w:szCs w:val="22"/>
        <w:lang w:val="en-US" w:eastAsia="en-US" w:bidi="ar-SA"/>
      </w:rPr>
    </w:lvl>
    <w:lvl w:ilvl="1" w:tplc="D6D07C60">
      <w:start w:val="1"/>
      <w:numFmt w:val="upperLetter"/>
      <w:lvlText w:val="%2)"/>
      <w:lvlJc w:val="left"/>
      <w:pPr>
        <w:ind w:left="1455" w:hanging="289"/>
        <w:jc w:val="left"/>
      </w:pPr>
      <w:rPr>
        <w:rFonts w:ascii="Times New Roman" w:eastAsia="Times New Roman" w:hAnsi="Times New Roman" w:cs="Times New Roman" w:hint="default"/>
        <w:spacing w:val="-6"/>
        <w:w w:val="100"/>
        <w:sz w:val="22"/>
        <w:szCs w:val="22"/>
        <w:lang w:val="en-US" w:eastAsia="en-US" w:bidi="ar-SA"/>
      </w:rPr>
    </w:lvl>
    <w:lvl w:ilvl="2" w:tplc="D2964D18">
      <w:numFmt w:val="bullet"/>
      <w:lvlText w:val="•"/>
      <w:lvlJc w:val="left"/>
      <w:pPr>
        <w:ind w:left="1460" w:hanging="289"/>
      </w:pPr>
      <w:rPr>
        <w:rFonts w:hint="default"/>
        <w:lang w:val="en-US" w:eastAsia="en-US" w:bidi="ar-SA"/>
      </w:rPr>
    </w:lvl>
    <w:lvl w:ilvl="3" w:tplc="E638787E">
      <w:numFmt w:val="bullet"/>
      <w:lvlText w:val="•"/>
      <w:lvlJc w:val="left"/>
      <w:pPr>
        <w:ind w:left="2640" w:hanging="289"/>
      </w:pPr>
      <w:rPr>
        <w:rFonts w:hint="default"/>
        <w:lang w:val="en-US" w:eastAsia="en-US" w:bidi="ar-SA"/>
      </w:rPr>
    </w:lvl>
    <w:lvl w:ilvl="4" w:tplc="E6ACE72E">
      <w:numFmt w:val="bullet"/>
      <w:lvlText w:val="•"/>
      <w:lvlJc w:val="left"/>
      <w:pPr>
        <w:ind w:left="3821" w:hanging="289"/>
      </w:pPr>
      <w:rPr>
        <w:rFonts w:hint="default"/>
        <w:lang w:val="en-US" w:eastAsia="en-US" w:bidi="ar-SA"/>
      </w:rPr>
    </w:lvl>
    <w:lvl w:ilvl="5" w:tplc="977856C0">
      <w:numFmt w:val="bullet"/>
      <w:lvlText w:val="•"/>
      <w:lvlJc w:val="left"/>
      <w:pPr>
        <w:ind w:left="5001" w:hanging="289"/>
      </w:pPr>
      <w:rPr>
        <w:rFonts w:hint="default"/>
        <w:lang w:val="en-US" w:eastAsia="en-US" w:bidi="ar-SA"/>
      </w:rPr>
    </w:lvl>
    <w:lvl w:ilvl="6" w:tplc="5F7C78DA">
      <w:numFmt w:val="bullet"/>
      <w:lvlText w:val="•"/>
      <w:lvlJc w:val="left"/>
      <w:pPr>
        <w:ind w:left="6182" w:hanging="289"/>
      </w:pPr>
      <w:rPr>
        <w:rFonts w:hint="default"/>
        <w:lang w:val="en-US" w:eastAsia="en-US" w:bidi="ar-SA"/>
      </w:rPr>
    </w:lvl>
    <w:lvl w:ilvl="7" w:tplc="ABC0891E">
      <w:numFmt w:val="bullet"/>
      <w:lvlText w:val="•"/>
      <w:lvlJc w:val="left"/>
      <w:pPr>
        <w:ind w:left="7362" w:hanging="289"/>
      </w:pPr>
      <w:rPr>
        <w:rFonts w:hint="default"/>
        <w:lang w:val="en-US" w:eastAsia="en-US" w:bidi="ar-SA"/>
      </w:rPr>
    </w:lvl>
    <w:lvl w:ilvl="8" w:tplc="EF564E30">
      <w:numFmt w:val="bullet"/>
      <w:lvlText w:val="•"/>
      <w:lvlJc w:val="left"/>
      <w:pPr>
        <w:ind w:left="8543" w:hanging="289"/>
      </w:pPr>
      <w:rPr>
        <w:rFonts w:hint="default"/>
        <w:lang w:val="en-US" w:eastAsia="en-US" w:bidi="ar-SA"/>
      </w:rPr>
    </w:lvl>
  </w:abstractNum>
  <w:abstractNum w:abstractNumId="1" w15:restartNumberingAfterBreak="0">
    <w:nsid w:val="4E363416"/>
    <w:multiLevelType w:val="hybridMultilevel"/>
    <w:tmpl w:val="48DCA1DA"/>
    <w:lvl w:ilvl="0" w:tplc="66321104">
      <w:start w:val="1"/>
      <w:numFmt w:val="decimal"/>
      <w:lvlText w:val="%1."/>
      <w:lvlJc w:val="left"/>
      <w:pPr>
        <w:ind w:left="1464" w:hanging="360"/>
      </w:pPr>
      <w:rPr>
        <w:rFonts w:hint="default"/>
      </w:rPr>
    </w:lvl>
    <w:lvl w:ilvl="1" w:tplc="40090019" w:tentative="1">
      <w:start w:val="1"/>
      <w:numFmt w:val="lowerLetter"/>
      <w:lvlText w:val="%2."/>
      <w:lvlJc w:val="left"/>
      <w:pPr>
        <w:ind w:left="2184" w:hanging="360"/>
      </w:pPr>
    </w:lvl>
    <w:lvl w:ilvl="2" w:tplc="4009001B" w:tentative="1">
      <w:start w:val="1"/>
      <w:numFmt w:val="lowerRoman"/>
      <w:lvlText w:val="%3."/>
      <w:lvlJc w:val="right"/>
      <w:pPr>
        <w:ind w:left="2904" w:hanging="180"/>
      </w:pPr>
    </w:lvl>
    <w:lvl w:ilvl="3" w:tplc="4009000F" w:tentative="1">
      <w:start w:val="1"/>
      <w:numFmt w:val="decimal"/>
      <w:lvlText w:val="%4."/>
      <w:lvlJc w:val="left"/>
      <w:pPr>
        <w:ind w:left="3624" w:hanging="360"/>
      </w:pPr>
    </w:lvl>
    <w:lvl w:ilvl="4" w:tplc="40090019" w:tentative="1">
      <w:start w:val="1"/>
      <w:numFmt w:val="lowerLetter"/>
      <w:lvlText w:val="%5."/>
      <w:lvlJc w:val="left"/>
      <w:pPr>
        <w:ind w:left="4344" w:hanging="360"/>
      </w:pPr>
    </w:lvl>
    <w:lvl w:ilvl="5" w:tplc="4009001B" w:tentative="1">
      <w:start w:val="1"/>
      <w:numFmt w:val="lowerRoman"/>
      <w:lvlText w:val="%6."/>
      <w:lvlJc w:val="right"/>
      <w:pPr>
        <w:ind w:left="5064" w:hanging="180"/>
      </w:pPr>
    </w:lvl>
    <w:lvl w:ilvl="6" w:tplc="4009000F" w:tentative="1">
      <w:start w:val="1"/>
      <w:numFmt w:val="decimal"/>
      <w:lvlText w:val="%7."/>
      <w:lvlJc w:val="left"/>
      <w:pPr>
        <w:ind w:left="5784" w:hanging="360"/>
      </w:pPr>
    </w:lvl>
    <w:lvl w:ilvl="7" w:tplc="40090019" w:tentative="1">
      <w:start w:val="1"/>
      <w:numFmt w:val="lowerLetter"/>
      <w:lvlText w:val="%8."/>
      <w:lvlJc w:val="left"/>
      <w:pPr>
        <w:ind w:left="6504" w:hanging="360"/>
      </w:pPr>
    </w:lvl>
    <w:lvl w:ilvl="8" w:tplc="4009001B" w:tentative="1">
      <w:start w:val="1"/>
      <w:numFmt w:val="lowerRoman"/>
      <w:lvlText w:val="%9."/>
      <w:lvlJc w:val="right"/>
      <w:pPr>
        <w:ind w:left="7224" w:hanging="180"/>
      </w:pPr>
    </w:lvl>
  </w:abstractNum>
  <w:num w:numId="1" w16cid:durableId="1975862719">
    <w:abstractNumId w:val="0"/>
  </w:num>
  <w:num w:numId="2" w16cid:durableId="2013335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97C3E"/>
    <w:rsid w:val="00197C3E"/>
    <w:rsid w:val="00605F41"/>
    <w:rsid w:val="006C11B3"/>
    <w:rsid w:val="008E3AB6"/>
    <w:rsid w:val="009720C9"/>
    <w:rsid w:val="00C91AC7"/>
    <w:rsid w:val="00DB35F6"/>
    <w:rsid w:val="00F01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8C9A164"/>
  <w15:docId w15:val="{8890CF47-339D-41BA-A4C8-711B67A6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92"/>
      <w:ind w:left="341"/>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
      <w:ind w:left="1104"/>
    </w:pPr>
  </w:style>
  <w:style w:type="paragraph" w:styleId="Title">
    <w:name w:val="Title"/>
    <w:basedOn w:val="Normal"/>
    <w:uiPriority w:val="10"/>
    <w:qFormat/>
    <w:pPr>
      <w:spacing w:before="329"/>
      <w:ind w:left="2953"/>
    </w:pPr>
    <w:rPr>
      <w:rFonts w:ascii="Arial" w:eastAsia="Arial" w:hAnsi="Arial" w:cs="Arial"/>
      <w:b/>
      <w:bCs/>
      <w:sz w:val="28"/>
      <w:szCs w:val="28"/>
      <w:u w:val="single" w:color="000000"/>
    </w:rPr>
  </w:style>
  <w:style w:type="paragraph" w:styleId="ListParagraph">
    <w:name w:val="List Paragraph"/>
    <w:basedOn w:val="Normal"/>
    <w:uiPriority w:val="1"/>
    <w:qFormat/>
    <w:pPr>
      <w:spacing w:before="20"/>
      <w:ind w:left="1104"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AMARJEET SHARMA</cp:lastModifiedBy>
  <cp:revision>5</cp:revision>
  <dcterms:created xsi:type="dcterms:W3CDTF">2023-02-09T16:05:00Z</dcterms:created>
  <dcterms:modified xsi:type="dcterms:W3CDTF">2023-02-09T17:14:00Z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2021-02-14T00:00:00Z</vt:filetime>
  </property>
  <property fmtid="{D5CDD505-2E9C-101B-9397-08002B2CF9AE}" pid="3" name="Creator">
    <vt:lpwstr>Microsoft® Word 2016</vt:lpwstr>
  </property>
  <property fmtid="{D5CDD505-2E9C-101B-9397-08002B2CF9AE}" pid="4" name="LastSaved">
    <vt:filetime>2023-02-09T00:00:00Z</vt:filetime>
  </property>
</Properties>
</file>