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1640B1" w14:textId="4D1F63AB" w:rsidR="00A7098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0" w:name="_fm2ydyftw28u" w:colFirst="0" w:colLast="0"/>
      <w:bookmarkEnd w:id="0"/>
      <w:r>
        <w:rPr>
          <w:b/>
          <w:sz w:val="34"/>
          <w:szCs w:val="34"/>
        </w:rPr>
        <w:t>Sedimentary‐</w:t>
      </w:r>
      <w:r w:rsidR="00E97DD6">
        <w:rPr>
          <w:b/>
          <w:sz w:val="34"/>
          <w:szCs w:val="34"/>
        </w:rPr>
        <w:t>Structure</w:t>
      </w:r>
      <w:r>
        <w:rPr>
          <w:b/>
          <w:sz w:val="34"/>
          <w:szCs w:val="34"/>
        </w:rPr>
        <w:t>s Classification Pipeline</w:t>
      </w:r>
    </w:p>
    <w:p w14:paraId="52BCAB87" w14:textId="77777777" w:rsidR="00A7098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wabtu68hmjgc" w:colFirst="0" w:colLast="0"/>
      <w:bookmarkEnd w:id="1"/>
      <w:r>
        <w:rPr>
          <w:b/>
          <w:color w:val="000000"/>
          <w:sz w:val="26"/>
          <w:szCs w:val="26"/>
        </w:rPr>
        <w:t>EfficientNet-B2 · ResNet-50 · MobileNet-V3</w:t>
      </w:r>
    </w:p>
    <w:p w14:paraId="2B0D4318" w14:textId="77777777" w:rsidR="00A70980" w:rsidRDefault="00000000">
      <w:r>
        <w:pict w14:anchorId="2A24092E">
          <v:rect id="_x0000_i1025" style="width:0;height:1.5pt" o:hralign="center" o:hrstd="t" o:hr="t" fillcolor="#a0a0a0" stroked="f"/>
        </w:pict>
      </w:r>
    </w:p>
    <w:p w14:paraId="36D3BC85" w14:textId="77777777" w:rsidR="00A7098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17upkphubsa6" w:colFirst="0" w:colLast="0"/>
      <w:bookmarkEnd w:id="2"/>
      <w:r>
        <w:rPr>
          <w:b/>
          <w:color w:val="000000"/>
          <w:sz w:val="26"/>
          <w:szCs w:val="26"/>
        </w:rPr>
        <w:t>1. Repository Layout (relative paths)</w:t>
      </w:r>
    </w:p>
    <w:p w14:paraId="73F41B1F" w14:textId="77777777" w:rsidR="00A70980" w:rsidRDefault="00000000">
      <w:r>
        <w:t>text</w:t>
      </w:r>
    </w:p>
    <w:p w14:paraId="76C1682C" w14:textId="77777777" w:rsidR="00A70980" w:rsidRDefault="00000000">
      <w:proofErr w:type="spellStart"/>
      <w:r>
        <w:t>CopyEdit</w:t>
      </w:r>
      <w:proofErr w:type="spellEnd"/>
    </w:p>
    <w:p w14:paraId="74C6602F" w14:textId="77777777" w:rsidR="00A7098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train/                              # everything produced during training lives here</w:t>
      </w:r>
    </w:p>
    <w:p w14:paraId="7964E32E" w14:textId="77777777" w:rsidR="00A7098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>│</w:t>
      </w:r>
    </w:p>
    <w:p w14:paraId="2E6C6282" w14:textId="77777777" w:rsidR="00A7098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>├─ Annotations/                     # PASCAL-VOC XML files (raw)</w:t>
      </w:r>
    </w:p>
    <w:p w14:paraId="0F0BE661" w14:textId="77777777" w:rsidR="00A7098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 xml:space="preserve">├─ </w:t>
      </w:r>
      <w:proofErr w:type="spellStart"/>
      <w:r>
        <w:rPr>
          <w:rFonts w:ascii="Arial Unicode MS" w:eastAsia="Arial Unicode MS" w:hAnsi="Arial Unicode MS" w:cs="Arial Unicode MS"/>
          <w:color w:val="188038"/>
        </w:rPr>
        <w:t>JPEGImages</w:t>
      </w:r>
      <w:proofErr w:type="spellEnd"/>
      <w:r>
        <w:rPr>
          <w:rFonts w:ascii="Arial Unicode MS" w:eastAsia="Arial Unicode MS" w:hAnsi="Arial Unicode MS" w:cs="Arial Unicode MS"/>
          <w:color w:val="188038"/>
        </w:rPr>
        <w:t>/                      # corresponding RGB images (raw)</w:t>
      </w:r>
    </w:p>
    <w:p w14:paraId="5691BFD9" w14:textId="77777777" w:rsidR="00A7098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 xml:space="preserve">├─ </w:t>
      </w:r>
      <w:proofErr w:type="spellStart"/>
      <w:r>
        <w:rPr>
          <w:rFonts w:ascii="Arial Unicode MS" w:eastAsia="Arial Unicode MS" w:hAnsi="Arial Unicode MS" w:cs="Arial Unicode MS"/>
          <w:color w:val="188038"/>
        </w:rPr>
        <w:t>kfold_training_outputs</w:t>
      </w:r>
      <w:proofErr w:type="spellEnd"/>
      <w:r>
        <w:rPr>
          <w:rFonts w:ascii="Arial Unicode MS" w:eastAsia="Arial Unicode MS" w:hAnsi="Arial Unicode MS" w:cs="Arial Unicode MS"/>
          <w:color w:val="188038"/>
        </w:rPr>
        <w:t>/          # checkpoints + reports + plots</w:t>
      </w:r>
    </w:p>
    <w:p w14:paraId="3079D2E8" w14:textId="77777777" w:rsidR="00A7098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>│   ├─ efficientnet_b2_f*.</w:t>
      </w:r>
      <w:proofErr w:type="spellStart"/>
      <w:r>
        <w:rPr>
          <w:rFonts w:ascii="Arial Unicode MS" w:eastAsia="Arial Unicode MS" w:hAnsi="Arial Unicode MS" w:cs="Arial Unicode MS"/>
          <w:color w:val="188038"/>
        </w:rPr>
        <w:t>pth</w:t>
      </w:r>
      <w:proofErr w:type="spellEnd"/>
    </w:p>
    <w:p w14:paraId="4C9CD769" w14:textId="77777777" w:rsidR="00A7098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>│   ├─ resnet50_f*.</w:t>
      </w:r>
      <w:proofErr w:type="spellStart"/>
      <w:r>
        <w:rPr>
          <w:rFonts w:ascii="Arial Unicode MS" w:eastAsia="Arial Unicode MS" w:hAnsi="Arial Unicode MS" w:cs="Arial Unicode MS"/>
          <w:color w:val="188038"/>
        </w:rPr>
        <w:t>pth</w:t>
      </w:r>
      <w:proofErr w:type="spellEnd"/>
    </w:p>
    <w:p w14:paraId="3800BBC6" w14:textId="77777777" w:rsidR="00A7098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>│   ├─ mobilenet_v3_f*.</w:t>
      </w:r>
      <w:proofErr w:type="spellStart"/>
      <w:r>
        <w:rPr>
          <w:rFonts w:ascii="Arial Unicode MS" w:eastAsia="Arial Unicode MS" w:hAnsi="Arial Unicode MS" w:cs="Arial Unicode MS"/>
          <w:color w:val="188038"/>
        </w:rPr>
        <w:t>pth</w:t>
      </w:r>
      <w:proofErr w:type="spellEnd"/>
    </w:p>
    <w:p w14:paraId="0F307299" w14:textId="77777777" w:rsidR="00A7098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>│   └─ …  (CMs, CSV reports, JSON summaries, comparison plots)</w:t>
      </w:r>
    </w:p>
    <w:p w14:paraId="50A91EFD" w14:textId="77777777" w:rsidR="00A7098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 xml:space="preserve">└─ </w:t>
      </w:r>
      <w:proofErr w:type="spellStart"/>
      <w:r>
        <w:rPr>
          <w:rFonts w:ascii="Arial Unicode MS" w:eastAsia="Arial Unicode MS" w:hAnsi="Arial Unicode MS" w:cs="Arial Unicode MS"/>
          <w:color w:val="188038"/>
        </w:rPr>
        <w:t>regenerated_cms</w:t>
      </w:r>
      <w:proofErr w:type="spellEnd"/>
      <w:r>
        <w:rPr>
          <w:rFonts w:ascii="Arial Unicode MS" w:eastAsia="Arial Unicode MS" w:hAnsi="Arial Unicode MS" w:cs="Arial Unicode MS"/>
          <w:color w:val="188038"/>
        </w:rPr>
        <w:t>/                 # fresh, hi-res confusion matrices (script #2)</w:t>
      </w:r>
    </w:p>
    <w:p w14:paraId="0316ADB9" w14:textId="77777777" w:rsidR="00A70980" w:rsidRDefault="00A70980"/>
    <w:p w14:paraId="18135592" w14:textId="77777777" w:rsidR="00A70980" w:rsidRDefault="00000000">
      <w:pPr>
        <w:spacing w:before="240" w:after="240"/>
        <w:ind w:left="600" w:right="600"/>
      </w:pPr>
      <w:r>
        <w:rPr>
          <w:b/>
        </w:rPr>
        <w:t>Tip:</w:t>
      </w:r>
      <w:r>
        <w:rPr>
          <w:b/>
        </w:rPr>
        <w:br/>
      </w:r>
      <w:r>
        <w:t xml:space="preserve"> Adjust all absolute base paths once (the </w:t>
      </w:r>
      <w:r>
        <w:rPr>
          <w:rFonts w:ascii="Roboto Mono" w:eastAsia="Roboto Mono" w:hAnsi="Roboto Mono" w:cs="Roboto Mono"/>
          <w:color w:val="188038"/>
        </w:rPr>
        <w:t>BASE_PATH</w:t>
      </w:r>
      <w:r>
        <w:t xml:space="preserve"> constant); every script re-uses it.</w:t>
      </w:r>
    </w:p>
    <w:p w14:paraId="38C680D5" w14:textId="77777777" w:rsidR="00A70980" w:rsidRDefault="00000000">
      <w:r>
        <w:pict w14:anchorId="438101AD">
          <v:rect id="_x0000_i1026" style="width:0;height:1.5pt" o:hralign="center" o:hrstd="t" o:hr="t" fillcolor="#a0a0a0" stroked="f"/>
        </w:pict>
      </w:r>
    </w:p>
    <w:p w14:paraId="32493E1A" w14:textId="77777777" w:rsidR="00A7098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xdrvx8kf73y4" w:colFirst="0" w:colLast="0"/>
      <w:bookmarkEnd w:id="3"/>
      <w:r>
        <w:rPr>
          <w:b/>
          <w:color w:val="000000"/>
          <w:sz w:val="26"/>
          <w:szCs w:val="26"/>
        </w:rPr>
        <w:t>2. Environment</w:t>
      </w:r>
    </w:p>
    <w:tbl>
      <w:tblPr>
        <w:tblStyle w:val="a"/>
        <w:tblW w:w="714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00"/>
        <w:gridCol w:w="1670"/>
        <w:gridCol w:w="3170"/>
      </w:tblGrid>
      <w:tr w:rsidR="00A70980" w14:paraId="364F6D5D" w14:textId="77777777">
        <w:trPr>
          <w:trHeight w:val="515"/>
        </w:trPr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0334D" w14:textId="77777777" w:rsidR="00A70980" w:rsidRDefault="00000000">
            <w:pPr>
              <w:jc w:val="center"/>
            </w:pPr>
            <w:r>
              <w:rPr>
                <w:b/>
              </w:rPr>
              <w:t>Dependency</w:t>
            </w: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CF23B" w14:textId="77777777" w:rsidR="00A70980" w:rsidRDefault="00000000">
            <w:pPr>
              <w:jc w:val="center"/>
            </w:pPr>
            <w:r>
              <w:rPr>
                <w:b/>
              </w:rPr>
              <w:t>Version tested</w:t>
            </w:r>
          </w:p>
        </w:tc>
        <w:tc>
          <w:tcPr>
            <w:tcW w:w="31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5926F" w14:textId="77777777" w:rsidR="00A70980" w:rsidRDefault="00000000">
            <w:pPr>
              <w:jc w:val="center"/>
            </w:pPr>
            <w:r>
              <w:rPr>
                <w:b/>
              </w:rPr>
              <w:t>Note</w:t>
            </w:r>
          </w:p>
        </w:tc>
      </w:tr>
      <w:tr w:rsidR="00A70980" w14:paraId="2E8545DA" w14:textId="77777777">
        <w:trPr>
          <w:trHeight w:val="515"/>
        </w:trPr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355BD" w14:textId="77777777" w:rsidR="00A70980" w:rsidRDefault="00000000">
            <w:r>
              <w:t>Python</w:t>
            </w: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CFC0B" w14:textId="77777777" w:rsidR="00A70980" w:rsidRDefault="00000000">
            <w:r>
              <w:rPr>
                <w:rFonts w:ascii="Arial Unicode MS" w:eastAsia="Arial Unicode MS" w:hAnsi="Arial Unicode MS" w:cs="Arial Unicode MS"/>
              </w:rPr>
              <w:t>≥ 3.8</w:t>
            </w:r>
          </w:p>
        </w:tc>
        <w:tc>
          <w:tcPr>
            <w:tcW w:w="31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DF74E" w14:textId="77777777" w:rsidR="00A70980" w:rsidRDefault="00A70980"/>
        </w:tc>
      </w:tr>
      <w:tr w:rsidR="00A70980" w14:paraId="69BE75C1" w14:textId="77777777">
        <w:trPr>
          <w:trHeight w:val="515"/>
        </w:trPr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57FDB" w14:textId="77777777" w:rsidR="00A70980" w:rsidRDefault="00000000">
            <w:proofErr w:type="spellStart"/>
            <w:r>
              <w:t>PyTorch</w:t>
            </w:r>
            <w:proofErr w:type="spellEnd"/>
            <w:r>
              <w:t xml:space="preserve"> / </w:t>
            </w:r>
            <w:proofErr w:type="spellStart"/>
            <w:r>
              <w:t>torchvision</w:t>
            </w:r>
            <w:proofErr w:type="spellEnd"/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6CF39" w14:textId="77777777" w:rsidR="00A70980" w:rsidRDefault="00000000">
            <w:r>
              <w:t>2.1 / 0.16</w:t>
            </w:r>
          </w:p>
        </w:tc>
        <w:tc>
          <w:tcPr>
            <w:tcW w:w="31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88F4E" w14:textId="77777777" w:rsidR="00A70980" w:rsidRDefault="00000000">
            <w:r>
              <w:t>CUDA automatically detected</w:t>
            </w:r>
          </w:p>
        </w:tc>
      </w:tr>
      <w:tr w:rsidR="00A70980" w14:paraId="7D2251E7" w14:textId="77777777">
        <w:trPr>
          <w:trHeight w:val="515"/>
        </w:trPr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865D3" w14:textId="77777777" w:rsidR="00A70980" w:rsidRDefault="00000000">
            <w:proofErr w:type="spellStart"/>
            <w:r>
              <w:t>Albumentations</w:t>
            </w:r>
            <w:proofErr w:type="spellEnd"/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71B08" w14:textId="77777777" w:rsidR="00A70980" w:rsidRDefault="00000000">
            <w:r>
              <w:t>2.x</w:t>
            </w:r>
          </w:p>
        </w:tc>
        <w:tc>
          <w:tcPr>
            <w:tcW w:w="31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4D168" w14:textId="77777777" w:rsidR="00A70980" w:rsidRDefault="00000000">
            <w:r>
              <w:t>Script warns if 1.x is installed</w:t>
            </w:r>
          </w:p>
        </w:tc>
      </w:tr>
      <w:tr w:rsidR="00A70980" w14:paraId="227401A2" w14:textId="77777777">
        <w:trPr>
          <w:trHeight w:val="515"/>
        </w:trPr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D03EE" w14:textId="77777777" w:rsidR="00A70980" w:rsidRDefault="00000000">
            <w:r>
              <w:t>scikit-learn</w:t>
            </w: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C826D" w14:textId="77777777" w:rsidR="00A70980" w:rsidRDefault="00000000">
            <w:r>
              <w:t>1.3</w:t>
            </w:r>
          </w:p>
        </w:tc>
        <w:tc>
          <w:tcPr>
            <w:tcW w:w="31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45595" w14:textId="77777777" w:rsidR="00A70980" w:rsidRDefault="00000000">
            <w:r>
              <w:t>confusion matrices, metrics</w:t>
            </w:r>
          </w:p>
        </w:tc>
      </w:tr>
      <w:tr w:rsidR="00A70980" w14:paraId="72448F7C" w14:textId="77777777">
        <w:trPr>
          <w:trHeight w:val="515"/>
        </w:trPr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F68C9" w14:textId="77777777" w:rsidR="00A70980" w:rsidRDefault="00000000">
            <w:proofErr w:type="spellStart"/>
            <w:r>
              <w:t>pytorch</w:t>
            </w:r>
            <w:proofErr w:type="spellEnd"/>
            <w:r>
              <w:t>-grad-cam</w:t>
            </w: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3C50D" w14:textId="77777777" w:rsidR="00A70980" w:rsidRDefault="00000000">
            <w:r>
              <w:t>1.4</w:t>
            </w:r>
          </w:p>
        </w:tc>
        <w:tc>
          <w:tcPr>
            <w:tcW w:w="31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B825A" w14:textId="77777777" w:rsidR="00A70980" w:rsidRDefault="00000000">
            <w:proofErr w:type="spellStart"/>
            <w:r>
              <w:t>GradCAM</w:t>
            </w:r>
            <w:proofErr w:type="spellEnd"/>
            <w:r>
              <w:t>++ during inference</w:t>
            </w:r>
          </w:p>
        </w:tc>
      </w:tr>
      <w:tr w:rsidR="00A70980" w14:paraId="5149A661" w14:textId="77777777">
        <w:trPr>
          <w:trHeight w:val="515"/>
        </w:trPr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16B40" w14:textId="77777777" w:rsidR="00A70980" w:rsidRDefault="00000000">
            <w:r>
              <w:lastRenderedPageBreak/>
              <w:t>Pillow / matplotlib</w:t>
            </w: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C62F9" w14:textId="77777777" w:rsidR="00A70980" w:rsidRDefault="00000000">
            <w:r>
              <w:t>current</w:t>
            </w:r>
          </w:p>
        </w:tc>
        <w:tc>
          <w:tcPr>
            <w:tcW w:w="31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DB371" w14:textId="77777777" w:rsidR="00A70980" w:rsidRDefault="00000000">
            <w:r>
              <w:t>image I/O + plotting</w:t>
            </w:r>
          </w:p>
        </w:tc>
      </w:tr>
    </w:tbl>
    <w:p w14:paraId="1180B727" w14:textId="77777777" w:rsidR="00A70980" w:rsidRDefault="00000000">
      <w:pPr>
        <w:spacing w:before="240" w:after="240"/>
      </w:pPr>
      <w:r>
        <w:t>Install everything at once (CUDA 11.8 build shown here):</w:t>
      </w:r>
    </w:p>
    <w:p w14:paraId="11FEFEEE" w14:textId="77777777" w:rsidR="00A70980" w:rsidRDefault="00000000">
      <w:r>
        <w:t>bash</w:t>
      </w:r>
    </w:p>
    <w:p w14:paraId="7E86A6EE" w14:textId="77777777" w:rsidR="00A70980" w:rsidRDefault="00000000">
      <w:proofErr w:type="spellStart"/>
      <w:r>
        <w:t>CopyEdit</w:t>
      </w:r>
      <w:proofErr w:type="spellEnd"/>
    </w:p>
    <w:p w14:paraId="0EBEFAB1" w14:textId="77777777" w:rsidR="00A70980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conda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create -n </w:t>
      </w:r>
      <w:proofErr w:type="spellStart"/>
      <w:r>
        <w:rPr>
          <w:rFonts w:ascii="Roboto Mono" w:eastAsia="Roboto Mono" w:hAnsi="Roboto Mono" w:cs="Roboto Mono"/>
          <w:color w:val="188038"/>
        </w:rPr>
        <w:t>sediment_env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python=3.10</w:t>
      </w:r>
    </w:p>
    <w:p w14:paraId="4FA40016" w14:textId="77777777" w:rsidR="00A70980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conda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activate </w:t>
      </w:r>
      <w:proofErr w:type="spellStart"/>
      <w:r>
        <w:rPr>
          <w:rFonts w:ascii="Roboto Mono" w:eastAsia="Roboto Mono" w:hAnsi="Roboto Mono" w:cs="Roboto Mono"/>
          <w:color w:val="188038"/>
        </w:rPr>
        <w:t>sediment_env</w:t>
      </w:r>
      <w:proofErr w:type="spellEnd"/>
    </w:p>
    <w:p w14:paraId="61A43723" w14:textId="77777777" w:rsidR="00A7098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pip install torch </w:t>
      </w:r>
      <w:proofErr w:type="spellStart"/>
      <w:r>
        <w:rPr>
          <w:rFonts w:ascii="Roboto Mono" w:eastAsia="Roboto Mono" w:hAnsi="Roboto Mono" w:cs="Roboto Mono"/>
          <w:color w:val="188038"/>
        </w:rPr>
        <w:t>torchvision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--index-</w:t>
      </w:r>
      <w:proofErr w:type="spellStart"/>
      <w:r>
        <w:rPr>
          <w:rFonts w:ascii="Roboto Mono" w:eastAsia="Roboto Mono" w:hAnsi="Roboto Mono" w:cs="Roboto Mono"/>
          <w:color w:val="188038"/>
        </w:rPr>
        <w:t>url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https://download.pytorch.org/whl/cu118</w:t>
      </w:r>
    </w:p>
    <w:p w14:paraId="73E4302C" w14:textId="77777777" w:rsidR="00A7098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pip install </w:t>
      </w:r>
      <w:proofErr w:type="spellStart"/>
      <w:r>
        <w:rPr>
          <w:rFonts w:ascii="Roboto Mono" w:eastAsia="Roboto Mono" w:hAnsi="Roboto Mono" w:cs="Roboto Mono"/>
          <w:color w:val="188038"/>
        </w:rPr>
        <w:t>albumentations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scikit-learn </w:t>
      </w:r>
      <w:proofErr w:type="spellStart"/>
      <w:r>
        <w:rPr>
          <w:rFonts w:ascii="Roboto Mono" w:eastAsia="Roboto Mono" w:hAnsi="Roboto Mono" w:cs="Roboto Mono"/>
          <w:color w:val="188038"/>
        </w:rPr>
        <w:t>tqdm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pillow matplotlib pandas </w:t>
      </w:r>
      <w:proofErr w:type="spellStart"/>
      <w:r>
        <w:rPr>
          <w:rFonts w:ascii="Roboto Mono" w:eastAsia="Roboto Mono" w:hAnsi="Roboto Mono" w:cs="Roboto Mono"/>
          <w:color w:val="188038"/>
        </w:rPr>
        <w:t>pytorch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-grad-cam </w:t>
      </w:r>
      <w:proofErr w:type="spellStart"/>
      <w:r>
        <w:rPr>
          <w:rFonts w:ascii="Roboto Mono" w:eastAsia="Roboto Mono" w:hAnsi="Roboto Mono" w:cs="Roboto Mono"/>
          <w:color w:val="188038"/>
        </w:rPr>
        <w:t>xmltodict</w:t>
      </w:r>
      <w:proofErr w:type="spellEnd"/>
    </w:p>
    <w:p w14:paraId="14190EDC" w14:textId="77777777" w:rsidR="00A70980" w:rsidRDefault="00A70980"/>
    <w:p w14:paraId="205BBF9A" w14:textId="77777777" w:rsidR="00A70980" w:rsidRDefault="00000000">
      <w:r>
        <w:pict w14:anchorId="472A2D21">
          <v:rect id="_x0000_i1027" style="width:0;height:1.5pt" o:hralign="center" o:hrstd="t" o:hr="t" fillcolor="#a0a0a0" stroked="f"/>
        </w:pict>
      </w:r>
    </w:p>
    <w:p w14:paraId="7AD23AD4" w14:textId="77777777" w:rsidR="00A70980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bookmarkStart w:id="4" w:name="_irl96o7578zx" w:colFirst="0" w:colLast="0"/>
      <w:bookmarkEnd w:id="4"/>
      <w:r>
        <w:rPr>
          <w:b/>
          <w:color w:val="000000"/>
          <w:sz w:val="26"/>
          <w:szCs w:val="26"/>
        </w:rPr>
        <w:t xml:space="preserve">3. Training &amp; Evaluation –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multi_model_train.py</w:t>
      </w:r>
    </w:p>
    <w:p w14:paraId="6E27C695" w14:textId="77777777" w:rsidR="00A70980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" w:name="_1sba8sq0rppq" w:colFirst="0" w:colLast="0"/>
      <w:bookmarkEnd w:id="5"/>
      <w:r>
        <w:rPr>
          <w:b/>
          <w:color w:val="000000"/>
          <w:sz w:val="22"/>
          <w:szCs w:val="22"/>
        </w:rPr>
        <w:t>What it does</w:t>
      </w:r>
    </w:p>
    <w:p w14:paraId="06FA2DCE" w14:textId="77777777" w:rsidR="00A70980" w:rsidRDefault="00000000">
      <w:pPr>
        <w:numPr>
          <w:ilvl w:val="0"/>
          <w:numId w:val="1"/>
        </w:numPr>
        <w:spacing w:before="240"/>
      </w:pPr>
      <w:r>
        <w:rPr>
          <w:rFonts w:ascii="Arial Unicode MS" w:eastAsia="Arial Unicode MS" w:hAnsi="Arial Unicode MS" w:cs="Arial Unicode MS"/>
        </w:rPr>
        <w:t xml:space="preserve">Converts VOC XML → </w:t>
      </w:r>
      <w:r>
        <w:rPr>
          <w:rFonts w:ascii="Roboto Mono" w:eastAsia="Roboto Mono" w:hAnsi="Roboto Mono" w:cs="Roboto Mono"/>
          <w:color w:val="188038"/>
        </w:rPr>
        <w:t>image_labels.csv</w:t>
      </w:r>
      <w:r>
        <w:t xml:space="preserve"> (cached for future runs)</w:t>
      </w:r>
      <w:r>
        <w:br/>
      </w:r>
    </w:p>
    <w:p w14:paraId="46BBEC10" w14:textId="77777777" w:rsidR="00A70980" w:rsidRDefault="00000000">
      <w:pPr>
        <w:numPr>
          <w:ilvl w:val="0"/>
          <w:numId w:val="1"/>
        </w:numPr>
      </w:pPr>
      <w:r>
        <w:rPr>
          <w:b/>
        </w:rPr>
        <w:t>Stratified k = 5</w:t>
      </w:r>
      <w:r>
        <w:t xml:space="preserve"> folds with identical random seed (42)</w:t>
      </w:r>
      <w:r>
        <w:br/>
      </w:r>
    </w:p>
    <w:p w14:paraId="325BEC71" w14:textId="77777777" w:rsidR="00A70980" w:rsidRDefault="00000000">
      <w:pPr>
        <w:numPr>
          <w:ilvl w:val="0"/>
          <w:numId w:val="1"/>
        </w:numPr>
      </w:pPr>
      <w:r>
        <w:t xml:space="preserve">Class-balance via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CrossEntropyLoss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weight= …)</w:t>
      </w:r>
      <w:r>
        <w:t xml:space="preserve"> + Label smoothing</w:t>
      </w:r>
      <w:r>
        <w:br/>
      </w:r>
    </w:p>
    <w:p w14:paraId="0B8A8199" w14:textId="77777777" w:rsidR="00A70980" w:rsidRDefault="00000000">
      <w:pPr>
        <w:numPr>
          <w:ilvl w:val="0"/>
          <w:numId w:val="1"/>
        </w:numPr>
      </w:pPr>
      <w:r>
        <w:t>Early stopping (</w:t>
      </w:r>
      <w:r>
        <w:rPr>
          <w:rFonts w:ascii="Roboto Mono" w:eastAsia="Roboto Mono" w:hAnsi="Roboto Mono" w:cs="Roboto Mono"/>
          <w:color w:val="188038"/>
        </w:rPr>
        <w:t>PATIENCE = 5</w:t>
      </w:r>
      <w:r>
        <w:t xml:space="preserve">) + </w:t>
      </w:r>
      <w:proofErr w:type="spellStart"/>
      <w:r>
        <w:rPr>
          <w:rFonts w:ascii="Roboto Mono" w:eastAsia="Roboto Mono" w:hAnsi="Roboto Mono" w:cs="Roboto Mono"/>
          <w:color w:val="188038"/>
        </w:rPr>
        <w:t>ReduceLROnPlateau</w:t>
      </w:r>
      <w:proofErr w:type="spellEnd"/>
      <w:r>
        <w:rPr>
          <w:rFonts w:ascii="Roboto Mono" w:eastAsia="Roboto Mono" w:hAnsi="Roboto Mono" w:cs="Roboto Mono"/>
          <w:color w:val="188038"/>
        </w:rPr>
        <w:br/>
      </w:r>
    </w:p>
    <w:p w14:paraId="5B9A7630" w14:textId="77777777" w:rsidR="00A70980" w:rsidRDefault="00000000">
      <w:pPr>
        <w:numPr>
          <w:ilvl w:val="0"/>
          <w:numId w:val="1"/>
        </w:numPr>
      </w:pPr>
      <w:r>
        <w:t xml:space="preserve">Stores </w:t>
      </w:r>
      <w:r>
        <w:rPr>
          <w:b/>
        </w:rPr>
        <w:t>best</w:t>
      </w:r>
      <w:r>
        <w:t xml:space="preserve"> weights per fold as </w:t>
      </w:r>
      <w:r>
        <w:rPr>
          <w:rFonts w:ascii="Roboto Mono" w:eastAsia="Roboto Mono" w:hAnsi="Roboto Mono" w:cs="Roboto Mono"/>
          <w:color w:val="188038"/>
        </w:rPr>
        <w:t>&lt;model&gt;_fold&lt;k</w:t>
      </w:r>
      <w:proofErr w:type="gramStart"/>
      <w:r>
        <w:rPr>
          <w:rFonts w:ascii="Roboto Mono" w:eastAsia="Roboto Mono" w:hAnsi="Roboto Mono" w:cs="Roboto Mono"/>
          <w:color w:val="188038"/>
        </w:rPr>
        <w:t>&gt;.</w:t>
      </w:r>
      <w:proofErr w:type="spellStart"/>
      <w:r>
        <w:rPr>
          <w:rFonts w:ascii="Roboto Mono" w:eastAsia="Roboto Mono" w:hAnsi="Roboto Mono" w:cs="Roboto Mono"/>
          <w:color w:val="188038"/>
        </w:rPr>
        <w:t>pth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br/>
      </w:r>
    </w:p>
    <w:p w14:paraId="4FB504B3" w14:textId="77777777" w:rsidR="00A70980" w:rsidRDefault="00000000">
      <w:pPr>
        <w:numPr>
          <w:ilvl w:val="0"/>
          <w:numId w:val="1"/>
        </w:numPr>
      </w:pPr>
      <w:r>
        <w:t>Generates per-fold &amp; overall:</w:t>
      </w:r>
      <w:r>
        <w:br/>
      </w:r>
    </w:p>
    <w:p w14:paraId="6E822B21" w14:textId="77777777" w:rsidR="00A70980" w:rsidRDefault="00000000">
      <w:pPr>
        <w:numPr>
          <w:ilvl w:val="1"/>
          <w:numId w:val="1"/>
        </w:numPr>
      </w:pPr>
      <w:r>
        <w:t>confusion matrix image (</w:t>
      </w:r>
      <w:r>
        <w:rPr>
          <w:rFonts w:ascii="Roboto Mono" w:eastAsia="Roboto Mono" w:hAnsi="Roboto Mono" w:cs="Roboto Mono"/>
          <w:color w:val="188038"/>
        </w:rPr>
        <w:t>cm_…jpg</w:t>
      </w:r>
      <w:r>
        <w:t>)</w:t>
      </w:r>
      <w:r>
        <w:br/>
      </w:r>
    </w:p>
    <w:p w14:paraId="12BD849B" w14:textId="77777777" w:rsidR="00A70980" w:rsidRDefault="00000000">
      <w:pPr>
        <w:numPr>
          <w:ilvl w:val="1"/>
          <w:numId w:val="1"/>
        </w:numPr>
      </w:pPr>
      <w:r>
        <w:t>classification report (</w:t>
      </w:r>
      <w:r>
        <w:rPr>
          <w:rFonts w:ascii="Roboto Mono" w:eastAsia="Roboto Mono" w:hAnsi="Roboto Mono" w:cs="Roboto Mono"/>
          <w:color w:val="188038"/>
        </w:rPr>
        <w:t>report_…csv</w:t>
      </w:r>
      <w:r>
        <w:t>)</w:t>
      </w:r>
      <w:r>
        <w:br/>
      </w:r>
    </w:p>
    <w:p w14:paraId="0B94EC47" w14:textId="77777777" w:rsidR="00A70980" w:rsidRDefault="00000000">
      <w:pPr>
        <w:numPr>
          <w:ilvl w:val="0"/>
          <w:numId w:val="1"/>
        </w:numPr>
      </w:pPr>
      <w:r>
        <w:t>Writes a lightweight JSON summary (</w:t>
      </w:r>
      <w:r>
        <w:rPr>
          <w:rFonts w:ascii="Roboto Mono" w:eastAsia="Roboto Mono" w:hAnsi="Roboto Mono" w:cs="Roboto Mono"/>
          <w:color w:val="188038"/>
        </w:rPr>
        <w:t>mean_ / std_</w:t>
      </w:r>
      <w:r>
        <w:t xml:space="preserve"> for </w:t>
      </w:r>
      <w:proofErr w:type="spellStart"/>
      <w:r>
        <w:t>acc</w:t>
      </w:r>
      <w:proofErr w:type="spellEnd"/>
      <w:r>
        <w:t xml:space="preserve"> &amp; macro-F1)</w:t>
      </w:r>
      <w:r>
        <w:br/>
      </w:r>
    </w:p>
    <w:p w14:paraId="6B391B95" w14:textId="77777777" w:rsidR="00A70980" w:rsidRDefault="00000000">
      <w:pPr>
        <w:numPr>
          <w:ilvl w:val="0"/>
          <w:numId w:val="1"/>
        </w:numPr>
        <w:spacing w:after="240"/>
      </w:pPr>
      <w:r>
        <w:t xml:space="preserve">Finishes with comparison plots (loss / </w:t>
      </w:r>
      <w:proofErr w:type="spellStart"/>
      <w:r>
        <w:t>acc</w:t>
      </w:r>
      <w:proofErr w:type="spellEnd"/>
      <w:r>
        <w:t xml:space="preserve"> / macro-F1).</w:t>
      </w:r>
      <w:r>
        <w:br/>
      </w:r>
    </w:p>
    <w:p w14:paraId="08E42163" w14:textId="77777777" w:rsidR="00A70980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" w:name="_355ba2m02oxb" w:colFirst="0" w:colLast="0"/>
      <w:bookmarkEnd w:id="6"/>
      <w:r>
        <w:rPr>
          <w:b/>
          <w:color w:val="000000"/>
          <w:sz w:val="22"/>
          <w:szCs w:val="22"/>
        </w:rPr>
        <w:t>How to run</w:t>
      </w:r>
    </w:p>
    <w:p w14:paraId="32E188FD" w14:textId="77777777" w:rsidR="00A70980" w:rsidRDefault="00000000">
      <w:r>
        <w:t>bash</w:t>
      </w:r>
    </w:p>
    <w:p w14:paraId="11512A54" w14:textId="77777777" w:rsidR="00A70980" w:rsidRDefault="00000000">
      <w:proofErr w:type="spellStart"/>
      <w:r>
        <w:t>CopyEdit</w:t>
      </w:r>
      <w:proofErr w:type="spellEnd"/>
    </w:p>
    <w:p w14:paraId="71D198E0" w14:textId="77777777" w:rsidR="00A7098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python multi_model_train.py</w:t>
      </w:r>
    </w:p>
    <w:p w14:paraId="10E2CAB4" w14:textId="77777777" w:rsidR="00A7098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Nova Mono" w:eastAsia="Nova Mono" w:hAnsi="Nova Mono" w:cs="Nova Mono"/>
          <w:color w:val="188038"/>
        </w:rPr>
        <w:lastRenderedPageBreak/>
        <w:t xml:space="preserve"># ~60 epochs × 5 folds × 3 </w:t>
      </w:r>
      <w:proofErr w:type="gramStart"/>
      <w:r>
        <w:rPr>
          <w:rFonts w:ascii="Nova Mono" w:eastAsia="Nova Mono" w:hAnsi="Nova Mono" w:cs="Nova Mono"/>
          <w:color w:val="188038"/>
        </w:rPr>
        <w:t>CNNs  →</w:t>
      </w:r>
      <w:proofErr w:type="gramEnd"/>
      <w:r>
        <w:rPr>
          <w:rFonts w:ascii="Nova Mono" w:eastAsia="Nova Mono" w:hAnsi="Nova Mono" w:cs="Nova Mono"/>
          <w:color w:val="188038"/>
        </w:rPr>
        <w:t xml:space="preserve"> time depends on GPU</w:t>
      </w:r>
    </w:p>
    <w:p w14:paraId="678722A5" w14:textId="77777777" w:rsidR="00A70980" w:rsidRDefault="00A70980"/>
    <w:p w14:paraId="46490A2E" w14:textId="77777777" w:rsidR="00A70980" w:rsidRDefault="00000000">
      <w:r>
        <w:pict w14:anchorId="38121851">
          <v:rect id="_x0000_i1028" style="width:0;height:1.5pt" o:hralign="center" o:hrstd="t" o:hr="t" fillcolor="#a0a0a0" stroked="f"/>
        </w:pict>
      </w:r>
    </w:p>
    <w:p w14:paraId="7B18524F" w14:textId="77777777" w:rsidR="00A70980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bookmarkStart w:id="7" w:name="_hgfxshimx1xx" w:colFirst="0" w:colLast="0"/>
      <w:bookmarkEnd w:id="7"/>
      <w:r>
        <w:rPr>
          <w:b/>
          <w:color w:val="000000"/>
          <w:sz w:val="26"/>
          <w:szCs w:val="26"/>
        </w:rPr>
        <w:t xml:space="preserve">4. Confusion-Matrix Rebuild –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regenerate_cm.py</w:t>
      </w:r>
    </w:p>
    <w:p w14:paraId="6F1AAB77" w14:textId="77777777" w:rsidR="00A70980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8" w:name="_rnqpzsjuyvge" w:colFirst="0" w:colLast="0"/>
      <w:bookmarkEnd w:id="8"/>
      <w:r>
        <w:rPr>
          <w:b/>
          <w:color w:val="000000"/>
          <w:sz w:val="22"/>
          <w:szCs w:val="22"/>
        </w:rPr>
        <w:t>Why you might need it</w:t>
      </w:r>
    </w:p>
    <w:p w14:paraId="6D30DD5A" w14:textId="77777777" w:rsidR="00A70980" w:rsidRDefault="00000000">
      <w:pPr>
        <w:spacing w:before="240" w:after="240"/>
      </w:pPr>
      <w:r>
        <w:t xml:space="preserve">Sometimes you tweak </w:t>
      </w:r>
      <w:r>
        <w:rPr>
          <w:rFonts w:ascii="Roboto Mono" w:eastAsia="Roboto Mono" w:hAnsi="Roboto Mono" w:cs="Roboto Mono"/>
          <w:color w:val="188038"/>
        </w:rPr>
        <w:t>CLASS_NAMES</w:t>
      </w:r>
      <w:r>
        <w:t>, improve plotting aesthetics, or simply</w:t>
      </w:r>
      <w:r>
        <w:br/>
        <w:t xml:space="preserve"> mis-placed old CM images. This script </w:t>
      </w:r>
      <w:r>
        <w:rPr>
          <w:b/>
        </w:rPr>
        <w:t>re-loads the checkpoints</w:t>
      </w:r>
      <w:r>
        <w:t xml:space="preserve"> produced by</w:t>
      </w:r>
      <w:r>
        <w:br/>
        <w:t xml:space="preserve"> training and </w:t>
      </w:r>
      <w:r>
        <w:rPr>
          <w:b/>
        </w:rPr>
        <w:t>re-derives the confusion matrices</w:t>
      </w:r>
      <w:r>
        <w:t xml:space="preserve"> </w:t>
      </w:r>
      <w:r>
        <w:rPr>
          <w:b/>
        </w:rPr>
        <w:t>without</w:t>
      </w:r>
      <w:r>
        <w:t xml:space="preserve"> retraining.</w:t>
      </w:r>
    </w:p>
    <w:p w14:paraId="06A8BFE8" w14:textId="77777777" w:rsidR="00A70980" w:rsidRDefault="00000000">
      <w:pPr>
        <w:numPr>
          <w:ilvl w:val="0"/>
          <w:numId w:val="4"/>
        </w:numPr>
        <w:spacing w:before="240"/>
      </w:pPr>
      <w:r>
        <w:t xml:space="preserve">Uses the </w:t>
      </w:r>
      <w:r>
        <w:rPr>
          <w:b/>
        </w:rPr>
        <w:t>same k-fold split</w:t>
      </w:r>
      <w:r>
        <w:t xml:space="preserve"> (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StratifiedKFold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seed = 42)</w:t>
      </w:r>
      <w:r>
        <w:t>)</w:t>
      </w:r>
      <w:r>
        <w:br/>
      </w:r>
    </w:p>
    <w:p w14:paraId="12D6E4A7" w14:textId="77777777" w:rsidR="00A70980" w:rsidRDefault="00000000">
      <w:pPr>
        <w:numPr>
          <w:ilvl w:val="0"/>
          <w:numId w:val="4"/>
        </w:numPr>
      </w:pPr>
      <w:r>
        <w:t xml:space="preserve">Saves big (14 × 12 in, 400 DPI) PNG/JPGs into </w:t>
      </w:r>
      <w:proofErr w:type="spellStart"/>
      <w:r>
        <w:rPr>
          <w:rFonts w:ascii="Roboto Mono" w:eastAsia="Roboto Mono" w:hAnsi="Roboto Mono" w:cs="Roboto Mono"/>
          <w:color w:val="188038"/>
        </w:rPr>
        <w:t>regenerated_cms</w:t>
      </w:r>
      <w:proofErr w:type="spellEnd"/>
      <w:r>
        <w:rPr>
          <w:rFonts w:ascii="Roboto Mono" w:eastAsia="Roboto Mono" w:hAnsi="Roboto Mono" w:cs="Roboto Mono"/>
          <w:color w:val="188038"/>
        </w:rPr>
        <w:t>/</w:t>
      </w:r>
      <w:r>
        <w:rPr>
          <w:rFonts w:ascii="Roboto Mono" w:eastAsia="Roboto Mono" w:hAnsi="Roboto Mono" w:cs="Roboto Mono"/>
          <w:color w:val="188038"/>
        </w:rPr>
        <w:br/>
      </w:r>
    </w:p>
    <w:p w14:paraId="590E8514" w14:textId="77777777" w:rsidR="00A70980" w:rsidRDefault="00000000">
      <w:pPr>
        <w:numPr>
          <w:ilvl w:val="0"/>
          <w:numId w:val="4"/>
        </w:numPr>
        <w:spacing w:after="240"/>
      </w:pPr>
      <w:r>
        <w:t xml:space="preserve">Colours: per-fold = </w:t>
      </w:r>
      <w:r>
        <w:rPr>
          <w:i/>
        </w:rPr>
        <w:t>Blues</w:t>
      </w:r>
      <w:r>
        <w:t xml:space="preserve">, overall = </w:t>
      </w:r>
      <w:r>
        <w:rPr>
          <w:i/>
        </w:rPr>
        <w:t>Greens</w:t>
      </w:r>
      <w:r>
        <w:t>.</w:t>
      </w:r>
      <w:r>
        <w:br/>
      </w:r>
    </w:p>
    <w:p w14:paraId="1D1422C4" w14:textId="77777777" w:rsidR="00A70980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9" w:name="_n4uoztfrdcip" w:colFirst="0" w:colLast="0"/>
      <w:bookmarkEnd w:id="9"/>
      <w:r>
        <w:rPr>
          <w:b/>
          <w:color w:val="000000"/>
          <w:sz w:val="22"/>
          <w:szCs w:val="22"/>
        </w:rPr>
        <w:t>One-liner</w:t>
      </w:r>
    </w:p>
    <w:p w14:paraId="28866C28" w14:textId="77777777" w:rsidR="00A70980" w:rsidRDefault="00000000">
      <w:r>
        <w:t>bash</w:t>
      </w:r>
    </w:p>
    <w:p w14:paraId="47F001CA" w14:textId="77777777" w:rsidR="00A70980" w:rsidRDefault="00000000">
      <w:proofErr w:type="spellStart"/>
      <w:r>
        <w:t>CopyEdit</w:t>
      </w:r>
      <w:proofErr w:type="spellEnd"/>
    </w:p>
    <w:p w14:paraId="5D817241" w14:textId="77777777" w:rsidR="00A7098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python regenerate_cm.py        # a few seconds – just forward passes</w:t>
      </w:r>
    </w:p>
    <w:p w14:paraId="4A091994" w14:textId="77777777" w:rsidR="00A70980" w:rsidRDefault="00A70980"/>
    <w:p w14:paraId="5A27272B" w14:textId="77777777" w:rsidR="00A70980" w:rsidRDefault="00000000">
      <w:r>
        <w:pict w14:anchorId="293BA049">
          <v:rect id="_x0000_i1029" style="width:0;height:1.5pt" o:hralign="center" o:hrstd="t" o:hr="t" fillcolor="#a0a0a0" stroked="f"/>
        </w:pict>
      </w:r>
    </w:p>
    <w:p w14:paraId="2B1685BF" w14:textId="77777777" w:rsidR="00A70980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bookmarkStart w:id="10" w:name="_hz8hv69sqv9h" w:colFirst="0" w:colLast="0"/>
      <w:bookmarkEnd w:id="10"/>
      <w:r>
        <w:rPr>
          <w:b/>
          <w:color w:val="000000"/>
          <w:sz w:val="26"/>
          <w:szCs w:val="26"/>
        </w:rPr>
        <w:t xml:space="preserve">5. Timed Batch Inference –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multi_model_inference_timed.py</w:t>
      </w:r>
    </w:p>
    <w:p w14:paraId="1A15C429" w14:textId="77777777" w:rsidR="00A70980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1" w:name="_p9akphdp3ug1" w:colFirst="0" w:colLast="0"/>
      <w:bookmarkEnd w:id="11"/>
      <w:r>
        <w:rPr>
          <w:b/>
          <w:color w:val="000000"/>
          <w:sz w:val="22"/>
          <w:szCs w:val="22"/>
        </w:rPr>
        <w:t>Highlights</w:t>
      </w:r>
    </w:p>
    <w:p w14:paraId="50130F38" w14:textId="77777777" w:rsidR="00A70980" w:rsidRDefault="00000000">
      <w:pPr>
        <w:numPr>
          <w:ilvl w:val="0"/>
          <w:numId w:val="2"/>
        </w:numPr>
        <w:spacing w:before="240"/>
      </w:pPr>
      <w:r>
        <w:t xml:space="preserve">Loads any subset of folds via the </w:t>
      </w:r>
      <w:r>
        <w:rPr>
          <w:rFonts w:ascii="Roboto Mono" w:eastAsia="Roboto Mono" w:hAnsi="Roboto Mono" w:cs="Roboto Mono"/>
          <w:color w:val="188038"/>
        </w:rPr>
        <w:t>FOLD_CHOICE</w:t>
      </w:r>
      <w:r>
        <w:t xml:space="preserve"> dict.</w:t>
      </w:r>
      <w:r>
        <w:br/>
      </w:r>
    </w:p>
    <w:p w14:paraId="063BA546" w14:textId="77777777" w:rsidR="00A70980" w:rsidRDefault="00000000">
      <w:pPr>
        <w:numPr>
          <w:ilvl w:val="0"/>
          <w:numId w:val="2"/>
        </w:numPr>
      </w:pPr>
      <w:r>
        <w:t xml:space="preserve">Performs </w:t>
      </w:r>
      <w:r>
        <w:rPr>
          <w:b/>
        </w:rPr>
        <w:t>Grad-CAM++</w:t>
      </w:r>
      <w:r>
        <w:t xml:space="preserve"> visualisation for the </w:t>
      </w:r>
      <w:proofErr w:type="gramStart"/>
      <w:r>
        <w:t>top-1</w:t>
      </w:r>
      <w:proofErr w:type="gramEnd"/>
      <w:r>
        <w:t xml:space="preserve"> class.</w:t>
      </w:r>
      <w:r>
        <w:br/>
      </w:r>
    </w:p>
    <w:p w14:paraId="39401E4F" w14:textId="77777777" w:rsidR="00A70980" w:rsidRDefault="00000000">
      <w:pPr>
        <w:numPr>
          <w:ilvl w:val="0"/>
          <w:numId w:val="2"/>
        </w:numPr>
      </w:pPr>
      <w:r>
        <w:t xml:space="preserve">Measures per-image latency </w:t>
      </w:r>
      <w:r>
        <w:rPr>
          <w:b/>
        </w:rPr>
        <w:t>around the forward-pass + CAM</w:t>
      </w:r>
      <w:r>
        <w:t xml:space="preserve"> (excludes PIL I/O &amp; plotting).</w:t>
      </w:r>
      <w:r>
        <w:br/>
      </w:r>
    </w:p>
    <w:p w14:paraId="6BD79929" w14:textId="77777777" w:rsidR="00A70980" w:rsidRDefault="00000000">
      <w:pPr>
        <w:numPr>
          <w:ilvl w:val="0"/>
          <w:numId w:val="2"/>
        </w:numPr>
      </w:pPr>
      <w:r>
        <w:t>Writes:</w:t>
      </w:r>
      <w:r>
        <w:br/>
      </w:r>
    </w:p>
    <w:p w14:paraId="491B9947" w14:textId="77777777" w:rsidR="00A70980" w:rsidRDefault="00000000">
      <w:pPr>
        <w:numPr>
          <w:ilvl w:val="1"/>
          <w:numId w:val="2"/>
        </w:numPr>
      </w:pPr>
      <w:r>
        <w:t xml:space="preserve">side-by-side figure: </w:t>
      </w:r>
      <w:r>
        <w:rPr>
          <w:rFonts w:ascii="Roboto Mono" w:eastAsia="Roboto Mono" w:hAnsi="Roboto Mono" w:cs="Roboto Mono"/>
          <w:color w:val="188038"/>
        </w:rPr>
        <w:t>&lt;stem&gt;_&lt;model&gt;_fold&lt;k&gt;.jpg</w:t>
      </w:r>
      <w:r>
        <w:rPr>
          <w:rFonts w:ascii="Roboto Mono" w:eastAsia="Roboto Mono" w:hAnsi="Roboto Mono" w:cs="Roboto Mono"/>
          <w:color w:val="188038"/>
        </w:rPr>
        <w:br/>
      </w:r>
    </w:p>
    <w:p w14:paraId="42D41B79" w14:textId="77777777" w:rsidR="00A70980" w:rsidRDefault="00000000">
      <w:pPr>
        <w:numPr>
          <w:ilvl w:val="1"/>
          <w:numId w:val="2"/>
        </w:numPr>
      </w:pPr>
      <w:r>
        <w:t xml:space="preserve">CSV: </w:t>
      </w:r>
      <w:r>
        <w:rPr>
          <w:rFonts w:ascii="Roboto Mono" w:eastAsia="Roboto Mono" w:hAnsi="Roboto Mono" w:cs="Roboto Mono"/>
          <w:color w:val="188038"/>
        </w:rPr>
        <w:t>preds_&lt;model&gt;_fold&lt;k&gt;.csv</w:t>
      </w:r>
      <w:r>
        <w:t xml:space="preserve"> with columns</w:t>
      </w:r>
      <w:r>
        <w:br/>
        <w:t xml:space="preserve"> </w:t>
      </w:r>
      <w:r>
        <w:rPr>
          <w:rFonts w:ascii="Roboto Mono" w:eastAsia="Roboto Mono" w:hAnsi="Roboto Mono" w:cs="Roboto Mono"/>
          <w:color w:val="188038"/>
        </w:rPr>
        <w:t xml:space="preserve">filename, prediction, prob, </w:t>
      </w:r>
      <w:proofErr w:type="spellStart"/>
      <w:r>
        <w:rPr>
          <w:rFonts w:ascii="Roboto Mono" w:eastAsia="Roboto Mono" w:hAnsi="Roboto Mono" w:cs="Roboto Mono"/>
          <w:color w:val="188038"/>
        </w:rPr>
        <w:t>runtime_ms</w:t>
      </w:r>
      <w:proofErr w:type="spellEnd"/>
      <w:r>
        <w:t>.</w:t>
      </w:r>
      <w:r>
        <w:br/>
      </w:r>
    </w:p>
    <w:p w14:paraId="5E2ED343" w14:textId="77777777" w:rsidR="00A70980" w:rsidRDefault="00000000">
      <w:pPr>
        <w:numPr>
          <w:ilvl w:val="0"/>
          <w:numId w:val="2"/>
        </w:numPr>
        <w:spacing w:after="240"/>
      </w:pPr>
      <w:r>
        <w:t>Prints total &amp; average inference time per model.</w:t>
      </w:r>
      <w:r>
        <w:br/>
      </w:r>
    </w:p>
    <w:p w14:paraId="456B972B" w14:textId="77777777" w:rsidR="00A70980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2" w:name="_j521jkit6d9q" w:colFirst="0" w:colLast="0"/>
      <w:bookmarkEnd w:id="12"/>
      <w:r>
        <w:rPr>
          <w:b/>
          <w:color w:val="000000"/>
          <w:sz w:val="22"/>
          <w:szCs w:val="22"/>
        </w:rPr>
        <w:lastRenderedPageBreak/>
        <w:t>Typical run</w:t>
      </w:r>
    </w:p>
    <w:p w14:paraId="4B9320B1" w14:textId="77777777" w:rsidR="00A70980" w:rsidRDefault="00000000">
      <w:r>
        <w:t>bash</w:t>
      </w:r>
    </w:p>
    <w:p w14:paraId="6659F87F" w14:textId="77777777" w:rsidR="00A70980" w:rsidRDefault="00000000">
      <w:proofErr w:type="spellStart"/>
      <w:r>
        <w:t>CopyEdit</w:t>
      </w:r>
      <w:proofErr w:type="spellEnd"/>
    </w:p>
    <w:p w14:paraId="249F03F1" w14:textId="77777777" w:rsidR="00A7098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python multi_model_inference_timed.py</w:t>
      </w:r>
    </w:p>
    <w:p w14:paraId="03670C4C" w14:textId="77777777" w:rsidR="00A70980" w:rsidRDefault="00A70980"/>
    <w:p w14:paraId="234F67A0" w14:textId="77777777" w:rsidR="00A70980" w:rsidRDefault="00000000">
      <w:pPr>
        <w:spacing w:before="240" w:after="240"/>
      </w:pPr>
      <w:r>
        <w:t>Console snippet:</w:t>
      </w:r>
    </w:p>
    <w:p w14:paraId="38471874" w14:textId="77777777" w:rsidR="00A70980" w:rsidRDefault="00000000">
      <w:r>
        <w:t>text</w:t>
      </w:r>
    </w:p>
    <w:p w14:paraId="1A81DDE1" w14:textId="77777777" w:rsidR="00A70980" w:rsidRDefault="00000000">
      <w:proofErr w:type="spellStart"/>
      <w:r>
        <w:t>CopyEdit</w:t>
      </w:r>
      <w:proofErr w:type="spellEnd"/>
    </w:p>
    <w:p w14:paraId="0329BC03" w14:textId="77777777" w:rsidR="00A7098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>▶ efficientnet_b</w:t>
      </w:r>
      <w:proofErr w:type="gramStart"/>
      <w:r>
        <w:rPr>
          <w:rFonts w:ascii="Arial Unicode MS" w:eastAsia="Arial Unicode MS" w:hAnsi="Arial Unicode MS" w:cs="Arial Unicode MS"/>
          <w:color w:val="188038"/>
        </w:rPr>
        <w:t>2  (</w:t>
      </w:r>
      <w:proofErr w:type="gramEnd"/>
      <w:r>
        <w:rPr>
          <w:rFonts w:ascii="Arial Unicode MS" w:eastAsia="Arial Unicode MS" w:hAnsi="Arial Unicode MS" w:cs="Arial Unicode MS"/>
          <w:color w:val="188038"/>
        </w:rPr>
        <w:t>fold 5</w:t>
      </w:r>
      <w:proofErr w:type="gramStart"/>
      <w:r>
        <w:rPr>
          <w:rFonts w:ascii="Arial Unicode MS" w:eastAsia="Arial Unicode MS" w:hAnsi="Arial Unicode MS" w:cs="Arial Unicode MS"/>
          <w:color w:val="188038"/>
        </w:rPr>
        <w:t>)  –</w:t>
      </w:r>
      <w:proofErr w:type="gramEnd"/>
      <w:r>
        <w:rPr>
          <w:rFonts w:ascii="Arial Unicode MS" w:eastAsia="Arial Unicode MS" w:hAnsi="Arial Unicode MS" w:cs="Arial Unicode MS"/>
          <w:color w:val="188038"/>
        </w:rPr>
        <w:t xml:space="preserve">  79 images</w:t>
      </w:r>
    </w:p>
    <w:p w14:paraId="731E6633" w14:textId="77777777" w:rsidR="00A7098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 xml:space="preserve">✓ BSM7.jpg              → Lenticular bedding   </w:t>
      </w:r>
      <w:proofErr w:type="gramStart"/>
      <w:r>
        <w:rPr>
          <w:rFonts w:ascii="Arial Unicode MS" w:eastAsia="Arial Unicode MS" w:hAnsi="Arial Unicode MS" w:cs="Arial Unicode MS"/>
          <w:color w:val="188038"/>
        </w:rPr>
        <w:t xml:space="preserve">   (</w:t>
      </w:r>
      <w:proofErr w:type="gramEnd"/>
      <w:r>
        <w:rPr>
          <w:rFonts w:ascii="Arial Unicode MS" w:eastAsia="Arial Unicode MS" w:hAnsi="Arial Unicode MS" w:cs="Arial Unicode MS"/>
          <w:color w:val="188038"/>
        </w:rPr>
        <w:t>91.2</w:t>
      </w:r>
      <w:proofErr w:type="gramStart"/>
      <w:r>
        <w:rPr>
          <w:rFonts w:ascii="Arial Unicode MS" w:eastAsia="Arial Unicode MS" w:hAnsi="Arial Unicode MS" w:cs="Arial Unicode MS"/>
          <w:color w:val="188038"/>
        </w:rPr>
        <w:t xml:space="preserve">%)   </w:t>
      </w:r>
      <w:proofErr w:type="gramEnd"/>
      <w:r>
        <w:rPr>
          <w:rFonts w:ascii="Arial Unicode MS" w:eastAsia="Arial Unicode MS" w:hAnsi="Arial Unicode MS" w:cs="Arial Unicode MS"/>
          <w:color w:val="188038"/>
        </w:rPr>
        <w:t xml:space="preserve">  11.6 </w:t>
      </w:r>
      <w:proofErr w:type="spellStart"/>
      <w:r>
        <w:rPr>
          <w:rFonts w:ascii="Arial Unicode MS" w:eastAsia="Arial Unicode MS" w:hAnsi="Arial Unicode MS" w:cs="Arial Unicode MS"/>
          <w:color w:val="188038"/>
        </w:rPr>
        <w:t>ms</w:t>
      </w:r>
      <w:proofErr w:type="spellEnd"/>
    </w:p>
    <w:p w14:paraId="7043ABB0" w14:textId="77777777" w:rsidR="00A7098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...</w:t>
      </w:r>
    </w:p>
    <w:p w14:paraId="6F1E64C3" w14:textId="77777777" w:rsidR="00A7098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 xml:space="preserve">⏱  efficientnet_b2:  total 0.92 s   |   </w:t>
      </w:r>
      <w:proofErr w:type="spellStart"/>
      <w:r>
        <w:rPr>
          <w:rFonts w:ascii="Arial Unicode MS" w:eastAsia="Arial Unicode MS" w:hAnsi="Arial Unicode MS" w:cs="Arial Unicode MS"/>
          <w:color w:val="188038"/>
        </w:rPr>
        <w:t>avg</w:t>
      </w:r>
      <w:proofErr w:type="spellEnd"/>
      <w:r>
        <w:rPr>
          <w:rFonts w:ascii="Arial Unicode MS" w:eastAsia="Arial Unicode MS" w:hAnsi="Arial Unicode MS" w:cs="Arial Unicode MS"/>
          <w:color w:val="188038"/>
        </w:rPr>
        <w:t xml:space="preserve"> 11.7 </w:t>
      </w:r>
      <w:proofErr w:type="spellStart"/>
      <w:r>
        <w:rPr>
          <w:rFonts w:ascii="Arial Unicode MS" w:eastAsia="Arial Unicode MS" w:hAnsi="Arial Unicode MS" w:cs="Arial Unicode MS"/>
          <w:color w:val="188038"/>
        </w:rPr>
        <w:t>ms</w:t>
      </w:r>
      <w:proofErr w:type="spellEnd"/>
      <w:r>
        <w:rPr>
          <w:rFonts w:ascii="Arial Unicode MS" w:eastAsia="Arial Unicode MS" w:hAnsi="Arial Unicode MS" w:cs="Arial Unicode MS"/>
          <w:color w:val="188038"/>
        </w:rPr>
        <w:t xml:space="preserve"> / image</w:t>
      </w:r>
    </w:p>
    <w:p w14:paraId="7C0C8758" w14:textId="77777777" w:rsidR="00A70980" w:rsidRDefault="00A70980"/>
    <w:p w14:paraId="07B13A93" w14:textId="77777777" w:rsidR="00A70980" w:rsidRDefault="00000000">
      <w:r>
        <w:pict w14:anchorId="6F80E795">
          <v:rect id="_x0000_i1030" style="width:0;height:1.5pt" o:hralign="center" o:hrstd="t" o:hr="t" fillcolor="#a0a0a0" stroked="f"/>
        </w:pict>
      </w:r>
    </w:p>
    <w:p w14:paraId="3520D9C4" w14:textId="77777777" w:rsidR="00A7098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3" w:name="_cs8i2ejgu8f5" w:colFirst="0" w:colLast="0"/>
      <w:bookmarkEnd w:id="13"/>
      <w:r>
        <w:rPr>
          <w:b/>
          <w:color w:val="000000"/>
          <w:sz w:val="26"/>
          <w:szCs w:val="26"/>
        </w:rPr>
        <w:t>6. Extending / Customising</w:t>
      </w:r>
    </w:p>
    <w:tbl>
      <w:tblPr>
        <w:tblStyle w:val="a0"/>
        <w:tblW w:w="81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575"/>
        <w:gridCol w:w="4550"/>
      </w:tblGrid>
      <w:tr w:rsidR="00A70980" w14:paraId="2099E6DF" w14:textId="77777777">
        <w:trPr>
          <w:trHeight w:val="515"/>
        </w:trPr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F0F2A" w14:textId="77777777" w:rsidR="00A70980" w:rsidRDefault="00000000">
            <w:pPr>
              <w:jc w:val="center"/>
            </w:pPr>
            <w:r>
              <w:rPr>
                <w:b/>
              </w:rPr>
              <w:t>Task</w:t>
            </w:r>
          </w:p>
        </w:tc>
        <w:tc>
          <w:tcPr>
            <w:tcW w:w="45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5ABBB" w14:textId="77777777" w:rsidR="00A70980" w:rsidRDefault="00000000">
            <w:pPr>
              <w:jc w:val="center"/>
            </w:pPr>
            <w:r>
              <w:rPr>
                <w:b/>
              </w:rPr>
              <w:t>Where to edit</w:t>
            </w:r>
          </w:p>
        </w:tc>
      </w:tr>
      <w:tr w:rsidR="00A70980" w14:paraId="7153F4C8" w14:textId="77777777">
        <w:trPr>
          <w:trHeight w:val="515"/>
        </w:trPr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ACCDB" w14:textId="77777777" w:rsidR="00A70980" w:rsidRDefault="00000000">
            <w:r>
              <w:rPr>
                <w:b/>
              </w:rPr>
              <w:t>Filter classes</w:t>
            </w:r>
          </w:p>
        </w:tc>
        <w:tc>
          <w:tcPr>
            <w:tcW w:w="45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1D137" w14:textId="77777777" w:rsidR="00A70980" w:rsidRDefault="00000000">
            <w:r>
              <w:rPr>
                <w:rFonts w:ascii="Roboto Mono" w:eastAsia="Roboto Mono" w:hAnsi="Roboto Mono" w:cs="Roboto Mono"/>
                <w:color w:val="188038"/>
              </w:rPr>
              <w:t>EXCLUDED</w:t>
            </w:r>
            <w:r>
              <w:t xml:space="preserve"> set (all scripts)</w:t>
            </w:r>
          </w:p>
        </w:tc>
      </w:tr>
      <w:tr w:rsidR="00A70980" w14:paraId="3FE0584F" w14:textId="77777777">
        <w:trPr>
          <w:trHeight w:val="515"/>
        </w:trPr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299A3" w14:textId="77777777" w:rsidR="00A70980" w:rsidRDefault="00000000">
            <w:r>
              <w:rPr>
                <w:b/>
              </w:rPr>
              <w:t>Different image size</w:t>
            </w:r>
          </w:p>
        </w:tc>
        <w:tc>
          <w:tcPr>
            <w:tcW w:w="45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CDB27" w14:textId="77777777" w:rsidR="00A70980" w:rsidRDefault="00000000">
            <w:r>
              <w:t xml:space="preserve">Single </w:t>
            </w:r>
            <w:proofErr w:type="spellStart"/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A.Resize</w:t>
            </w:r>
            <w:proofErr w:type="spellEnd"/>
            <w:proofErr w:type="gramEnd"/>
            <w:r>
              <w:t xml:space="preserve"> line in each script</w:t>
            </w:r>
          </w:p>
        </w:tc>
      </w:tr>
      <w:tr w:rsidR="00A70980" w14:paraId="76B37FB2" w14:textId="77777777">
        <w:trPr>
          <w:trHeight w:val="515"/>
        </w:trPr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8B32E" w14:textId="77777777" w:rsidR="00A70980" w:rsidRDefault="00000000">
            <w:r>
              <w:rPr>
                <w:b/>
              </w:rPr>
              <w:t>Hyper-parameters</w:t>
            </w:r>
            <w:r>
              <w:t xml:space="preserve"> (</w:t>
            </w:r>
            <w:proofErr w:type="spellStart"/>
            <w:r>
              <w:t>lr</w:t>
            </w:r>
            <w:proofErr w:type="spellEnd"/>
            <w:r>
              <w:t>, epochs …)</w:t>
            </w:r>
          </w:p>
        </w:tc>
        <w:tc>
          <w:tcPr>
            <w:tcW w:w="45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EB572" w14:textId="77777777" w:rsidR="00A70980" w:rsidRDefault="00000000">
            <w:r>
              <w:t xml:space="preserve">Top of </w:t>
            </w:r>
            <w:r>
              <w:rPr>
                <w:rFonts w:ascii="Roboto Mono" w:eastAsia="Roboto Mono" w:hAnsi="Roboto Mono" w:cs="Roboto Mono"/>
                <w:color w:val="188038"/>
              </w:rPr>
              <w:t>multi_model_train.py</w:t>
            </w:r>
          </w:p>
        </w:tc>
      </w:tr>
      <w:tr w:rsidR="00A70980" w14:paraId="01D03139" w14:textId="77777777">
        <w:trPr>
          <w:trHeight w:val="515"/>
        </w:trPr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6D316" w14:textId="77777777" w:rsidR="00A70980" w:rsidRDefault="00000000">
            <w:r>
              <w:rPr>
                <w:b/>
              </w:rPr>
              <w:t>Extra backbones</w:t>
            </w:r>
          </w:p>
        </w:tc>
        <w:tc>
          <w:tcPr>
            <w:tcW w:w="45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CE3E8" w14:textId="77777777" w:rsidR="00A70980" w:rsidRDefault="00000000">
            <w:r>
              <w:t xml:space="preserve">Add to </w:t>
            </w:r>
            <w:r>
              <w:rPr>
                <w:rFonts w:ascii="Roboto Mono" w:eastAsia="Roboto Mono" w:hAnsi="Roboto Mono" w:cs="Roboto Mono"/>
                <w:color w:val="188038"/>
              </w:rPr>
              <w:t>REG</w:t>
            </w:r>
            <w:r>
              <w:t xml:space="preserve"> / </w:t>
            </w:r>
            <w:r>
              <w:rPr>
                <w:rFonts w:ascii="Roboto Mono" w:eastAsia="Roboto Mono" w:hAnsi="Roboto Mono" w:cs="Roboto Mono"/>
                <w:color w:val="188038"/>
              </w:rPr>
              <w:t>MODELS</w:t>
            </w:r>
            <w:r>
              <w:t xml:space="preserve"> &amp; create matching class</w:t>
            </w:r>
          </w:p>
        </w:tc>
      </w:tr>
      <w:tr w:rsidR="00A70980" w14:paraId="21147040" w14:textId="77777777">
        <w:trPr>
          <w:trHeight w:val="515"/>
        </w:trPr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D0770" w14:textId="77777777" w:rsidR="00A70980" w:rsidRDefault="00000000">
            <w:r>
              <w:rPr>
                <w:b/>
              </w:rPr>
              <w:t>CAM layer selection</w:t>
            </w:r>
          </w:p>
        </w:tc>
        <w:tc>
          <w:tcPr>
            <w:tcW w:w="45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32237" w14:textId="77777777" w:rsidR="00A70980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cam_</w:t>
            </w:r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layer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</w:rPr>
              <w:t>)</w:t>
            </w:r>
            <w:r>
              <w:t xml:space="preserve"> in inference script</w:t>
            </w:r>
          </w:p>
        </w:tc>
      </w:tr>
    </w:tbl>
    <w:p w14:paraId="2822F9AE" w14:textId="77777777" w:rsidR="00A70980" w:rsidRDefault="00000000">
      <w:r>
        <w:pict w14:anchorId="3F4141E1">
          <v:rect id="_x0000_i1031" style="width:0;height:1.5pt" o:hralign="center" o:hrstd="t" o:hr="t" fillcolor="#a0a0a0" stroked="f"/>
        </w:pict>
      </w:r>
    </w:p>
    <w:p w14:paraId="60D1450D" w14:textId="77777777" w:rsidR="00A7098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4" w:name="_trqr6qls9kn1" w:colFirst="0" w:colLast="0"/>
      <w:bookmarkEnd w:id="14"/>
      <w:r>
        <w:rPr>
          <w:b/>
          <w:color w:val="000000"/>
          <w:sz w:val="26"/>
          <w:szCs w:val="26"/>
        </w:rPr>
        <w:t xml:space="preserve">7. Troubleshooting </w:t>
      </w:r>
      <w:proofErr w:type="spellStart"/>
      <w:r>
        <w:rPr>
          <w:b/>
          <w:color w:val="000000"/>
          <w:sz w:val="26"/>
          <w:szCs w:val="26"/>
        </w:rPr>
        <w:t>Cheatsheet</w:t>
      </w:r>
      <w:proofErr w:type="spellEnd"/>
    </w:p>
    <w:tbl>
      <w:tblPr>
        <w:tblStyle w:val="a1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21"/>
        <w:gridCol w:w="6304"/>
      </w:tblGrid>
      <w:tr w:rsidR="00A70980" w14:paraId="3F380F62" w14:textId="77777777">
        <w:trPr>
          <w:trHeight w:val="515"/>
        </w:trPr>
        <w:tc>
          <w:tcPr>
            <w:tcW w:w="272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2F071" w14:textId="77777777" w:rsidR="00A70980" w:rsidRDefault="00000000">
            <w:pPr>
              <w:jc w:val="center"/>
            </w:pPr>
            <w:r>
              <w:rPr>
                <w:b/>
              </w:rPr>
              <w:t>Symptom</w:t>
            </w:r>
          </w:p>
        </w:tc>
        <w:tc>
          <w:tcPr>
            <w:tcW w:w="630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F0E65" w14:textId="77777777" w:rsidR="00A70980" w:rsidRDefault="00000000">
            <w:pPr>
              <w:jc w:val="center"/>
            </w:pPr>
            <w:r>
              <w:rPr>
                <w:b/>
              </w:rPr>
              <w:t>Likely cause &amp; fix</w:t>
            </w:r>
          </w:p>
        </w:tc>
      </w:tr>
      <w:tr w:rsidR="00A70980" w14:paraId="7C52AFBD" w14:textId="77777777">
        <w:trPr>
          <w:trHeight w:val="1070"/>
        </w:trPr>
        <w:tc>
          <w:tcPr>
            <w:tcW w:w="272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30282" w14:textId="77777777" w:rsidR="00A70980" w:rsidRDefault="00000000">
            <w:r>
              <w:rPr>
                <w:rFonts w:ascii="Roboto Mono" w:eastAsia="Roboto Mono" w:hAnsi="Roboto Mono" w:cs="Roboto Mono"/>
                <w:color w:val="188038"/>
              </w:rPr>
              <w:t>Missing key(s) / Unexpected key(s)</w:t>
            </w:r>
            <w:r>
              <w:t xml:space="preserve"> when loading weights</w:t>
            </w:r>
          </w:p>
        </w:tc>
        <w:tc>
          <w:tcPr>
            <w:tcW w:w="630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4223F" w14:textId="77777777" w:rsidR="00A70980" w:rsidRDefault="00000000">
            <w:r>
              <w:rPr>
                <w:rFonts w:ascii="Arial Unicode MS" w:eastAsia="Arial Unicode MS" w:hAnsi="Arial Unicode MS" w:cs="Arial Unicode MS"/>
              </w:rPr>
              <w:t>Backbone attribute names differ – ensure the inference / CM-regen builder matches the training builder (features → fc, backbone → classifier …).</w:t>
            </w:r>
          </w:p>
        </w:tc>
      </w:tr>
      <w:tr w:rsidR="00A70980" w14:paraId="369EB0E9" w14:textId="77777777">
        <w:trPr>
          <w:trHeight w:val="1070"/>
        </w:trPr>
        <w:tc>
          <w:tcPr>
            <w:tcW w:w="272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CD23C" w14:textId="77777777" w:rsidR="00A70980" w:rsidRDefault="00000000">
            <w:r>
              <w:lastRenderedPageBreak/>
              <w:t>“</w:t>
            </w:r>
            <w:proofErr w:type="gramStart"/>
            <w:r>
              <w:t>element</w:t>
            </w:r>
            <w:proofErr w:type="gramEnd"/>
            <w:r>
              <w:t xml:space="preserve"> 0 of tensors does not require grad” during CAM</w:t>
            </w:r>
          </w:p>
        </w:tc>
        <w:tc>
          <w:tcPr>
            <w:tcW w:w="630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A02EA" w14:textId="77777777" w:rsidR="00A70980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GradCAMPlusPlus</w:t>
            </w:r>
            <w:proofErr w:type="spellEnd"/>
            <w:r>
              <w:t xml:space="preserve"> </w:t>
            </w:r>
            <w:r>
              <w:rPr>
                <w:b/>
              </w:rPr>
              <w:t>must</w:t>
            </w:r>
            <w:r>
              <w:t xml:space="preserve"> receive the original tensor (w/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requires_grad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=True</w:t>
            </w:r>
            <w:r>
              <w:t xml:space="preserve">). In the timed script we call </w:t>
            </w:r>
            <w:r>
              <w:rPr>
                <w:rFonts w:ascii="Roboto Mono" w:eastAsia="Roboto Mono" w:hAnsi="Roboto Mono" w:cs="Roboto Mono"/>
                <w:color w:val="188038"/>
              </w:rPr>
              <w:t>logits = model(tensor)</w:t>
            </w:r>
            <w:r>
              <w:t xml:space="preserve"> </w:t>
            </w:r>
            <w:r>
              <w:rPr>
                <w:b/>
              </w:rPr>
              <w:t>without</w:t>
            </w:r>
            <w:r>
              <w:t xml:space="preserve"> disabling grads – that fixes it.</w:t>
            </w:r>
          </w:p>
        </w:tc>
      </w:tr>
      <w:tr w:rsidR="00A70980" w14:paraId="75E96C7B" w14:textId="77777777">
        <w:trPr>
          <w:trHeight w:val="785"/>
        </w:trPr>
        <w:tc>
          <w:tcPr>
            <w:tcW w:w="272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5B5B0" w14:textId="77777777" w:rsidR="00A70980" w:rsidRDefault="00000000">
            <w:r>
              <w:t>Grad-CAM colours washed out</w:t>
            </w:r>
          </w:p>
        </w:tc>
        <w:tc>
          <w:tcPr>
            <w:tcW w:w="630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7C8A6" w14:textId="77777777" w:rsidR="00A70980" w:rsidRDefault="00000000">
            <w:r>
              <w:t xml:space="preserve">Adjust the gaussian σ or </w:t>
            </w:r>
            <w:r>
              <w:rPr>
                <w:rFonts w:ascii="Roboto Mono" w:eastAsia="Roboto Mono" w:hAnsi="Roboto Mono" w:cs="Roboto Mono"/>
                <w:color w:val="188038"/>
              </w:rPr>
              <w:t>alpha</w:t>
            </w:r>
            <w:r>
              <w:t xml:space="preserve"> inside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show_cam_on_image</w:t>
            </w:r>
            <w:proofErr w:type="spellEnd"/>
            <w:r>
              <w:t>.</w:t>
            </w:r>
          </w:p>
        </w:tc>
      </w:tr>
    </w:tbl>
    <w:p w14:paraId="16F3B0E2" w14:textId="77777777" w:rsidR="00A70980" w:rsidRDefault="00000000">
      <w:r>
        <w:pict w14:anchorId="45892D3B">
          <v:rect id="_x0000_i1032" style="width:0;height:1.5pt" o:hralign="center" o:hrstd="t" o:hr="t" fillcolor="#a0a0a0" stroked="f"/>
        </w:pict>
      </w:r>
    </w:p>
    <w:p w14:paraId="1DD58DDE" w14:textId="77777777" w:rsidR="00A7098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5" w:name="_o1fg02zbjliq" w:colFirst="0" w:colLast="0"/>
      <w:bookmarkEnd w:id="15"/>
      <w:r>
        <w:rPr>
          <w:b/>
          <w:color w:val="000000"/>
          <w:sz w:val="26"/>
          <w:szCs w:val="26"/>
        </w:rPr>
        <w:t>8. Re-use Checklist</w:t>
      </w:r>
    </w:p>
    <w:p w14:paraId="24B0473B" w14:textId="77777777" w:rsidR="00A70980" w:rsidRDefault="00000000">
      <w:pPr>
        <w:numPr>
          <w:ilvl w:val="0"/>
          <w:numId w:val="3"/>
        </w:numPr>
        <w:spacing w:before="240"/>
      </w:pPr>
      <w:r>
        <w:rPr>
          <w:b/>
        </w:rPr>
        <w:t xml:space="preserve">Update </w:t>
      </w:r>
      <w:r>
        <w:rPr>
          <w:rFonts w:ascii="Roboto Mono" w:eastAsia="Roboto Mono" w:hAnsi="Roboto Mono" w:cs="Roboto Mono"/>
          <w:b/>
          <w:color w:val="188038"/>
        </w:rPr>
        <w:t>BASE_PATH</w:t>
      </w:r>
      <w:r>
        <w:t xml:space="preserve"> – point to </w:t>
      </w:r>
      <w:r>
        <w:rPr>
          <w:i/>
        </w:rPr>
        <w:t>your</w:t>
      </w:r>
      <w:r>
        <w:t xml:space="preserve"> data root.</w:t>
      </w:r>
      <w:r>
        <w:br/>
      </w:r>
    </w:p>
    <w:p w14:paraId="19A96426" w14:textId="77777777" w:rsidR="00A70980" w:rsidRDefault="00000000">
      <w:pPr>
        <w:numPr>
          <w:ilvl w:val="0"/>
          <w:numId w:val="3"/>
        </w:numPr>
      </w:pPr>
      <w:r>
        <w:t xml:space="preserve">Run </w:t>
      </w:r>
      <w:r>
        <w:rPr>
          <w:b/>
        </w:rPr>
        <w:t>training</w:t>
      </w:r>
      <w:r>
        <w:rPr>
          <w:rFonts w:ascii="Arial Unicode MS" w:eastAsia="Arial Unicode MS" w:hAnsi="Arial Unicode MS" w:cs="Arial Unicode MS"/>
        </w:rPr>
        <w:t xml:space="preserve"> → verify checkpoints in </w:t>
      </w:r>
      <w:proofErr w:type="spellStart"/>
      <w:r>
        <w:rPr>
          <w:rFonts w:ascii="Roboto Mono" w:eastAsia="Roboto Mono" w:hAnsi="Roboto Mono" w:cs="Roboto Mono"/>
          <w:color w:val="188038"/>
        </w:rPr>
        <w:t>kfold_training_outputs</w:t>
      </w:r>
      <w:proofErr w:type="spellEnd"/>
      <w:r>
        <w:rPr>
          <w:rFonts w:ascii="Roboto Mono" w:eastAsia="Roboto Mono" w:hAnsi="Roboto Mono" w:cs="Roboto Mono"/>
          <w:color w:val="188038"/>
        </w:rPr>
        <w:t>/</w:t>
      </w:r>
      <w:r>
        <w:t>.</w:t>
      </w:r>
      <w:r>
        <w:br/>
      </w:r>
    </w:p>
    <w:p w14:paraId="1273C4BF" w14:textId="77777777" w:rsidR="00A70980" w:rsidRDefault="00000000">
      <w:pPr>
        <w:numPr>
          <w:ilvl w:val="0"/>
          <w:numId w:val="3"/>
        </w:numPr>
      </w:pPr>
      <w:r>
        <w:t xml:space="preserve">Optionally call </w:t>
      </w:r>
      <w:r>
        <w:rPr>
          <w:rFonts w:ascii="Roboto Mono" w:eastAsia="Roboto Mono" w:hAnsi="Roboto Mono" w:cs="Roboto Mono"/>
          <w:b/>
          <w:color w:val="188038"/>
        </w:rPr>
        <w:t>regenerate_cm.py</w:t>
      </w:r>
      <w:r>
        <w:t xml:space="preserve"> for high-res matrices.</w:t>
      </w:r>
      <w:r>
        <w:br/>
      </w:r>
    </w:p>
    <w:p w14:paraId="7E4F9D0A" w14:textId="77777777" w:rsidR="00A70980" w:rsidRDefault="00000000">
      <w:pPr>
        <w:numPr>
          <w:ilvl w:val="0"/>
          <w:numId w:val="3"/>
        </w:numPr>
        <w:spacing w:after="240"/>
      </w:pPr>
      <w:r>
        <w:t xml:space="preserve">Point </w:t>
      </w:r>
      <w:r>
        <w:rPr>
          <w:rFonts w:ascii="Roboto Mono" w:eastAsia="Roboto Mono" w:hAnsi="Roboto Mono" w:cs="Roboto Mono"/>
          <w:b/>
          <w:color w:val="188038"/>
        </w:rPr>
        <w:t>TEST_DIR</w:t>
      </w:r>
      <w:r>
        <w:t xml:space="preserve"> in the timed inference script to unseen images &amp; go!</w:t>
      </w:r>
    </w:p>
    <w:p w14:paraId="4F4877AD" w14:textId="77777777" w:rsidR="00A70980" w:rsidRDefault="00A70980"/>
    <w:sectPr w:rsidR="00A7098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8B36254E-A695-49FD-8A90-A060C882039F}"/>
    <w:embedBold r:id="rId2" w:fontKey="{511F133E-D87A-4EBE-A652-CA6D277E410E}"/>
  </w:font>
  <w:font w:name="Arial Unicode MS">
    <w:altName w:val="Arial"/>
    <w:panose1 w:val="020B0604020202020204"/>
    <w:charset w:val="00"/>
    <w:family w:val="auto"/>
    <w:pitch w:val="default"/>
  </w:font>
  <w:font w:name="Nova Mono">
    <w:charset w:val="00"/>
    <w:family w:val="auto"/>
    <w:pitch w:val="default"/>
    <w:embedRegular r:id="rId3" w:fontKey="{D8056AD6-7251-44C3-8485-D765D85F1FD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D7532057-094C-4F37-8B8D-DDEE8F0346F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66290F1-CCDC-4F2C-8CD8-2F3ADC6CCAC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DE77F4"/>
    <w:multiLevelType w:val="multilevel"/>
    <w:tmpl w:val="3DD8E8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4170BD3"/>
    <w:multiLevelType w:val="multilevel"/>
    <w:tmpl w:val="C08092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11325E2"/>
    <w:multiLevelType w:val="multilevel"/>
    <w:tmpl w:val="343642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0C74C30"/>
    <w:multiLevelType w:val="multilevel"/>
    <w:tmpl w:val="006EE4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91609982">
    <w:abstractNumId w:val="2"/>
  </w:num>
  <w:num w:numId="2" w16cid:durableId="2046439317">
    <w:abstractNumId w:val="3"/>
  </w:num>
  <w:num w:numId="3" w16cid:durableId="353267768">
    <w:abstractNumId w:val="0"/>
  </w:num>
  <w:num w:numId="4" w16cid:durableId="17083359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0980"/>
    <w:rsid w:val="002F0920"/>
    <w:rsid w:val="00A70980"/>
    <w:rsid w:val="00E97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1BCE3"/>
  <w15:docId w15:val="{22922726-5C60-4B46-AB21-E888071B2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624</Words>
  <Characters>3729</Characters>
  <Application>Microsoft Office Word</Application>
  <DocSecurity>0</DocSecurity>
  <Lines>176</Lines>
  <Paragraphs>118</Paragraphs>
  <ScaleCrop>false</ScaleCrop>
  <Company/>
  <LinksUpToDate>false</LinksUpToDate>
  <CharactersWithSpaces>4412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Ammar Mohammed</cp:lastModifiedBy>
  <cp:revision>3</cp:revision>
  <dcterms:created xsi:type="dcterms:W3CDTF">2025-10-06T06:21:00Z</dcterms:created>
  <dcterms:modified xsi:type="dcterms:W3CDTF">2025-10-06T06:22:00Z</dcterms:modified>
</cp:coreProperties>
</file>