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F00B" w14:textId="60F5BDE9" w:rsidR="008C3546" w:rsidRPr="008C3546" w:rsidRDefault="008C3546" w:rsidP="008C3546">
      <w:pPr>
        <w:jc w:val="center"/>
        <w:rPr>
          <w:rFonts w:ascii="Times New Roman" w:hAnsi="Times New Roman" w:cs="Times New Roman"/>
          <w:b/>
          <w:bCs/>
          <w:sz w:val="28"/>
          <w:szCs w:val="28"/>
        </w:rPr>
      </w:pPr>
      <w:r w:rsidRPr="008C3546">
        <w:rPr>
          <w:rFonts w:ascii="Times New Roman" w:hAnsi="Times New Roman" w:cs="Times New Roman"/>
          <w:b/>
          <w:bCs/>
          <w:sz w:val="28"/>
          <w:szCs w:val="28"/>
        </w:rPr>
        <w:t>SE302 – Software Testing and Maintenance</w:t>
      </w:r>
    </w:p>
    <w:p w14:paraId="71ABB6E0" w14:textId="77777777" w:rsidR="008C3546" w:rsidRPr="008C3546" w:rsidRDefault="008C3546" w:rsidP="008C3546">
      <w:pPr>
        <w:jc w:val="center"/>
        <w:rPr>
          <w:rFonts w:ascii="Times New Roman" w:hAnsi="Times New Roman" w:cs="Times New Roman"/>
          <w:b/>
          <w:bCs/>
          <w:sz w:val="28"/>
          <w:szCs w:val="28"/>
        </w:rPr>
      </w:pPr>
      <w:r w:rsidRPr="008C3546">
        <w:rPr>
          <w:rFonts w:ascii="Times New Roman" w:hAnsi="Times New Roman" w:cs="Times New Roman"/>
          <w:b/>
          <w:bCs/>
          <w:sz w:val="28"/>
          <w:szCs w:val="28"/>
        </w:rPr>
        <w:t>Homework 02</w:t>
      </w:r>
    </w:p>
    <w:p w14:paraId="6393AA41" w14:textId="77777777" w:rsidR="008C3546" w:rsidRPr="008C3546" w:rsidRDefault="008C3546" w:rsidP="008C3546">
      <w:pPr>
        <w:rPr>
          <w:rFonts w:ascii="Times New Roman" w:hAnsi="Times New Roman" w:cs="Times New Roman"/>
          <w:sz w:val="24"/>
          <w:szCs w:val="24"/>
        </w:rPr>
      </w:pPr>
    </w:p>
    <w:p w14:paraId="32F77B9F" w14:textId="1CCE5A86" w:rsidR="008C3546" w:rsidRPr="008C3546" w:rsidRDefault="008C3546" w:rsidP="008C3546">
      <w:pPr>
        <w:rPr>
          <w:rFonts w:ascii="Times New Roman" w:hAnsi="Times New Roman" w:cs="Times New Roman"/>
          <w:sz w:val="24"/>
          <w:szCs w:val="24"/>
        </w:rPr>
      </w:pPr>
      <w:r>
        <w:rPr>
          <w:rFonts w:ascii="Times New Roman" w:hAnsi="Times New Roman" w:cs="Times New Roman"/>
          <w:sz w:val="24"/>
          <w:szCs w:val="24"/>
        </w:rPr>
        <w:t>Amar Kosovac</w:t>
      </w:r>
    </w:p>
    <w:p w14:paraId="660D0B18" w14:textId="7ACD8B8E" w:rsidR="008C3546" w:rsidRPr="008C3546" w:rsidRDefault="008C3546" w:rsidP="008C3546">
      <w:pPr>
        <w:rPr>
          <w:rFonts w:ascii="Times New Roman" w:hAnsi="Times New Roman" w:cs="Times New Roman"/>
          <w:sz w:val="24"/>
          <w:szCs w:val="24"/>
        </w:rPr>
      </w:pPr>
      <w:r>
        <w:rPr>
          <w:rFonts w:ascii="Times New Roman" w:hAnsi="Times New Roman" w:cs="Times New Roman"/>
          <w:sz w:val="24"/>
          <w:szCs w:val="24"/>
        </w:rPr>
        <w:t>230302169</w:t>
      </w:r>
    </w:p>
    <w:p w14:paraId="1D6F7754" w14:textId="77777777" w:rsidR="008C3546" w:rsidRPr="008C3546" w:rsidRDefault="008C3546" w:rsidP="008C3546">
      <w:pPr>
        <w:rPr>
          <w:rFonts w:ascii="Times New Roman" w:hAnsi="Times New Roman" w:cs="Times New Roman"/>
          <w:sz w:val="24"/>
          <w:szCs w:val="24"/>
        </w:rPr>
      </w:pPr>
    </w:p>
    <w:p w14:paraId="5841A2A9" w14:textId="77777777" w:rsidR="008C3546" w:rsidRPr="0089797B" w:rsidRDefault="008C3546" w:rsidP="008C3546">
      <w:pPr>
        <w:rPr>
          <w:rFonts w:ascii="Times New Roman" w:hAnsi="Times New Roman" w:cs="Times New Roman"/>
          <w:b/>
          <w:bCs/>
          <w:sz w:val="24"/>
          <w:szCs w:val="24"/>
        </w:rPr>
      </w:pPr>
      <w:r w:rsidRPr="0089797B">
        <w:rPr>
          <w:rFonts w:ascii="Times New Roman" w:hAnsi="Times New Roman" w:cs="Times New Roman"/>
          <w:b/>
          <w:bCs/>
          <w:sz w:val="24"/>
          <w:szCs w:val="24"/>
        </w:rPr>
        <w:t>1. Introduction</w:t>
      </w:r>
    </w:p>
    <w:p w14:paraId="44E34B02" w14:textId="71C47E44" w:rsidR="008C3546" w:rsidRDefault="0089797B" w:rsidP="0089797B">
      <w:pPr>
        <w:jc w:val="both"/>
        <w:rPr>
          <w:rFonts w:ascii="Times New Roman" w:hAnsi="Times New Roman" w:cs="Times New Roman"/>
          <w:sz w:val="24"/>
          <w:szCs w:val="24"/>
        </w:rPr>
      </w:pPr>
      <w:r w:rsidRPr="0089797B">
        <w:rPr>
          <w:rFonts w:ascii="Times New Roman" w:hAnsi="Times New Roman" w:cs="Times New Roman"/>
          <w:sz w:val="24"/>
          <w:szCs w:val="24"/>
        </w:rPr>
        <w:t>This assignment is part of the SE302 – Software Testing and Maintenance course and focuses on identifying, designing, and executing software test cases for a web application. The goal of the assignment is to practice manual test case design and automated testing using the Playwright framework.</w:t>
      </w:r>
      <w:r>
        <w:rPr>
          <w:rFonts w:ascii="Times New Roman" w:hAnsi="Times New Roman" w:cs="Times New Roman"/>
          <w:sz w:val="24"/>
          <w:szCs w:val="24"/>
        </w:rPr>
        <w:t xml:space="preserve"> </w:t>
      </w:r>
      <w:r w:rsidRPr="0089797B">
        <w:rPr>
          <w:rFonts w:ascii="Times New Roman" w:hAnsi="Times New Roman" w:cs="Times New Roman"/>
          <w:sz w:val="24"/>
          <w:szCs w:val="24"/>
        </w:rPr>
        <w:t xml:space="preserve">A publicly available web application was selected, and key functionalities were </w:t>
      </w:r>
      <w:proofErr w:type="spellStart"/>
      <w:r w:rsidRPr="0089797B">
        <w:rPr>
          <w:rFonts w:ascii="Times New Roman" w:hAnsi="Times New Roman" w:cs="Times New Roman"/>
          <w:sz w:val="24"/>
          <w:szCs w:val="24"/>
        </w:rPr>
        <w:t>analyzed</w:t>
      </w:r>
      <w:proofErr w:type="spellEnd"/>
      <w:r w:rsidRPr="0089797B">
        <w:rPr>
          <w:rFonts w:ascii="Times New Roman" w:hAnsi="Times New Roman" w:cs="Times New Roman"/>
          <w:sz w:val="24"/>
          <w:szCs w:val="24"/>
        </w:rPr>
        <w:t xml:space="preserve"> to ensure correct </w:t>
      </w:r>
      <w:proofErr w:type="spellStart"/>
      <w:r w:rsidRPr="0089797B">
        <w:rPr>
          <w:rFonts w:ascii="Times New Roman" w:hAnsi="Times New Roman" w:cs="Times New Roman"/>
          <w:sz w:val="24"/>
          <w:szCs w:val="24"/>
        </w:rPr>
        <w:t>behavior</w:t>
      </w:r>
      <w:proofErr w:type="spellEnd"/>
      <w:r w:rsidRPr="0089797B">
        <w:rPr>
          <w:rFonts w:ascii="Times New Roman" w:hAnsi="Times New Roman" w:cs="Times New Roman"/>
          <w:sz w:val="24"/>
          <w:szCs w:val="24"/>
        </w:rPr>
        <w:t>, usability, and reliability. In addition to manual testing, selected test cases were automated following best practices and the Page Object Model (POM) design pattern.</w:t>
      </w:r>
    </w:p>
    <w:p w14:paraId="0AAE9EA5" w14:textId="77777777" w:rsidR="0089797B" w:rsidRPr="008C3546" w:rsidRDefault="0089797B" w:rsidP="0089797B">
      <w:pPr>
        <w:jc w:val="both"/>
        <w:rPr>
          <w:rFonts w:ascii="Times New Roman" w:hAnsi="Times New Roman" w:cs="Times New Roman"/>
          <w:sz w:val="24"/>
          <w:szCs w:val="24"/>
        </w:rPr>
      </w:pPr>
    </w:p>
    <w:p w14:paraId="5EC154DB" w14:textId="77777777" w:rsidR="008C3546" w:rsidRPr="0089797B" w:rsidRDefault="008C3546" w:rsidP="008C3546">
      <w:pPr>
        <w:rPr>
          <w:rFonts w:ascii="Times New Roman" w:hAnsi="Times New Roman" w:cs="Times New Roman"/>
          <w:b/>
          <w:bCs/>
          <w:sz w:val="24"/>
          <w:szCs w:val="24"/>
        </w:rPr>
      </w:pPr>
      <w:r w:rsidRPr="0089797B">
        <w:rPr>
          <w:rFonts w:ascii="Times New Roman" w:hAnsi="Times New Roman" w:cs="Times New Roman"/>
          <w:b/>
          <w:bCs/>
          <w:sz w:val="24"/>
          <w:szCs w:val="24"/>
        </w:rPr>
        <w:t>2. Key Features Identified</w:t>
      </w:r>
    </w:p>
    <w:p w14:paraId="184B8D4D" w14:textId="77777777" w:rsidR="0089797B" w:rsidRPr="0089797B" w:rsidRDefault="0089797B" w:rsidP="0089797B">
      <w:pPr>
        <w:jc w:val="both"/>
        <w:rPr>
          <w:rFonts w:ascii="Times New Roman" w:hAnsi="Times New Roman" w:cs="Times New Roman"/>
          <w:sz w:val="24"/>
          <w:szCs w:val="24"/>
        </w:rPr>
      </w:pPr>
      <w:r w:rsidRPr="0089797B">
        <w:rPr>
          <w:rFonts w:ascii="Times New Roman" w:hAnsi="Times New Roman" w:cs="Times New Roman"/>
          <w:sz w:val="24"/>
          <w:szCs w:val="24"/>
        </w:rPr>
        <w:t>Based on the analysis of the selected web application, the following key features were identified as critical for testing:</w:t>
      </w:r>
    </w:p>
    <w:p w14:paraId="257891CD" w14:textId="77777777" w:rsidR="0089797B" w:rsidRPr="0089797B" w:rsidRDefault="0089797B" w:rsidP="0089797B">
      <w:pPr>
        <w:numPr>
          <w:ilvl w:val="0"/>
          <w:numId w:val="41"/>
        </w:numPr>
        <w:jc w:val="both"/>
        <w:rPr>
          <w:rFonts w:ascii="Times New Roman" w:hAnsi="Times New Roman" w:cs="Times New Roman"/>
          <w:sz w:val="24"/>
          <w:szCs w:val="24"/>
        </w:rPr>
      </w:pPr>
      <w:r w:rsidRPr="0089797B">
        <w:rPr>
          <w:rFonts w:ascii="Times New Roman" w:hAnsi="Times New Roman" w:cs="Times New Roman"/>
          <w:b/>
          <w:bCs/>
          <w:sz w:val="24"/>
          <w:szCs w:val="24"/>
        </w:rPr>
        <w:t>Navigation menu</w:t>
      </w:r>
      <w:r w:rsidRPr="0089797B">
        <w:rPr>
          <w:rFonts w:ascii="Times New Roman" w:hAnsi="Times New Roman" w:cs="Times New Roman"/>
          <w:sz w:val="24"/>
          <w:szCs w:val="24"/>
        </w:rPr>
        <w:br/>
        <w:t>Ensures that users can navigate between different sections of the website correctly using the navigation bar and links.</w:t>
      </w:r>
    </w:p>
    <w:p w14:paraId="1D7E1C3F" w14:textId="77777777" w:rsidR="0089797B" w:rsidRPr="0089797B" w:rsidRDefault="0089797B" w:rsidP="0089797B">
      <w:pPr>
        <w:numPr>
          <w:ilvl w:val="0"/>
          <w:numId w:val="41"/>
        </w:numPr>
        <w:jc w:val="both"/>
        <w:rPr>
          <w:rFonts w:ascii="Times New Roman" w:hAnsi="Times New Roman" w:cs="Times New Roman"/>
          <w:sz w:val="24"/>
          <w:szCs w:val="24"/>
        </w:rPr>
      </w:pPr>
      <w:r w:rsidRPr="0089797B">
        <w:rPr>
          <w:rFonts w:ascii="Times New Roman" w:hAnsi="Times New Roman" w:cs="Times New Roman"/>
          <w:b/>
          <w:bCs/>
          <w:sz w:val="24"/>
          <w:szCs w:val="24"/>
        </w:rPr>
        <w:t>Product and cart functionality</w:t>
      </w:r>
      <w:r w:rsidRPr="0089797B">
        <w:rPr>
          <w:rFonts w:ascii="Times New Roman" w:hAnsi="Times New Roman" w:cs="Times New Roman"/>
          <w:sz w:val="24"/>
          <w:szCs w:val="24"/>
        </w:rPr>
        <w:br/>
        <w:t>Verifies that products are displayed correctly, can be added to the basket, and that basket information updates accurately.</w:t>
      </w:r>
    </w:p>
    <w:p w14:paraId="0A0E6E43" w14:textId="77777777" w:rsidR="0089797B" w:rsidRPr="0089797B" w:rsidRDefault="0089797B" w:rsidP="0089797B">
      <w:pPr>
        <w:numPr>
          <w:ilvl w:val="0"/>
          <w:numId w:val="41"/>
        </w:numPr>
        <w:jc w:val="both"/>
        <w:rPr>
          <w:rFonts w:ascii="Times New Roman" w:hAnsi="Times New Roman" w:cs="Times New Roman"/>
          <w:sz w:val="24"/>
          <w:szCs w:val="24"/>
        </w:rPr>
      </w:pPr>
      <w:r w:rsidRPr="0089797B">
        <w:rPr>
          <w:rFonts w:ascii="Times New Roman" w:hAnsi="Times New Roman" w:cs="Times New Roman"/>
          <w:b/>
          <w:bCs/>
          <w:sz w:val="24"/>
          <w:szCs w:val="24"/>
        </w:rPr>
        <w:t>Contact/Login form</w:t>
      </w:r>
      <w:r w:rsidRPr="0089797B">
        <w:rPr>
          <w:rFonts w:ascii="Times New Roman" w:hAnsi="Times New Roman" w:cs="Times New Roman"/>
          <w:sz w:val="24"/>
          <w:szCs w:val="24"/>
        </w:rPr>
        <w:br/>
        <w:t xml:space="preserve">Validates form input handling, including correct </w:t>
      </w:r>
      <w:proofErr w:type="spellStart"/>
      <w:r w:rsidRPr="0089797B">
        <w:rPr>
          <w:rFonts w:ascii="Times New Roman" w:hAnsi="Times New Roman" w:cs="Times New Roman"/>
          <w:sz w:val="24"/>
          <w:szCs w:val="24"/>
        </w:rPr>
        <w:t>behavior</w:t>
      </w:r>
      <w:proofErr w:type="spellEnd"/>
      <w:r w:rsidRPr="0089797B">
        <w:rPr>
          <w:rFonts w:ascii="Times New Roman" w:hAnsi="Times New Roman" w:cs="Times New Roman"/>
          <w:sz w:val="24"/>
          <w:szCs w:val="24"/>
        </w:rPr>
        <w:t xml:space="preserve"> for valid inputs and appropriate validation messages for invalid or missing inputs.</w:t>
      </w:r>
    </w:p>
    <w:p w14:paraId="1899F5CB" w14:textId="77777777" w:rsidR="008C3546" w:rsidRDefault="008C3546" w:rsidP="008C3546">
      <w:pPr>
        <w:rPr>
          <w:rFonts w:ascii="Times New Roman" w:hAnsi="Times New Roman" w:cs="Times New Roman"/>
          <w:sz w:val="24"/>
          <w:szCs w:val="24"/>
        </w:rPr>
      </w:pPr>
    </w:p>
    <w:p w14:paraId="7E5A4EC3" w14:textId="77777777" w:rsidR="00A51494" w:rsidRDefault="00A51494" w:rsidP="008C3546">
      <w:pPr>
        <w:rPr>
          <w:rFonts w:ascii="Times New Roman" w:hAnsi="Times New Roman" w:cs="Times New Roman"/>
          <w:sz w:val="24"/>
          <w:szCs w:val="24"/>
        </w:rPr>
      </w:pPr>
    </w:p>
    <w:p w14:paraId="523B5504" w14:textId="77777777" w:rsidR="00A51494" w:rsidRDefault="00A51494" w:rsidP="008C3546">
      <w:pPr>
        <w:rPr>
          <w:rFonts w:ascii="Times New Roman" w:hAnsi="Times New Roman" w:cs="Times New Roman"/>
          <w:sz w:val="24"/>
          <w:szCs w:val="24"/>
        </w:rPr>
      </w:pPr>
    </w:p>
    <w:p w14:paraId="3818AAC5" w14:textId="77777777" w:rsidR="00A51494" w:rsidRDefault="00A51494" w:rsidP="008C3546">
      <w:pPr>
        <w:rPr>
          <w:rFonts w:ascii="Times New Roman" w:hAnsi="Times New Roman" w:cs="Times New Roman"/>
          <w:sz w:val="24"/>
          <w:szCs w:val="24"/>
        </w:rPr>
      </w:pPr>
    </w:p>
    <w:p w14:paraId="5BBF35D7" w14:textId="77777777" w:rsidR="00A51494" w:rsidRDefault="00A51494" w:rsidP="008C3546">
      <w:pPr>
        <w:rPr>
          <w:rFonts w:ascii="Times New Roman" w:hAnsi="Times New Roman" w:cs="Times New Roman"/>
          <w:sz w:val="24"/>
          <w:szCs w:val="24"/>
        </w:rPr>
      </w:pPr>
    </w:p>
    <w:p w14:paraId="687A898B" w14:textId="77777777" w:rsidR="00A51494" w:rsidRDefault="00A51494" w:rsidP="008C3546">
      <w:pPr>
        <w:rPr>
          <w:rFonts w:ascii="Times New Roman" w:hAnsi="Times New Roman" w:cs="Times New Roman"/>
          <w:sz w:val="24"/>
          <w:szCs w:val="24"/>
        </w:rPr>
      </w:pPr>
    </w:p>
    <w:p w14:paraId="2E02CAB7" w14:textId="77777777" w:rsidR="00A51494" w:rsidRPr="008C3546" w:rsidRDefault="00A51494" w:rsidP="008C3546">
      <w:pPr>
        <w:rPr>
          <w:rFonts w:ascii="Times New Roman" w:hAnsi="Times New Roman" w:cs="Times New Roman"/>
          <w:sz w:val="24"/>
          <w:szCs w:val="24"/>
        </w:rPr>
      </w:pPr>
    </w:p>
    <w:p w14:paraId="18D5EC14" w14:textId="1056C37D" w:rsidR="008C3546" w:rsidRPr="00A51494" w:rsidRDefault="008C3546" w:rsidP="00A51494">
      <w:pPr>
        <w:rPr>
          <w:rFonts w:ascii="Times New Roman" w:hAnsi="Times New Roman" w:cs="Times New Roman"/>
          <w:b/>
          <w:bCs/>
          <w:sz w:val="24"/>
          <w:szCs w:val="24"/>
        </w:rPr>
      </w:pPr>
      <w:r w:rsidRPr="0089797B">
        <w:rPr>
          <w:rFonts w:ascii="Times New Roman" w:hAnsi="Times New Roman" w:cs="Times New Roman"/>
          <w:b/>
          <w:bCs/>
          <w:sz w:val="24"/>
          <w:szCs w:val="24"/>
        </w:rPr>
        <w:lastRenderedPageBreak/>
        <w:t>3. Manual Test Cases</w:t>
      </w:r>
      <w:r w:rsidRPr="008C3546">
        <w:rPr>
          <w:rFonts w:ascii="Times New Roman" w:eastAsia="Times New Roman" w:hAnsi="Times New Roman" w:cs="Times New Roman"/>
          <w:kern w:val="0"/>
          <w:sz w:val="24"/>
          <w:szCs w:val="24"/>
          <w:lang w:eastAsia="en-GB"/>
          <w14:ligatures w14:val="none"/>
        </w:rPr>
        <w:br/>
      </w:r>
    </w:p>
    <w:p w14:paraId="606C3BF4"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3"/>
        <w:gridCol w:w="7063"/>
      </w:tblGrid>
      <w:tr w:rsidR="00A51494" w:rsidRPr="00A51494" w14:paraId="41EF83C6" w14:textId="77777777" w:rsidTr="00A51494">
        <w:trPr>
          <w:tblHeader/>
          <w:tblCellSpacing w:w="15" w:type="dxa"/>
        </w:trPr>
        <w:tc>
          <w:tcPr>
            <w:tcW w:w="0" w:type="auto"/>
            <w:vAlign w:val="center"/>
            <w:hideMark/>
          </w:tcPr>
          <w:p w14:paraId="3344F08F"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76CD6D85"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79B888F2" w14:textId="77777777" w:rsidTr="00A51494">
        <w:trPr>
          <w:tblCellSpacing w:w="15" w:type="dxa"/>
        </w:trPr>
        <w:tc>
          <w:tcPr>
            <w:tcW w:w="0" w:type="auto"/>
            <w:vAlign w:val="center"/>
            <w:hideMark/>
          </w:tcPr>
          <w:p w14:paraId="1C9F1188"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1D7056A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01</w:t>
            </w:r>
          </w:p>
        </w:tc>
      </w:tr>
      <w:tr w:rsidR="00A51494" w:rsidRPr="00A51494" w14:paraId="5CCACF28" w14:textId="77777777" w:rsidTr="00A51494">
        <w:trPr>
          <w:tblCellSpacing w:w="15" w:type="dxa"/>
        </w:trPr>
        <w:tc>
          <w:tcPr>
            <w:tcW w:w="0" w:type="auto"/>
            <w:vAlign w:val="center"/>
            <w:hideMark/>
          </w:tcPr>
          <w:p w14:paraId="376AB50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13AFDD5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Verify Homepage Loads Successfully</w:t>
            </w:r>
          </w:p>
        </w:tc>
      </w:tr>
      <w:tr w:rsidR="00A51494" w:rsidRPr="00A51494" w14:paraId="50B21D62" w14:textId="77777777" w:rsidTr="00A51494">
        <w:trPr>
          <w:tblCellSpacing w:w="15" w:type="dxa"/>
        </w:trPr>
        <w:tc>
          <w:tcPr>
            <w:tcW w:w="0" w:type="auto"/>
            <w:vAlign w:val="center"/>
            <w:hideMark/>
          </w:tcPr>
          <w:p w14:paraId="6B7A2418"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47C7A28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Validate that the homepage loads correctly and shows key UI elements.</w:t>
            </w:r>
          </w:p>
        </w:tc>
      </w:tr>
      <w:tr w:rsidR="00A51494" w:rsidRPr="00A51494" w14:paraId="2B167F15" w14:textId="77777777" w:rsidTr="00A51494">
        <w:trPr>
          <w:tblCellSpacing w:w="15" w:type="dxa"/>
        </w:trPr>
        <w:tc>
          <w:tcPr>
            <w:tcW w:w="0" w:type="auto"/>
            <w:vAlign w:val="center"/>
            <w:hideMark/>
          </w:tcPr>
          <w:p w14:paraId="5C1E0F5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0840700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Open a web browser (Chrome/Firefox).</w:t>
            </w:r>
            <w:r w:rsidRPr="00A51494">
              <w:rPr>
                <w:rFonts w:ascii="Times New Roman" w:hAnsi="Times New Roman" w:cs="Times New Roman"/>
                <w:sz w:val="24"/>
                <w:szCs w:val="24"/>
              </w:rPr>
              <w:br/>
              <w:t xml:space="preserve">2. Navigate to </w:t>
            </w:r>
            <w:hyperlink r:id="rId5" w:tgtFrame="_new" w:history="1">
              <w:r w:rsidRPr="00A51494">
                <w:rPr>
                  <w:rStyle w:val="Hyperlink"/>
                  <w:rFonts w:ascii="Times New Roman" w:hAnsi="Times New Roman" w:cs="Times New Roman"/>
                  <w:sz w:val="24"/>
                  <w:szCs w:val="24"/>
                </w:rPr>
                <w:t>https://sweetshop.netlify.app/</w:t>
              </w:r>
            </w:hyperlink>
            <w:r w:rsidRPr="00A51494">
              <w:rPr>
                <w:rFonts w:ascii="Times New Roman" w:hAnsi="Times New Roman" w:cs="Times New Roman"/>
                <w:sz w:val="24"/>
                <w:szCs w:val="24"/>
              </w:rPr>
              <w:t>.</w:t>
            </w:r>
          </w:p>
        </w:tc>
      </w:tr>
      <w:tr w:rsidR="00A51494" w:rsidRPr="00A51494" w14:paraId="5C2B4C74" w14:textId="77777777" w:rsidTr="00A51494">
        <w:trPr>
          <w:tblCellSpacing w:w="15" w:type="dxa"/>
        </w:trPr>
        <w:tc>
          <w:tcPr>
            <w:tcW w:w="0" w:type="auto"/>
            <w:vAlign w:val="center"/>
            <w:hideMark/>
          </w:tcPr>
          <w:p w14:paraId="1916077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7D2A55D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Homepage loads without errors, showing navigation menu and main content.</w:t>
            </w:r>
          </w:p>
        </w:tc>
      </w:tr>
      <w:tr w:rsidR="00A51494" w:rsidRPr="00A51494" w14:paraId="5C3251AB" w14:textId="77777777" w:rsidTr="00A51494">
        <w:trPr>
          <w:tblCellSpacing w:w="15" w:type="dxa"/>
        </w:trPr>
        <w:tc>
          <w:tcPr>
            <w:tcW w:w="0" w:type="auto"/>
            <w:vAlign w:val="center"/>
            <w:hideMark/>
          </w:tcPr>
          <w:p w14:paraId="0420DF0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7C18BDB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Homepage loads and key elements are visible.</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Page fails to load or key elements are missing/broken.</w:t>
            </w:r>
          </w:p>
        </w:tc>
      </w:tr>
    </w:tbl>
    <w:p w14:paraId="1173FEA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30EF0A32">
          <v:rect id="_x0000_i1340" style="width:0;height:1.5pt" o:hralign="center" o:hrstd="t" o:hr="t" fillcolor="#a0a0a0" stroked="f"/>
        </w:pict>
      </w:r>
    </w:p>
    <w:p w14:paraId="29FC942C"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6438"/>
      </w:tblGrid>
      <w:tr w:rsidR="00A51494" w:rsidRPr="00A51494" w14:paraId="1A2AB024" w14:textId="77777777" w:rsidTr="00A51494">
        <w:trPr>
          <w:tblHeader/>
          <w:tblCellSpacing w:w="15" w:type="dxa"/>
        </w:trPr>
        <w:tc>
          <w:tcPr>
            <w:tcW w:w="0" w:type="auto"/>
            <w:vAlign w:val="center"/>
            <w:hideMark/>
          </w:tcPr>
          <w:p w14:paraId="59CD3778"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30D5EE7B"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15117D5D" w14:textId="77777777" w:rsidTr="00A51494">
        <w:trPr>
          <w:tblCellSpacing w:w="15" w:type="dxa"/>
        </w:trPr>
        <w:tc>
          <w:tcPr>
            <w:tcW w:w="0" w:type="auto"/>
            <w:vAlign w:val="center"/>
            <w:hideMark/>
          </w:tcPr>
          <w:p w14:paraId="72B4052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7F37A71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02</w:t>
            </w:r>
          </w:p>
        </w:tc>
      </w:tr>
      <w:tr w:rsidR="00A51494" w:rsidRPr="00A51494" w14:paraId="5A6D1FC5" w14:textId="77777777" w:rsidTr="00A51494">
        <w:trPr>
          <w:tblCellSpacing w:w="15" w:type="dxa"/>
        </w:trPr>
        <w:tc>
          <w:tcPr>
            <w:tcW w:w="0" w:type="auto"/>
            <w:vAlign w:val="center"/>
            <w:hideMark/>
          </w:tcPr>
          <w:p w14:paraId="5B031D3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2183DAC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Verify Navigation to Sweets Page</w:t>
            </w:r>
          </w:p>
        </w:tc>
      </w:tr>
      <w:tr w:rsidR="00A51494" w:rsidRPr="00A51494" w14:paraId="1F0093E4" w14:textId="77777777" w:rsidTr="00A51494">
        <w:trPr>
          <w:tblCellSpacing w:w="15" w:type="dxa"/>
        </w:trPr>
        <w:tc>
          <w:tcPr>
            <w:tcW w:w="0" w:type="auto"/>
            <w:vAlign w:val="center"/>
            <w:hideMark/>
          </w:tcPr>
          <w:p w14:paraId="27689EB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739E67C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Check whether the “Sweets” navigation option redirects correctly.</w:t>
            </w:r>
          </w:p>
        </w:tc>
      </w:tr>
      <w:tr w:rsidR="00A51494" w:rsidRPr="00A51494" w14:paraId="1F9BE106" w14:textId="77777777" w:rsidTr="00A51494">
        <w:trPr>
          <w:tblCellSpacing w:w="15" w:type="dxa"/>
        </w:trPr>
        <w:tc>
          <w:tcPr>
            <w:tcW w:w="0" w:type="auto"/>
            <w:vAlign w:val="center"/>
            <w:hideMark/>
          </w:tcPr>
          <w:p w14:paraId="74364DB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624F8486"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 xml:space="preserve">1. Open </w:t>
            </w:r>
            <w:hyperlink r:id="rId6" w:tgtFrame="_new" w:history="1">
              <w:r w:rsidRPr="00A51494">
                <w:rPr>
                  <w:rStyle w:val="Hyperlink"/>
                  <w:rFonts w:ascii="Times New Roman" w:hAnsi="Times New Roman" w:cs="Times New Roman"/>
                  <w:sz w:val="24"/>
                  <w:szCs w:val="24"/>
                </w:rPr>
                <w:t>https://sweetshop.netlify.app/</w:t>
              </w:r>
            </w:hyperlink>
            <w:r w:rsidRPr="00A51494">
              <w:rPr>
                <w:rFonts w:ascii="Times New Roman" w:hAnsi="Times New Roman" w:cs="Times New Roman"/>
                <w:sz w:val="24"/>
                <w:szCs w:val="24"/>
              </w:rPr>
              <w:t>.</w:t>
            </w:r>
            <w:r w:rsidRPr="00A51494">
              <w:rPr>
                <w:rFonts w:ascii="Times New Roman" w:hAnsi="Times New Roman" w:cs="Times New Roman"/>
                <w:sz w:val="24"/>
                <w:szCs w:val="24"/>
              </w:rPr>
              <w:br/>
              <w:t xml:space="preserve">2. Click the </w:t>
            </w:r>
            <w:r w:rsidRPr="00A51494">
              <w:rPr>
                <w:rFonts w:ascii="Times New Roman" w:hAnsi="Times New Roman" w:cs="Times New Roman"/>
                <w:b/>
                <w:bCs/>
                <w:sz w:val="24"/>
                <w:szCs w:val="24"/>
              </w:rPr>
              <w:t>Sweets</w:t>
            </w:r>
            <w:r w:rsidRPr="00A51494">
              <w:rPr>
                <w:rFonts w:ascii="Times New Roman" w:hAnsi="Times New Roman" w:cs="Times New Roman"/>
                <w:sz w:val="24"/>
                <w:szCs w:val="24"/>
              </w:rPr>
              <w:t xml:space="preserve"> link from the navigation menu.</w:t>
            </w:r>
          </w:p>
        </w:tc>
      </w:tr>
      <w:tr w:rsidR="00A51494" w:rsidRPr="00A51494" w14:paraId="6AD94C24" w14:textId="77777777" w:rsidTr="00A51494">
        <w:trPr>
          <w:tblCellSpacing w:w="15" w:type="dxa"/>
        </w:trPr>
        <w:tc>
          <w:tcPr>
            <w:tcW w:w="0" w:type="auto"/>
            <w:vAlign w:val="center"/>
            <w:hideMark/>
          </w:tcPr>
          <w:p w14:paraId="3A145C9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3A30527D"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 xml:space="preserve">User is taken to the </w:t>
            </w:r>
            <w:proofErr w:type="gramStart"/>
            <w:r w:rsidRPr="00A51494">
              <w:rPr>
                <w:rFonts w:ascii="Times New Roman" w:hAnsi="Times New Roman" w:cs="Times New Roman"/>
                <w:sz w:val="24"/>
                <w:szCs w:val="24"/>
              </w:rPr>
              <w:t>Sweets</w:t>
            </w:r>
            <w:proofErr w:type="gramEnd"/>
            <w:r w:rsidRPr="00A51494">
              <w:rPr>
                <w:rFonts w:ascii="Times New Roman" w:hAnsi="Times New Roman" w:cs="Times New Roman"/>
                <w:sz w:val="24"/>
                <w:szCs w:val="24"/>
              </w:rPr>
              <w:t xml:space="preserve"> page and product list is visible.</w:t>
            </w:r>
          </w:p>
        </w:tc>
      </w:tr>
      <w:tr w:rsidR="00A51494" w:rsidRPr="00A51494" w14:paraId="77951403" w14:textId="77777777" w:rsidTr="00A51494">
        <w:trPr>
          <w:tblCellSpacing w:w="15" w:type="dxa"/>
        </w:trPr>
        <w:tc>
          <w:tcPr>
            <w:tcW w:w="0" w:type="auto"/>
            <w:vAlign w:val="center"/>
            <w:hideMark/>
          </w:tcPr>
          <w:p w14:paraId="2D4AECE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2E6F1C1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Sweets page loads correctly.</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Link does nothing or redirects incorrectly.</w:t>
            </w:r>
          </w:p>
        </w:tc>
      </w:tr>
    </w:tbl>
    <w:p w14:paraId="2D2DB4B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5D66FD60">
          <v:rect id="_x0000_i1341" style="width:0;height:1.5pt" o:hralign="center" o:hrstd="t" o:hr="t" fillcolor="#a0a0a0" stroked="f"/>
        </w:pict>
      </w:r>
    </w:p>
    <w:p w14:paraId="4D7BCE64"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6434"/>
      </w:tblGrid>
      <w:tr w:rsidR="00A51494" w:rsidRPr="00A51494" w14:paraId="2035D596" w14:textId="77777777" w:rsidTr="00A51494">
        <w:trPr>
          <w:tblHeader/>
          <w:tblCellSpacing w:w="15" w:type="dxa"/>
        </w:trPr>
        <w:tc>
          <w:tcPr>
            <w:tcW w:w="0" w:type="auto"/>
            <w:vAlign w:val="center"/>
            <w:hideMark/>
          </w:tcPr>
          <w:p w14:paraId="21A9A55A"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04392B11"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55C02453" w14:textId="77777777" w:rsidTr="00A51494">
        <w:trPr>
          <w:tblCellSpacing w:w="15" w:type="dxa"/>
        </w:trPr>
        <w:tc>
          <w:tcPr>
            <w:tcW w:w="0" w:type="auto"/>
            <w:vAlign w:val="center"/>
            <w:hideMark/>
          </w:tcPr>
          <w:p w14:paraId="4C4FADFD"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27D29C3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03</w:t>
            </w:r>
          </w:p>
        </w:tc>
      </w:tr>
      <w:tr w:rsidR="00A51494" w:rsidRPr="00A51494" w14:paraId="29F1A3DE" w14:textId="77777777" w:rsidTr="00A51494">
        <w:trPr>
          <w:tblCellSpacing w:w="15" w:type="dxa"/>
        </w:trPr>
        <w:tc>
          <w:tcPr>
            <w:tcW w:w="0" w:type="auto"/>
            <w:vAlign w:val="center"/>
            <w:hideMark/>
          </w:tcPr>
          <w:p w14:paraId="473E7A6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42EA19E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Verify Sweets Cards Display Correct Information</w:t>
            </w:r>
          </w:p>
        </w:tc>
      </w:tr>
      <w:tr w:rsidR="00A51494" w:rsidRPr="00A51494" w14:paraId="2F288EB2" w14:textId="77777777" w:rsidTr="00A51494">
        <w:trPr>
          <w:tblCellSpacing w:w="15" w:type="dxa"/>
        </w:trPr>
        <w:tc>
          <w:tcPr>
            <w:tcW w:w="0" w:type="auto"/>
            <w:vAlign w:val="center"/>
            <w:hideMark/>
          </w:tcPr>
          <w:p w14:paraId="36283E6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lastRenderedPageBreak/>
              <w:t>Description</w:t>
            </w:r>
          </w:p>
        </w:tc>
        <w:tc>
          <w:tcPr>
            <w:tcW w:w="0" w:type="auto"/>
            <w:vAlign w:val="center"/>
            <w:hideMark/>
          </w:tcPr>
          <w:p w14:paraId="40EF15E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Ensure sweets listings show required details (name, price, image).</w:t>
            </w:r>
          </w:p>
        </w:tc>
      </w:tr>
      <w:tr w:rsidR="00A51494" w:rsidRPr="00A51494" w14:paraId="5C68668B" w14:textId="77777777" w:rsidTr="00A51494">
        <w:trPr>
          <w:tblCellSpacing w:w="15" w:type="dxa"/>
        </w:trPr>
        <w:tc>
          <w:tcPr>
            <w:tcW w:w="0" w:type="auto"/>
            <w:vAlign w:val="center"/>
            <w:hideMark/>
          </w:tcPr>
          <w:p w14:paraId="41F7109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3E44471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Navigate to the Sweets page.</w:t>
            </w:r>
            <w:r w:rsidRPr="00A51494">
              <w:rPr>
                <w:rFonts w:ascii="Times New Roman" w:hAnsi="Times New Roman" w:cs="Times New Roman"/>
                <w:sz w:val="24"/>
                <w:szCs w:val="24"/>
              </w:rPr>
              <w:br/>
              <w:t>2. Inspect at least 3 sweets.</w:t>
            </w:r>
          </w:p>
        </w:tc>
      </w:tr>
      <w:tr w:rsidR="00A51494" w:rsidRPr="00A51494" w14:paraId="113A864F" w14:textId="77777777" w:rsidTr="00A51494">
        <w:trPr>
          <w:tblCellSpacing w:w="15" w:type="dxa"/>
        </w:trPr>
        <w:tc>
          <w:tcPr>
            <w:tcW w:w="0" w:type="auto"/>
            <w:vAlign w:val="center"/>
            <w:hideMark/>
          </w:tcPr>
          <w:p w14:paraId="2C32C1E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3244B758"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Each sweets card shows image, name/title, and price.</w:t>
            </w:r>
          </w:p>
        </w:tc>
      </w:tr>
      <w:tr w:rsidR="00A51494" w:rsidRPr="00A51494" w14:paraId="50A6CFB3" w14:textId="77777777" w:rsidTr="00A51494">
        <w:trPr>
          <w:tblCellSpacing w:w="15" w:type="dxa"/>
        </w:trPr>
        <w:tc>
          <w:tcPr>
            <w:tcW w:w="0" w:type="auto"/>
            <w:vAlign w:val="center"/>
            <w:hideMark/>
          </w:tcPr>
          <w:p w14:paraId="0D3F484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4FC4EC3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All inspected sweets cards show complete details.</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Any sweets card is missing name, price, or image.</w:t>
            </w:r>
          </w:p>
        </w:tc>
      </w:tr>
    </w:tbl>
    <w:p w14:paraId="2A7AD81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53132437">
          <v:rect id="_x0000_i1342" style="width:0;height:1.5pt" o:hralign="center" o:hrstd="t" o:hr="t" fillcolor="#a0a0a0" stroked="f"/>
        </w:pict>
      </w:r>
    </w:p>
    <w:p w14:paraId="45C026C5"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7"/>
        <w:gridCol w:w="7029"/>
      </w:tblGrid>
      <w:tr w:rsidR="00A51494" w:rsidRPr="00A51494" w14:paraId="481FE690" w14:textId="77777777" w:rsidTr="00A51494">
        <w:trPr>
          <w:tblHeader/>
          <w:tblCellSpacing w:w="15" w:type="dxa"/>
        </w:trPr>
        <w:tc>
          <w:tcPr>
            <w:tcW w:w="0" w:type="auto"/>
            <w:vAlign w:val="center"/>
            <w:hideMark/>
          </w:tcPr>
          <w:p w14:paraId="779C338C"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3E7275D9"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3FBBCC9D" w14:textId="77777777" w:rsidTr="00A51494">
        <w:trPr>
          <w:tblCellSpacing w:w="15" w:type="dxa"/>
        </w:trPr>
        <w:tc>
          <w:tcPr>
            <w:tcW w:w="0" w:type="auto"/>
            <w:vAlign w:val="center"/>
            <w:hideMark/>
          </w:tcPr>
          <w:p w14:paraId="0ADD0F4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5D9F34D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04</w:t>
            </w:r>
          </w:p>
        </w:tc>
      </w:tr>
      <w:tr w:rsidR="00A51494" w:rsidRPr="00A51494" w14:paraId="1C7CAE41" w14:textId="77777777" w:rsidTr="00A51494">
        <w:trPr>
          <w:tblCellSpacing w:w="15" w:type="dxa"/>
        </w:trPr>
        <w:tc>
          <w:tcPr>
            <w:tcW w:w="0" w:type="auto"/>
            <w:vAlign w:val="center"/>
            <w:hideMark/>
          </w:tcPr>
          <w:p w14:paraId="22A5841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42C862A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Add a Product to Basket</w:t>
            </w:r>
          </w:p>
        </w:tc>
      </w:tr>
      <w:tr w:rsidR="00A51494" w:rsidRPr="00A51494" w14:paraId="5EDE2779" w14:textId="77777777" w:rsidTr="00A51494">
        <w:trPr>
          <w:tblCellSpacing w:w="15" w:type="dxa"/>
        </w:trPr>
        <w:tc>
          <w:tcPr>
            <w:tcW w:w="0" w:type="auto"/>
            <w:vAlign w:val="center"/>
            <w:hideMark/>
          </w:tcPr>
          <w:p w14:paraId="7635BF7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06FE250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Verify that clicking “Add to Basket” adds the chosen product to the basket.</w:t>
            </w:r>
          </w:p>
        </w:tc>
      </w:tr>
      <w:tr w:rsidR="00A51494" w:rsidRPr="00A51494" w14:paraId="097DCA19" w14:textId="77777777" w:rsidTr="00A51494">
        <w:trPr>
          <w:tblCellSpacing w:w="15" w:type="dxa"/>
        </w:trPr>
        <w:tc>
          <w:tcPr>
            <w:tcW w:w="0" w:type="auto"/>
            <w:vAlign w:val="center"/>
            <w:hideMark/>
          </w:tcPr>
          <w:p w14:paraId="0B9D28D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2733CE4B"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Navigate to Sweets page.</w:t>
            </w:r>
            <w:r w:rsidRPr="00A51494">
              <w:rPr>
                <w:rFonts w:ascii="Times New Roman" w:hAnsi="Times New Roman" w:cs="Times New Roman"/>
                <w:sz w:val="24"/>
                <w:szCs w:val="24"/>
              </w:rPr>
              <w:br/>
              <w:t xml:space="preserve">2. Click </w:t>
            </w:r>
            <w:r w:rsidRPr="00A51494">
              <w:rPr>
                <w:rFonts w:ascii="Times New Roman" w:hAnsi="Times New Roman" w:cs="Times New Roman"/>
                <w:b/>
                <w:bCs/>
                <w:sz w:val="24"/>
                <w:szCs w:val="24"/>
              </w:rPr>
              <w:t>Add to Basket</w:t>
            </w:r>
            <w:r w:rsidRPr="00A51494">
              <w:rPr>
                <w:rFonts w:ascii="Times New Roman" w:hAnsi="Times New Roman" w:cs="Times New Roman"/>
                <w:sz w:val="24"/>
                <w:szCs w:val="24"/>
              </w:rPr>
              <w:t xml:space="preserve"> on a product.</w:t>
            </w:r>
            <w:r w:rsidRPr="00A51494">
              <w:rPr>
                <w:rFonts w:ascii="Times New Roman" w:hAnsi="Times New Roman" w:cs="Times New Roman"/>
                <w:sz w:val="24"/>
                <w:szCs w:val="24"/>
              </w:rPr>
              <w:br/>
              <w:t>3. Open the Basket page.</w:t>
            </w:r>
          </w:p>
        </w:tc>
      </w:tr>
      <w:tr w:rsidR="00A51494" w:rsidRPr="00A51494" w14:paraId="53C7BE56" w14:textId="77777777" w:rsidTr="00A51494">
        <w:trPr>
          <w:tblCellSpacing w:w="15" w:type="dxa"/>
        </w:trPr>
        <w:tc>
          <w:tcPr>
            <w:tcW w:w="0" w:type="auto"/>
            <w:vAlign w:val="center"/>
            <w:hideMark/>
          </w:tcPr>
          <w:p w14:paraId="39BED30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68B3C63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The selected product appears in the basket and basket information updates.</w:t>
            </w:r>
          </w:p>
        </w:tc>
      </w:tr>
      <w:tr w:rsidR="00A51494" w:rsidRPr="00A51494" w14:paraId="17548744" w14:textId="77777777" w:rsidTr="00A51494">
        <w:trPr>
          <w:tblCellSpacing w:w="15" w:type="dxa"/>
        </w:trPr>
        <w:tc>
          <w:tcPr>
            <w:tcW w:w="0" w:type="auto"/>
            <w:vAlign w:val="center"/>
            <w:hideMark/>
          </w:tcPr>
          <w:p w14:paraId="30DDD65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49748D1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Product appears and basket count/summary updates.</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Product does not appear or basket summary does not change.</w:t>
            </w:r>
          </w:p>
        </w:tc>
      </w:tr>
    </w:tbl>
    <w:p w14:paraId="20D5F72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206131BE">
          <v:rect id="_x0000_i1343" style="width:0;height:1.5pt" o:hralign="center" o:hrstd="t" o:hr="t" fillcolor="#a0a0a0" stroked="f"/>
        </w:pict>
      </w:r>
    </w:p>
    <w:p w14:paraId="4B763BAD"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6484"/>
      </w:tblGrid>
      <w:tr w:rsidR="00A51494" w:rsidRPr="00A51494" w14:paraId="0D91425F" w14:textId="77777777" w:rsidTr="00A51494">
        <w:trPr>
          <w:tblHeader/>
          <w:tblCellSpacing w:w="15" w:type="dxa"/>
        </w:trPr>
        <w:tc>
          <w:tcPr>
            <w:tcW w:w="0" w:type="auto"/>
            <w:vAlign w:val="center"/>
            <w:hideMark/>
          </w:tcPr>
          <w:p w14:paraId="11DC2668"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45BA0CFE"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19C99808" w14:textId="77777777" w:rsidTr="00A51494">
        <w:trPr>
          <w:tblCellSpacing w:w="15" w:type="dxa"/>
        </w:trPr>
        <w:tc>
          <w:tcPr>
            <w:tcW w:w="0" w:type="auto"/>
            <w:vAlign w:val="center"/>
            <w:hideMark/>
          </w:tcPr>
          <w:p w14:paraId="18ABDEAD"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148A541D"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05</w:t>
            </w:r>
          </w:p>
        </w:tc>
      </w:tr>
      <w:tr w:rsidR="00A51494" w:rsidRPr="00A51494" w14:paraId="06FDE95C" w14:textId="77777777" w:rsidTr="00A51494">
        <w:trPr>
          <w:tblCellSpacing w:w="15" w:type="dxa"/>
        </w:trPr>
        <w:tc>
          <w:tcPr>
            <w:tcW w:w="0" w:type="auto"/>
            <w:vAlign w:val="center"/>
            <w:hideMark/>
          </w:tcPr>
          <w:p w14:paraId="65DA26E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7D14188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Remove a Product from Basket</w:t>
            </w:r>
          </w:p>
        </w:tc>
      </w:tr>
      <w:tr w:rsidR="00A51494" w:rsidRPr="00A51494" w14:paraId="0B0642F6" w14:textId="77777777" w:rsidTr="00A51494">
        <w:trPr>
          <w:tblCellSpacing w:w="15" w:type="dxa"/>
        </w:trPr>
        <w:tc>
          <w:tcPr>
            <w:tcW w:w="0" w:type="auto"/>
            <w:vAlign w:val="center"/>
            <w:hideMark/>
          </w:tcPr>
          <w:p w14:paraId="55EE1AB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2A8352A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Verify that a product can be removed from the basket successfully.</w:t>
            </w:r>
          </w:p>
        </w:tc>
      </w:tr>
      <w:tr w:rsidR="00A51494" w:rsidRPr="00A51494" w14:paraId="15B127EB" w14:textId="77777777" w:rsidTr="00A51494">
        <w:trPr>
          <w:tblCellSpacing w:w="15" w:type="dxa"/>
        </w:trPr>
        <w:tc>
          <w:tcPr>
            <w:tcW w:w="0" w:type="auto"/>
            <w:vAlign w:val="center"/>
            <w:hideMark/>
          </w:tcPr>
          <w:p w14:paraId="0A4381A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5AD0C20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Add any product to the basket.</w:t>
            </w:r>
            <w:r w:rsidRPr="00A51494">
              <w:rPr>
                <w:rFonts w:ascii="Times New Roman" w:hAnsi="Times New Roman" w:cs="Times New Roman"/>
                <w:sz w:val="24"/>
                <w:szCs w:val="24"/>
              </w:rPr>
              <w:br/>
              <w:t>2. Open the basket.</w:t>
            </w:r>
            <w:r w:rsidRPr="00A51494">
              <w:rPr>
                <w:rFonts w:ascii="Times New Roman" w:hAnsi="Times New Roman" w:cs="Times New Roman"/>
                <w:sz w:val="24"/>
                <w:szCs w:val="24"/>
              </w:rPr>
              <w:br/>
              <w:t>3. Click Remove/Delete for the added product.</w:t>
            </w:r>
          </w:p>
        </w:tc>
      </w:tr>
      <w:tr w:rsidR="00A51494" w:rsidRPr="00A51494" w14:paraId="6587F97B" w14:textId="77777777" w:rsidTr="00A51494">
        <w:trPr>
          <w:tblCellSpacing w:w="15" w:type="dxa"/>
        </w:trPr>
        <w:tc>
          <w:tcPr>
            <w:tcW w:w="0" w:type="auto"/>
            <w:vAlign w:val="center"/>
            <w:hideMark/>
          </w:tcPr>
          <w:p w14:paraId="485528E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lastRenderedPageBreak/>
              <w:t>Expected Result</w:t>
            </w:r>
          </w:p>
        </w:tc>
        <w:tc>
          <w:tcPr>
            <w:tcW w:w="0" w:type="auto"/>
            <w:vAlign w:val="center"/>
            <w:hideMark/>
          </w:tcPr>
          <w:p w14:paraId="060E16A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The product is removed and basket updates accordingly.</w:t>
            </w:r>
          </w:p>
        </w:tc>
      </w:tr>
      <w:tr w:rsidR="00A51494" w:rsidRPr="00A51494" w14:paraId="1820ED23" w14:textId="77777777" w:rsidTr="00A51494">
        <w:trPr>
          <w:tblCellSpacing w:w="15" w:type="dxa"/>
        </w:trPr>
        <w:tc>
          <w:tcPr>
            <w:tcW w:w="0" w:type="auto"/>
            <w:vAlign w:val="center"/>
            <w:hideMark/>
          </w:tcPr>
          <w:p w14:paraId="2C7AC458"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7CCB239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Product disappears and basket updates.</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Product remains or totals do not update correctly.</w:t>
            </w:r>
          </w:p>
        </w:tc>
      </w:tr>
    </w:tbl>
    <w:p w14:paraId="423621AB"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4BBDFEBE">
          <v:rect id="_x0000_i1344" style="width:0;height:1.5pt" o:hralign="center" o:hrstd="t" o:hr="t" fillcolor="#a0a0a0" stroked="f"/>
        </w:pict>
      </w:r>
    </w:p>
    <w:p w14:paraId="31B681AD"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06 (Boundary)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5555"/>
      </w:tblGrid>
      <w:tr w:rsidR="00A51494" w:rsidRPr="00A51494" w14:paraId="48108B66" w14:textId="77777777" w:rsidTr="00A51494">
        <w:trPr>
          <w:tblHeader/>
          <w:tblCellSpacing w:w="15" w:type="dxa"/>
        </w:trPr>
        <w:tc>
          <w:tcPr>
            <w:tcW w:w="0" w:type="auto"/>
            <w:vAlign w:val="center"/>
            <w:hideMark/>
          </w:tcPr>
          <w:p w14:paraId="41999A8C"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3CCAB863"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5DB1DC5B" w14:textId="77777777" w:rsidTr="00A51494">
        <w:trPr>
          <w:tblCellSpacing w:w="15" w:type="dxa"/>
        </w:trPr>
        <w:tc>
          <w:tcPr>
            <w:tcW w:w="0" w:type="auto"/>
            <w:vAlign w:val="center"/>
            <w:hideMark/>
          </w:tcPr>
          <w:p w14:paraId="3DC0B54D"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24F81E5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06</w:t>
            </w:r>
          </w:p>
        </w:tc>
      </w:tr>
      <w:tr w:rsidR="00A51494" w:rsidRPr="00A51494" w14:paraId="6DB1B2C6" w14:textId="77777777" w:rsidTr="00A51494">
        <w:trPr>
          <w:tblCellSpacing w:w="15" w:type="dxa"/>
        </w:trPr>
        <w:tc>
          <w:tcPr>
            <w:tcW w:w="0" w:type="auto"/>
            <w:vAlign w:val="center"/>
            <w:hideMark/>
          </w:tcPr>
          <w:p w14:paraId="0B5F7198"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6795823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Prevent Basket Quantity from Going Below Minimum</w:t>
            </w:r>
          </w:p>
        </w:tc>
      </w:tr>
      <w:tr w:rsidR="00A51494" w:rsidRPr="00A51494" w14:paraId="76634B14" w14:textId="77777777" w:rsidTr="00A51494">
        <w:trPr>
          <w:tblCellSpacing w:w="15" w:type="dxa"/>
        </w:trPr>
        <w:tc>
          <w:tcPr>
            <w:tcW w:w="0" w:type="auto"/>
            <w:vAlign w:val="center"/>
            <w:hideMark/>
          </w:tcPr>
          <w:p w14:paraId="55244F9D"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6D0F1346"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 xml:space="preserve">Test boundary </w:t>
            </w:r>
            <w:proofErr w:type="spellStart"/>
            <w:r w:rsidRPr="00A51494">
              <w:rPr>
                <w:rFonts w:ascii="Times New Roman" w:hAnsi="Times New Roman" w:cs="Times New Roman"/>
                <w:sz w:val="24"/>
                <w:szCs w:val="24"/>
              </w:rPr>
              <w:t>behavior</w:t>
            </w:r>
            <w:proofErr w:type="spellEnd"/>
            <w:r w:rsidRPr="00A51494">
              <w:rPr>
                <w:rFonts w:ascii="Times New Roman" w:hAnsi="Times New Roman" w:cs="Times New Roman"/>
                <w:sz w:val="24"/>
                <w:szCs w:val="24"/>
              </w:rPr>
              <w:t xml:space="preserve"> for basket quantity values.</w:t>
            </w:r>
          </w:p>
        </w:tc>
      </w:tr>
      <w:tr w:rsidR="00A51494" w:rsidRPr="00A51494" w14:paraId="4E2BA146" w14:textId="77777777" w:rsidTr="00A51494">
        <w:trPr>
          <w:tblCellSpacing w:w="15" w:type="dxa"/>
        </w:trPr>
        <w:tc>
          <w:tcPr>
            <w:tcW w:w="0" w:type="auto"/>
            <w:vAlign w:val="center"/>
            <w:hideMark/>
          </w:tcPr>
          <w:p w14:paraId="5A4438C6"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0642DD2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Add a product to the basket.</w:t>
            </w:r>
            <w:r w:rsidRPr="00A51494">
              <w:rPr>
                <w:rFonts w:ascii="Times New Roman" w:hAnsi="Times New Roman" w:cs="Times New Roman"/>
                <w:sz w:val="24"/>
                <w:szCs w:val="24"/>
              </w:rPr>
              <w:br/>
              <w:t>2. Open the basket.</w:t>
            </w:r>
            <w:r w:rsidRPr="00A51494">
              <w:rPr>
                <w:rFonts w:ascii="Times New Roman" w:hAnsi="Times New Roman" w:cs="Times New Roman"/>
                <w:sz w:val="24"/>
                <w:szCs w:val="24"/>
              </w:rPr>
              <w:br/>
              <w:t>3. Decrease quantity to minimum.</w:t>
            </w:r>
            <w:r w:rsidRPr="00A51494">
              <w:rPr>
                <w:rFonts w:ascii="Times New Roman" w:hAnsi="Times New Roman" w:cs="Times New Roman"/>
                <w:sz w:val="24"/>
                <w:szCs w:val="24"/>
              </w:rPr>
              <w:br/>
              <w:t>4. Attempt to decrease further.</w:t>
            </w:r>
          </w:p>
        </w:tc>
      </w:tr>
      <w:tr w:rsidR="00A51494" w:rsidRPr="00A51494" w14:paraId="023EE495" w14:textId="77777777" w:rsidTr="00A51494">
        <w:trPr>
          <w:tblCellSpacing w:w="15" w:type="dxa"/>
        </w:trPr>
        <w:tc>
          <w:tcPr>
            <w:tcW w:w="0" w:type="auto"/>
            <w:vAlign w:val="center"/>
            <w:hideMark/>
          </w:tcPr>
          <w:p w14:paraId="7AD6CE6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1DB9F6D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Quantity does not go below the minimum allowed value.</w:t>
            </w:r>
          </w:p>
        </w:tc>
      </w:tr>
      <w:tr w:rsidR="00A51494" w:rsidRPr="00A51494" w14:paraId="16DED930" w14:textId="77777777" w:rsidTr="00A51494">
        <w:trPr>
          <w:tblCellSpacing w:w="15" w:type="dxa"/>
        </w:trPr>
        <w:tc>
          <w:tcPr>
            <w:tcW w:w="0" w:type="auto"/>
            <w:vAlign w:val="center"/>
            <w:hideMark/>
          </w:tcPr>
          <w:p w14:paraId="41D3D92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773DBF3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Quantity stays at valid minimum.</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Quantity becomes zero or negative.</w:t>
            </w:r>
          </w:p>
        </w:tc>
      </w:tr>
    </w:tbl>
    <w:p w14:paraId="7E3EBF4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52E2AC1E">
          <v:rect id="_x0000_i1345" style="width:0;height:1.5pt" o:hralign="center" o:hrstd="t" o:hr="t" fillcolor="#a0a0a0" stroked="f"/>
        </w:pict>
      </w:r>
    </w:p>
    <w:p w14:paraId="483E0E5E"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07 (Usability)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6107"/>
      </w:tblGrid>
      <w:tr w:rsidR="00A51494" w:rsidRPr="00A51494" w14:paraId="4A60A316" w14:textId="77777777" w:rsidTr="00A51494">
        <w:trPr>
          <w:tblHeader/>
          <w:tblCellSpacing w:w="15" w:type="dxa"/>
        </w:trPr>
        <w:tc>
          <w:tcPr>
            <w:tcW w:w="0" w:type="auto"/>
            <w:vAlign w:val="center"/>
            <w:hideMark/>
          </w:tcPr>
          <w:p w14:paraId="0FBA0FE2"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6FFFFB82"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1AF035C5" w14:textId="77777777" w:rsidTr="00A51494">
        <w:trPr>
          <w:tblCellSpacing w:w="15" w:type="dxa"/>
        </w:trPr>
        <w:tc>
          <w:tcPr>
            <w:tcW w:w="0" w:type="auto"/>
            <w:vAlign w:val="center"/>
            <w:hideMark/>
          </w:tcPr>
          <w:p w14:paraId="785D5C6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30ADE9D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07</w:t>
            </w:r>
          </w:p>
        </w:tc>
      </w:tr>
      <w:tr w:rsidR="00A51494" w:rsidRPr="00A51494" w14:paraId="5757C0C2" w14:textId="77777777" w:rsidTr="00A51494">
        <w:trPr>
          <w:tblCellSpacing w:w="15" w:type="dxa"/>
        </w:trPr>
        <w:tc>
          <w:tcPr>
            <w:tcW w:w="0" w:type="auto"/>
            <w:vAlign w:val="center"/>
            <w:hideMark/>
          </w:tcPr>
          <w:p w14:paraId="0C4B928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4A41BF6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Verify Website is Responsive on Mobile View</w:t>
            </w:r>
          </w:p>
        </w:tc>
      </w:tr>
      <w:tr w:rsidR="00A51494" w:rsidRPr="00A51494" w14:paraId="65F57B98" w14:textId="77777777" w:rsidTr="00A51494">
        <w:trPr>
          <w:tblCellSpacing w:w="15" w:type="dxa"/>
        </w:trPr>
        <w:tc>
          <w:tcPr>
            <w:tcW w:w="0" w:type="auto"/>
            <w:vAlign w:val="center"/>
            <w:hideMark/>
          </w:tcPr>
          <w:p w14:paraId="5C8AA81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4E60785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Check if the website layout remains usable on smaller screens.</w:t>
            </w:r>
          </w:p>
        </w:tc>
      </w:tr>
      <w:tr w:rsidR="00A51494" w:rsidRPr="00A51494" w14:paraId="39F8553C" w14:textId="77777777" w:rsidTr="00A51494">
        <w:trPr>
          <w:tblCellSpacing w:w="15" w:type="dxa"/>
        </w:trPr>
        <w:tc>
          <w:tcPr>
            <w:tcW w:w="0" w:type="auto"/>
            <w:vAlign w:val="center"/>
            <w:hideMark/>
          </w:tcPr>
          <w:p w14:paraId="159355D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5050772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Open the website.</w:t>
            </w:r>
            <w:r w:rsidRPr="00A51494">
              <w:rPr>
                <w:rFonts w:ascii="Times New Roman" w:hAnsi="Times New Roman" w:cs="Times New Roman"/>
                <w:sz w:val="24"/>
                <w:szCs w:val="24"/>
              </w:rPr>
              <w:br/>
              <w:t xml:space="preserve">2. Switch to mobile view in </w:t>
            </w:r>
            <w:proofErr w:type="spellStart"/>
            <w:r w:rsidRPr="00A51494">
              <w:rPr>
                <w:rFonts w:ascii="Times New Roman" w:hAnsi="Times New Roman" w:cs="Times New Roman"/>
                <w:sz w:val="24"/>
                <w:szCs w:val="24"/>
              </w:rPr>
              <w:t>DevTools</w:t>
            </w:r>
            <w:proofErr w:type="spellEnd"/>
            <w:r w:rsidRPr="00A51494">
              <w:rPr>
                <w:rFonts w:ascii="Times New Roman" w:hAnsi="Times New Roman" w:cs="Times New Roman"/>
                <w:sz w:val="24"/>
                <w:szCs w:val="24"/>
              </w:rPr>
              <w:t>.</w:t>
            </w:r>
            <w:r w:rsidRPr="00A51494">
              <w:rPr>
                <w:rFonts w:ascii="Times New Roman" w:hAnsi="Times New Roman" w:cs="Times New Roman"/>
                <w:sz w:val="24"/>
                <w:szCs w:val="24"/>
              </w:rPr>
              <w:br/>
              <w:t>3. Navigate through Home, Sweets, and Login pages.</w:t>
            </w:r>
          </w:p>
        </w:tc>
      </w:tr>
      <w:tr w:rsidR="00A51494" w:rsidRPr="00A51494" w14:paraId="057C36B1" w14:textId="77777777" w:rsidTr="00A51494">
        <w:trPr>
          <w:tblCellSpacing w:w="15" w:type="dxa"/>
        </w:trPr>
        <w:tc>
          <w:tcPr>
            <w:tcW w:w="0" w:type="auto"/>
            <w:vAlign w:val="center"/>
            <w:hideMark/>
          </w:tcPr>
          <w:p w14:paraId="06EAA38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728F7B5B"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Layout adapts properly and remains usable.</w:t>
            </w:r>
          </w:p>
        </w:tc>
      </w:tr>
      <w:tr w:rsidR="00A51494" w:rsidRPr="00A51494" w14:paraId="33AB4E2F" w14:textId="77777777" w:rsidTr="00A51494">
        <w:trPr>
          <w:tblCellSpacing w:w="15" w:type="dxa"/>
        </w:trPr>
        <w:tc>
          <w:tcPr>
            <w:tcW w:w="0" w:type="auto"/>
            <w:vAlign w:val="center"/>
            <w:hideMark/>
          </w:tcPr>
          <w:p w14:paraId="094AD5A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16F44297"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No overlapping elements or broken layout.</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Content becomes unreadable or unusable.</w:t>
            </w:r>
          </w:p>
        </w:tc>
      </w:tr>
    </w:tbl>
    <w:p w14:paraId="4DE324C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5CF1E6B8">
          <v:rect id="_x0000_i1346" style="width:0;height:1.5pt" o:hralign="center" o:hrstd="t" o:hr="t" fillcolor="#a0a0a0" stroked="f"/>
        </w:pict>
      </w:r>
    </w:p>
    <w:p w14:paraId="1E07FAD5"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lastRenderedPageBreak/>
        <w:t>TC 08 (Negative)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4461"/>
      </w:tblGrid>
      <w:tr w:rsidR="00A51494" w:rsidRPr="00A51494" w14:paraId="42735FE2" w14:textId="77777777" w:rsidTr="00A51494">
        <w:trPr>
          <w:tblHeader/>
          <w:tblCellSpacing w:w="15" w:type="dxa"/>
        </w:trPr>
        <w:tc>
          <w:tcPr>
            <w:tcW w:w="0" w:type="auto"/>
            <w:vAlign w:val="center"/>
            <w:hideMark/>
          </w:tcPr>
          <w:p w14:paraId="332E8ADB"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1B91C65B"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4CB1F449" w14:textId="77777777" w:rsidTr="00A51494">
        <w:trPr>
          <w:tblCellSpacing w:w="15" w:type="dxa"/>
        </w:trPr>
        <w:tc>
          <w:tcPr>
            <w:tcW w:w="0" w:type="auto"/>
            <w:vAlign w:val="center"/>
            <w:hideMark/>
          </w:tcPr>
          <w:p w14:paraId="5F323E3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258A7B8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08</w:t>
            </w:r>
          </w:p>
        </w:tc>
      </w:tr>
      <w:tr w:rsidR="00A51494" w:rsidRPr="00A51494" w14:paraId="14870201" w14:textId="77777777" w:rsidTr="00A51494">
        <w:trPr>
          <w:tblCellSpacing w:w="15" w:type="dxa"/>
        </w:trPr>
        <w:tc>
          <w:tcPr>
            <w:tcW w:w="0" w:type="auto"/>
            <w:vAlign w:val="center"/>
            <w:hideMark/>
          </w:tcPr>
          <w:p w14:paraId="61F5733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205268B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Submit Login Form with Empty Fields</w:t>
            </w:r>
          </w:p>
        </w:tc>
      </w:tr>
      <w:tr w:rsidR="00A51494" w:rsidRPr="00A51494" w14:paraId="0B1DAD19" w14:textId="77777777" w:rsidTr="00A51494">
        <w:trPr>
          <w:tblCellSpacing w:w="15" w:type="dxa"/>
        </w:trPr>
        <w:tc>
          <w:tcPr>
            <w:tcW w:w="0" w:type="auto"/>
            <w:vAlign w:val="center"/>
            <w:hideMark/>
          </w:tcPr>
          <w:p w14:paraId="1A64A094"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21711ACB"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Verify login form validation for empty input.</w:t>
            </w:r>
          </w:p>
        </w:tc>
      </w:tr>
      <w:tr w:rsidR="00A51494" w:rsidRPr="00A51494" w14:paraId="50152524" w14:textId="77777777" w:rsidTr="00A51494">
        <w:trPr>
          <w:tblCellSpacing w:w="15" w:type="dxa"/>
        </w:trPr>
        <w:tc>
          <w:tcPr>
            <w:tcW w:w="0" w:type="auto"/>
            <w:vAlign w:val="center"/>
            <w:hideMark/>
          </w:tcPr>
          <w:p w14:paraId="0C865946"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191B86F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Navigate to Login page.</w:t>
            </w:r>
            <w:r w:rsidRPr="00A51494">
              <w:rPr>
                <w:rFonts w:ascii="Times New Roman" w:hAnsi="Times New Roman" w:cs="Times New Roman"/>
                <w:sz w:val="24"/>
                <w:szCs w:val="24"/>
              </w:rPr>
              <w:br/>
              <w:t>2. Leave fields empty.</w:t>
            </w:r>
            <w:r w:rsidRPr="00A51494">
              <w:rPr>
                <w:rFonts w:ascii="Times New Roman" w:hAnsi="Times New Roman" w:cs="Times New Roman"/>
                <w:sz w:val="24"/>
                <w:szCs w:val="24"/>
              </w:rPr>
              <w:br/>
              <w:t>3. Click Login.</w:t>
            </w:r>
          </w:p>
        </w:tc>
      </w:tr>
      <w:tr w:rsidR="00A51494" w:rsidRPr="00A51494" w14:paraId="0078C046" w14:textId="77777777" w:rsidTr="00A51494">
        <w:trPr>
          <w:tblCellSpacing w:w="15" w:type="dxa"/>
        </w:trPr>
        <w:tc>
          <w:tcPr>
            <w:tcW w:w="0" w:type="auto"/>
            <w:vAlign w:val="center"/>
            <w:hideMark/>
          </w:tcPr>
          <w:p w14:paraId="563EC28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40B87BF8"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Validation errors appear and login is blocked.</w:t>
            </w:r>
          </w:p>
        </w:tc>
      </w:tr>
      <w:tr w:rsidR="00A51494" w:rsidRPr="00A51494" w14:paraId="1E6041DD" w14:textId="77777777" w:rsidTr="00A51494">
        <w:trPr>
          <w:tblCellSpacing w:w="15" w:type="dxa"/>
        </w:trPr>
        <w:tc>
          <w:tcPr>
            <w:tcW w:w="0" w:type="auto"/>
            <w:vAlign w:val="center"/>
            <w:hideMark/>
          </w:tcPr>
          <w:p w14:paraId="3374F57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28FA1E1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Error messages are shown.</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Login proceeds with empty fields.</w:t>
            </w:r>
          </w:p>
        </w:tc>
      </w:tr>
    </w:tbl>
    <w:p w14:paraId="6DCB88A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472D094B">
          <v:rect id="_x0000_i1347" style="width:0;height:1.5pt" o:hralign="center" o:hrstd="t" o:hr="t" fillcolor="#a0a0a0" stroked="f"/>
        </w:pict>
      </w:r>
    </w:p>
    <w:p w14:paraId="344623D5"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09 (Negative)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4961"/>
      </w:tblGrid>
      <w:tr w:rsidR="00A51494" w:rsidRPr="00A51494" w14:paraId="48100FD5" w14:textId="77777777" w:rsidTr="00A51494">
        <w:trPr>
          <w:tblHeader/>
          <w:tblCellSpacing w:w="15" w:type="dxa"/>
        </w:trPr>
        <w:tc>
          <w:tcPr>
            <w:tcW w:w="0" w:type="auto"/>
            <w:vAlign w:val="center"/>
            <w:hideMark/>
          </w:tcPr>
          <w:p w14:paraId="01D9643F"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0BE76B67"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21D08E09" w14:textId="77777777" w:rsidTr="00A51494">
        <w:trPr>
          <w:tblCellSpacing w:w="15" w:type="dxa"/>
        </w:trPr>
        <w:tc>
          <w:tcPr>
            <w:tcW w:w="0" w:type="auto"/>
            <w:vAlign w:val="center"/>
            <w:hideMark/>
          </w:tcPr>
          <w:p w14:paraId="2B3C3EC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414226A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09</w:t>
            </w:r>
          </w:p>
        </w:tc>
      </w:tr>
      <w:tr w:rsidR="00A51494" w:rsidRPr="00A51494" w14:paraId="2313077E" w14:textId="77777777" w:rsidTr="00A51494">
        <w:trPr>
          <w:tblCellSpacing w:w="15" w:type="dxa"/>
        </w:trPr>
        <w:tc>
          <w:tcPr>
            <w:tcW w:w="0" w:type="auto"/>
            <w:vAlign w:val="center"/>
            <w:hideMark/>
          </w:tcPr>
          <w:p w14:paraId="58E5B4CD"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7F560BE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Submit Login Form with Invalid Email Format</w:t>
            </w:r>
          </w:p>
        </w:tc>
      </w:tr>
      <w:tr w:rsidR="00A51494" w:rsidRPr="00A51494" w14:paraId="6F1BB40F" w14:textId="77777777" w:rsidTr="00A51494">
        <w:trPr>
          <w:tblCellSpacing w:w="15" w:type="dxa"/>
        </w:trPr>
        <w:tc>
          <w:tcPr>
            <w:tcW w:w="0" w:type="auto"/>
            <w:vAlign w:val="center"/>
            <w:hideMark/>
          </w:tcPr>
          <w:p w14:paraId="2C132259"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Description</w:t>
            </w:r>
          </w:p>
        </w:tc>
        <w:tc>
          <w:tcPr>
            <w:tcW w:w="0" w:type="auto"/>
            <w:vAlign w:val="center"/>
            <w:hideMark/>
          </w:tcPr>
          <w:p w14:paraId="7519854C"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Ensure the login form rejects invalid email format.</w:t>
            </w:r>
          </w:p>
        </w:tc>
      </w:tr>
      <w:tr w:rsidR="00A51494" w:rsidRPr="00A51494" w14:paraId="3BB86B66" w14:textId="77777777" w:rsidTr="00A51494">
        <w:trPr>
          <w:tblCellSpacing w:w="15" w:type="dxa"/>
        </w:trPr>
        <w:tc>
          <w:tcPr>
            <w:tcW w:w="0" w:type="auto"/>
            <w:vAlign w:val="center"/>
            <w:hideMark/>
          </w:tcPr>
          <w:p w14:paraId="14D7A29B"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2F85D13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Navigate to Login page.</w:t>
            </w:r>
            <w:r w:rsidRPr="00A51494">
              <w:rPr>
                <w:rFonts w:ascii="Times New Roman" w:hAnsi="Times New Roman" w:cs="Times New Roman"/>
                <w:sz w:val="24"/>
                <w:szCs w:val="24"/>
              </w:rPr>
              <w:br/>
              <w:t>2. Enter invalid email.</w:t>
            </w:r>
            <w:r w:rsidRPr="00A51494">
              <w:rPr>
                <w:rFonts w:ascii="Times New Roman" w:hAnsi="Times New Roman" w:cs="Times New Roman"/>
                <w:sz w:val="24"/>
                <w:szCs w:val="24"/>
              </w:rPr>
              <w:br/>
              <w:t>3. Enter any password.</w:t>
            </w:r>
            <w:r w:rsidRPr="00A51494">
              <w:rPr>
                <w:rFonts w:ascii="Times New Roman" w:hAnsi="Times New Roman" w:cs="Times New Roman"/>
                <w:sz w:val="24"/>
                <w:szCs w:val="24"/>
              </w:rPr>
              <w:br/>
              <w:t>4. Click Login.</w:t>
            </w:r>
          </w:p>
        </w:tc>
      </w:tr>
      <w:tr w:rsidR="00A51494" w:rsidRPr="00A51494" w14:paraId="38B8494A" w14:textId="77777777" w:rsidTr="00A51494">
        <w:trPr>
          <w:tblCellSpacing w:w="15" w:type="dxa"/>
        </w:trPr>
        <w:tc>
          <w:tcPr>
            <w:tcW w:w="0" w:type="auto"/>
            <w:vAlign w:val="center"/>
            <w:hideMark/>
          </w:tcPr>
          <w:p w14:paraId="2CFCECE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7E19A41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Email validation error is displayed.</w:t>
            </w:r>
          </w:p>
        </w:tc>
      </w:tr>
      <w:tr w:rsidR="00A51494" w:rsidRPr="00A51494" w14:paraId="7E0E1E18" w14:textId="77777777" w:rsidTr="00A51494">
        <w:trPr>
          <w:tblCellSpacing w:w="15" w:type="dxa"/>
        </w:trPr>
        <w:tc>
          <w:tcPr>
            <w:tcW w:w="0" w:type="auto"/>
            <w:vAlign w:val="center"/>
            <w:hideMark/>
          </w:tcPr>
          <w:p w14:paraId="10E0746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0DDD4E36"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Login blocked and error shown.</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Login proceeds with invalid email.</w:t>
            </w:r>
          </w:p>
        </w:tc>
      </w:tr>
    </w:tbl>
    <w:p w14:paraId="7EA56C8F"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pict w14:anchorId="25CA6408">
          <v:rect id="_x0000_i1348" style="width:0;height:1.5pt" o:hralign="center" o:hrstd="t" o:hr="t" fillcolor="#a0a0a0" stroked="f"/>
        </w:pict>
      </w:r>
    </w:p>
    <w:p w14:paraId="2B42B53E"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TC 10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2"/>
        <w:gridCol w:w="5414"/>
      </w:tblGrid>
      <w:tr w:rsidR="00A51494" w:rsidRPr="00A51494" w14:paraId="2BF2CE43" w14:textId="77777777" w:rsidTr="00A51494">
        <w:trPr>
          <w:tblHeader/>
          <w:tblCellSpacing w:w="15" w:type="dxa"/>
        </w:trPr>
        <w:tc>
          <w:tcPr>
            <w:tcW w:w="0" w:type="auto"/>
            <w:vAlign w:val="center"/>
            <w:hideMark/>
          </w:tcPr>
          <w:p w14:paraId="392FD8C6"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Field</w:t>
            </w:r>
          </w:p>
        </w:tc>
        <w:tc>
          <w:tcPr>
            <w:tcW w:w="0" w:type="auto"/>
            <w:vAlign w:val="center"/>
            <w:hideMark/>
          </w:tcPr>
          <w:p w14:paraId="7B9C082E" w14:textId="77777777" w:rsidR="00A51494" w:rsidRPr="00A51494" w:rsidRDefault="00A51494" w:rsidP="00A51494">
            <w:pPr>
              <w:rPr>
                <w:rFonts w:ascii="Times New Roman" w:hAnsi="Times New Roman" w:cs="Times New Roman"/>
                <w:b/>
                <w:bCs/>
                <w:sz w:val="24"/>
                <w:szCs w:val="24"/>
              </w:rPr>
            </w:pPr>
            <w:r w:rsidRPr="00A51494">
              <w:rPr>
                <w:rFonts w:ascii="Times New Roman" w:hAnsi="Times New Roman" w:cs="Times New Roman"/>
                <w:b/>
                <w:bCs/>
                <w:sz w:val="24"/>
                <w:szCs w:val="24"/>
              </w:rPr>
              <w:t>Description</w:t>
            </w:r>
          </w:p>
        </w:tc>
      </w:tr>
      <w:tr w:rsidR="00A51494" w:rsidRPr="00A51494" w14:paraId="688419B5" w14:textId="77777777" w:rsidTr="00A51494">
        <w:trPr>
          <w:tblCellSpacing w:w="15" w:type="dxa"/>
        </w:trPr>
        <w:tc>
          <w:tcPr>
            <w:tcW w:w="0" w:type="auto"/>
            <w:vAlign w:val="center"/>
            <w:hideMark/>
          </w:tcPr>
          <w:p w14:paraId="1CDFBC6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ID</w:t>
            </w:r>
          </w:p>
        </w:tc>
        <w:tc>
          <w:tcPr>
            <w:tcW w:w="0" w:type="auto"/>
            <w:vAlign w:val="center"/>
            <w:hideMark/>
          </w:tcPr>
          <w:p w14:paraId="4E4C8481"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TC 10</w:t>
            </w:r>
          </w:p>
        </w:tc>
      </w:tr>
      <w:tr w:rsidR="00A51494" w:rsidRPr="00A51494" w14:paraId="1A74F0C9" w14:textId="77777777" w:rsidTr="00A51494">
        <w:trPr>
          <w:tblCellSpacing w:w="15" w:type="dxa"/>
        </w:trPr>
        <w:tc>
          <w:tcPr>
            <w:tcW w:w="0" w:type="auto"/>
            <w:vAlign w:val="center"/>
            <w:hideMark/>
          </w:tcPr>
          <w:p w14:paraId="2EDB349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Case Title</w:t>
            </w:r>
          </w:p>
        </w:tc>
        <w:tc>
          <w:tcPr>
            <w:tcW w:w="0" w:type="auto"/>
            <w:vAlign w:val="center"/>
            <w:hideMark/>
          </w:tcPr>
          <w:p w14:paraId="2A7D0D53"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Prevent Script Injection in Login Email Field</w:t>
            </w:r>
          </w:p>
        </w:tc>
      </w:tr>
      <w:tr w:rsidR="00A51494" w:rsidRPr="00A51494" w14:paraId="02B6994B" w14:textId="77777777" w:rsidTr="00A51494">
        <w:trPr>
          <w:tblCellSpacing w:w="15" w:type="dxa"/>
        </w:trPr>
        <w:tc>
          <w:tcPr>
            <w:tcW w:w="0" w:type="auto"/>
            <w:vAlign w:val="center"/>
            <w:hideMark/>
          </w:tcPr>
          <w:p w14:paraId="13461B6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lastRenderedPageBreak/>
              <w:t>Description</w:t>
            </w:r>
          </w:p>
        </w:tc>
        <w:tc>
          <w:tcPr>
            <w:tcW w:w="0" w:type="auto"/>
            <w:vAlign w:val="center"/>
            <w:hideMark/>
          </w:tcPr>
          <w:p w14:paraId="0394E8E0"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Check protection against script injection attempts.</w:t>
            </w:r>
          </w:p>
        </w:tc>
      </w:tr>
      <w:tr w:rsidR="00A51494" w:rsidRPr="00A51494" w14:paraId="74F26484" w14:textId="77777777" w:rsidTr="00A51494">
        <w:trPr>
          <w:tblCellSpacing w:w="15" w:type="dxa"/>
        </w:trPr>
        <w:tc>
          <w:tcPr>
            <w:tcW w:w="0" w:type="auto"/>
            <w:vAlign w:val="center"/>
            <w:hideMark/>
          </w:tcPr>
          <w:p w14:paraId="32238366"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Test Steps</w:t>
            </w:r>
          </w:p>
        </w:tc>
        <w:tc>
          <w:tcPr>
            <w:tcW w:w="0" w:type="auto"/>
            <w:vAlign w:val="center"/>
            <w:hideMark/>
          </w:tcPr>
          <w:p w14:paraId="1774BFE5"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1. Navigate to Login page.</w:t>
            </w:r>
            <w:r w:rsidRPr="00A51494">
              <w:rPr>
                <w:rFonts w:ascii="Times New Roman" w:hAnsi="Times New Roman" w:cs="Times New Roman"/>
                <w:sz w:val="24"/>
                <w:szCs w:val="24"/>
              </w:rPr>
              <w:br/>
              <w:t>2. Enter &lt;script&gt;alert(</w:t>
            </w:r>
            <w:proofErr w:type="gramStart"/>
            <w:r w:rsidRPr="00A51494">
              <w:rPr>
                <w:rFonts w:ascii="Times New Roman" w:hAnsi="Times New Roman" w:cs="Times New Roman"/>
                <w:sz w:val="24"/>
                <w:szCs w:val="24"/>
              </w:rPr>
              <w:t>1)&lt;</w:t>
            </w:r>
            <w:proofErr w:type="gramEnd"/>
            <w:r w:rsidRPr="00A51494">
              <w:rPr>
                <w:rFonts w:ascii="Times New Roman" w:hAnsi="Times New Roman" w:cs="Times New Roman"/>
                <w:sz w:val="24"/>
                <w:szCs w:val="24"/>
              </w:rPr>
              <w:t>/script&gt; in email field.</w:t>
            </w:r>
            <w:r w:rsidRPr="00A51494">
              <w:rPr>
                <w:rFonts w:ascii="Times New Roman" w:hAnsi="Times New Roman" w:cs="Times New Roman"/>
                <w:sz w:val="24"/>
                <w:szCs w:val="24"/>
              </w:rPr>
              <w:br/>
              <w:t>3. Enter password and submit.</w:t>
            </w:r>
          </w:p>
        </w:tc>
      </w:tr>
      <w:tr w:rsidR="00A51494" w:rsidRPr="00A51494" w14:paraId="6B52B16C" w14:textId="77777777" w:rsidTr="00A51494">
        <w:trPr>
          <w:tblCellSpacing w:w="15" w:type="dxa"/>
        </w:trPr>
        <w:tc>
          <w:tcPr>
            <w:tcW w:w="0" w:type="auto"/>
            <w:vAlign w:val="center"/>
            <w:hideMark/>
          </w:tcPr>
          <w:p w14:paraId="1207223A"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Expected Result</w:t>
            </w:r>
          </w:p>
        </w:tc>
        <w:tc>
          <w:tcPr>
            <w:tcW w:w="0" w:type="auto"/>
            <w:vAlign w:val="center"/>
            <w:hideMark/>
          </w:tcPr>
          <w:p w14:paraId="36B8D1BB"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sz w:val="24"/>
                <w:szCs w:val="24"/>
              </w:rPr>
              <w:t>Script is not executed; input is treated as plain text.</w:t>
            </w:r>
          </w:p>
        </w:tc>
      </w:tr>
      <w:tr w:rsidR="00A51494" w:rsidRPr="00A51494" w14:paraId="7A2C7153" w14:textId="77777777" w:rsidTr="00A51494">
        <w:trPr>
          <w:tblCellSpacing w:w="15" w:type="dxa"/>
        </w:trPr>
        <w:tc>
          <w:tcPr>
            <w:tcW w:w="0" w:type="auto"/>
            <w:vAlign w:val="center"/>
            <w:hideMark/>
          </w:tcPr>
          <w:p w14:paraId="5E6D68CE"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 / Fail Criteria</w:t>
            </w:r>
          </w:p>
        </w:tc>
        <w:tc>
          <w:tcPr>
            <w:tcW w:w="0" w:type="auto"/>
            <w:vAlign w:val="center"/>
            <w:hideMark/>
          </w:tcPr>
          <w:p w14:paraId="265A8852" w14:textId="77777777" w:rsidR="00A51494" w:rsidRPr="00A51494" w:rsidRDefault="00A51494" w:rsidP="00A51494">
            <w:pPr>
              <w:rPr>
                <w:rFonts w:ascii="Times New Roman" w:hAnsi="Times New Roman" w:cs="Times New Roman"/>
                <w:sz w:val="24"/>
                <w:szCs w:val="24"/>
              </w:rPr>
            </w:pPr>
            <w:r w:rsidRPr="00A51494">
              <w:rPr>
                <w:rFonts w:ascii="Times New Roman" w:hAnsi="Times New Roman" w:cs="Times New Roman"/>
                <w:b/>
                <w:bCs/>
                <w:sz w:val="24"/>
                <w:szCs w:val="24"/>
              </w:rPr>
              <w:t>Pass:</w:t>
            </w:r>
            <w:r w:rsidRPr="00A51494">
              <w:rPr>
                <w:rFonts w:ascii="Times New Roman" w:hAnsi="Times New Roman" w:cs="Times New Roman"/>
                <w:sz w:val="24"/>
                <w:szCs w:val="24"/>
              </w:rPr>
              <w:t xml:space="preserve"> No script execution occurs.</w:t>
            </w:r>
            <w:r w:rsidRPr="00A51494">
              <w:rPr>
                <w:rFonts w:ascii="Times New Roman" w:hAnsi="Times New Roman" w:cs="Times New Roman"/>
                <w:sz w:val="24"/>
                <w:szCs w:val="24"/>
              </w:rPr>
              <w:br/>
            </w:r>
            <w:r w:rsidRPr="00A51494">
              <w:rPr>
                <w:rFonts w:ascii="Times New Roman" w:hAnsi="Times New Roman" w:cs="Times New Roman"/>
                <w:b/>
                <w:bCs/>
                <w:sz w:val="24"/>
                <w:szCs w:val="24"/>
              </w:rPr>
              <w:t>Fail:</w:t>
            </w:r>
            <w:r w:rsidRPr="00A51494">
              <w:rPr>
                <w:rFonts w:ascii="Times New Roman" w:hAnsi="Times New Roman" w:cs="Times New Roman"/>
                <w:sz w:val="24"/>
                <w:szCs w:val="24"/>
              </w:rPr>
              <w:t xml:space="preserve"> Script executes or page </w:t>
            </w:r>
            <w:proofErr w:type="spellStart"/>
            <w:r w:rsidRPr="00A51494">
              <w:rPr>
                <w:rFonts w:ascii="Times New Roman" w:hAnsi="Times New Roman" w:cs="Times New Roman"/>
                <w:sz w:val="24"/>
                <w:szCs w:val="24"/>
              </w:rPr>
              <w:t>behavior</w:t>
            </w:r>
            <w:proofErr w:type="spellEnd"/>
            <w:r w:rsidRPr="00A51494">
              <w:rPr>
                <w:rFonts w:ascii="Times New Roman" w:hAnsi="Times New Roman" w:cs="Times New Roman"/>
                <w:sz w:val="24"/>
                <w:szCs w:val="24"/>
              </w:rPr>
              <w:t xml:space="preserve"> is compromised.</w:t>
            </w:r>
          </w:p>
        </w:tc>
      </w:tr>
    </w:tbl>
    <w:p w14:paraId="3C20E5E6" w14:textId="77777777" w:rsidR="00A51494" w:rsidRDefault="00A51494" w:rsidP="008C3546">
      <w:pPr>
        <w:rPr>
          <w:rFonts w:ascii="Times New Roman" w:hAnsi="Times New Roman" w:cs="Times New Roman"/>
          <w:sz w:val="24"/>
          <w:szCs w:val="24"/>
        </w:rPr>
      </w:pPr>
    </w:p>
    <w:p w14:paraId="5CFD59EE" w14:textId="77777777" w:rsidR="00A51494" w:rsidRPr="008C3546" w:rsidRDefault="00A51494" w:rsidP="008C3546">
      <w:pPr>
        <w:rPr>
          <w:rFonts w:ascii="Times New Roman" w:hAnsi="Times New Roman" w:cs="Times New Roman"/>
          <w:sz w:val="24"/>
          <w:szCs w:val="24"/>
        </w:rPr>
      </w:pPr>
    </w:p>
    <w:p w14:paraId="56229CC7" w14:textId="77777777" w:rsidR="008C3546" w:rsidRPr="008C3546" w:rsidRDefault="008C3546" w:rsidP="008C3546">
      <w:pPr>
        <w:rPr>
          <w:rFonts w:ascii="Times New Roman" w:hAnsi="Times New Roman" w:cs="Times New Roman"/>
          <w:sz w:val="24"/>
          <w:szCs w:val="24"/>
        </w:rPr>
      </w:pPr>
      <w:r w:rsidRPr="008C3546">
        <w:rPr>
          <w:rFonts w:ascii="Times New Roman" w:hAnsi="Times New Roman" w:cs="Times New Roman"/>
          <w:sz w:val="24"/>
          <w:szCs w:val="24"/>
        </w:rPr>
        <w:t>4. Automated Testing (Playwright)</w:t>
      </w:r>
    </w:p>
    <w:p w14:paraId="46682C2B" w14:textId="77777777" w:rsidR="0089797B" w:rsidRPr="0089797B" w:rsidRDefault="0089797B" w:rsidP="0089797B">
      <w:pPr>
        <w:jc w:val="both"/>
        <w:rPr>
          <w:rFonts w:ascii="Times New Roman" w:hAnsi="Times New Roman" w:cs="Times New Roman"/>
          <w:sz w:val="24"/>
          <w:szCs w:val="24"/>
        </w:rPr>
      </w:pPr>
      <w:r w:rsidRPr="0089797B">
        <w:rPr>
          <w:rFonts w:ascii="Times New Roman" w:hAnsi="Times New Roman" w:cs="Times New Roman"/>
          <w:sz w:val="24"/>
          <w:szCs w:val="24"/>
        </w:rPr>
        <w:t>Automated testing was performed using the Playwright testing framework to validate critical functionalities of the web application. Five test cases from the manual test suite were selected for automation in order to cover navigation, form interaction, button actions, and negative scenarios.</w:t>
      </w:r>
    </w:p>
    <w:p w14:paraId="25734105" w14:textId="77777777" w:rsidR="0089797B" w:rsidRPr="0089797B" w:rsidRDefault="0089797B" w:rsidP="0089797B">
      <w:pPr>
        <w:jc w:val="both"/>
        <w:rPr>
          <w:rFonts w:ascii="Times New Roman" w:hAnsi="Times New Roman" w:cs="Times New Roman"/>
          <w:sz w:val="24"/>
          <w:szCs w:val="24"/>
        </w:rPr>
      </w:pPr>
      <w:r w:rsidRPr="0089797B">
        <w:rPr>
          <w:rFonts w:ascii="Times New Roman" w:hAnsi="Times New Roman" w:cs="Times New Roman"/>
          <w:sz w:val="24"/>
          <w:szCs w:val="24"/>
        </w:rPr>
        <w:t>The following manual test cases were automated:</w:t>
      </w:r>
    </w:p>
    <w:p w14:paraId="519216A9" w14:textId="77777777" w:rsidR="0089797B" w:rsidRPr="0089797B" w:rsidRDefault="0089797B" w:rsidP="0089797B">
      <w:pPr>
        <w:numPr>
          <w:ilvl w:val="0"/>
          <w:numId w:val="42"/>
        </w:numPr>
        <w:jc w:val="both"/>
        <w:rPr>
          <w:rFonts w:ascii="Times New Roman" w:hAnsi="Times New Roman" w:cs="Times New Roman"/>
          <w:sz w:val="24"/>
          <w:szCs w:val="24"/>
        </w:rPr>
      </w:pPr>
      <w:r w:rsidRPr="0089797B">
        <w:rPr>
          <w:rFonts w:ascii="Times New Roman" w:hAnsi="Times New Roman" w:cs="Times New Roman"/>
          <w:b/>
          <w:bCs/>
          <w:sz w:val="24"/>
          <w:szCs w:val="24"/>
        </w:rPr>
        <w:t>TC 01</w:t>
      </w:r>
      <w:r w:rsidRPr="0089797B">
        <w:rPr>
          <w:rFonts w:ascii="Times New Roman" w:hAnsi="Times New Roman" w:cs="Times New Roman"/>
          <w:sz w:val="24"/>
          <w:szCs w:val="24"/>
        </w:rPr>
        <w:t xml:space="preserve"> – Verify Homepage Loads Successfully</w:t>
      </w:r>
    </w:p>
    <w:p w14:paraId="6C7C33EC" w14:textId="77777777" w:rsidR="0089797B" w:rsidRPr="0089797B" w:rsidRDefault="0089797B" w:rsidP="0089797B">
      <w:pPr>
        <w:numPr>
          <w:ilvl w:val="0"/>
          <w:numId w:val="42"/>
        </w:numPr>
        <w:jc w:val="both"/>
        <w:rPr>
          <w:rFonts w:ascii="Times New Roman" w:hAnsi="Times New Roman" w:cs="Times New Roman"/>
          <w:sz w:val="24"/>
          <w:szCs w:val="24"/>
        </w:rPr>
      </w:pPr>
      <w:r w:rsidRPr="0089797B">
        <w:rPr>
          <w:rFonts w:ascii="Times New Roman" w:hAnsi="Times New Roman" w:cs="Times New Roman"/>
          <w:b/>
          <w:bCs/>
          <w:sz w:val="24"/>
          <w:szCs w:val="24"/>
        </w:rPr>
        <w:t>TC 02</w:t>
      </w:r>
      <w:r w:rsidRPr="0089797B">
        <w:rPr>
          <w:rFonts w:ascii="Times New Roman" w:hAnsi="Times New Roman" w:cs="Times New Roman"/>
          <w:sz w:val="24"/>
          <w:szCs w:val="24"/>
        </w:rPr>
        <w:t xml:space="preserve"> – Verify Navigation to Sweets Page</w:t>
      </w:r>
    </w:p>
    <w:p w14:paraId="73E0DF77" w14:textId="77777777" w:rsidR="0089797B" w:rsidRPr="0089797B" w:rsidRDefault="0089797B" w:rsidP="0089797B">
      <w:pPr>
        <w:numPr>
          <w:ilvl w:val="0"/>
          <w:numId w:val="42"/>
        </w:numPr>
        <w:jc w:val="both"/>
        <w:rPr>
          <w:rFonts w:ascii="Times New Roman" w:hAnsi="Times New Roman" w:cs="Times New Roman"/>
          <w:sz w:val="24"/>
          <w:szCs w:val="24"/>
        </w:rPr>
      </w:pPr>
      <w:r w:rsidRPr="0089797B">
        <w:rPr>
          <w:rFonts w:ascii="Times New Roman" w:hAnsi="Times New Roman" w:cs="Times New Roman"/>
          <w:b/>
          <w:bCs/>
          <w:sz w:val="24"/>
          <w:szCs w:val="24"/>
        </w:rPr>
        <w:t>TC 04</w:t>
      </w:r>
      <w:r w:rsidRPr="0089797B">
        <w:rPr>
          <w:rFonts w:ascii="Times New Roman" w:hAnsi="Times New Roman" w:cs="Times New Roman"/>
          <w:sz w:val="24"/>
          <w:szCs w:val="24"/>
        </w:rPr>
        <w:t xml:space="preserve"> – Add Product to Basket</w:t>
      </w:r>
    </w:p>
    <w:p w14:paraId="14E9C674" w14:textId="77777777" w:rsidR="0089797B" w:rsidRPr="0089797B" w:rsidRDefault="0089797B" w:rsidP="0089797B">
      <w:pPr>
        <w:numPr>
          <w:ilvl w:val="0"/>
          <w:numId w:val="42"/>
        </w:numPr>
        <w:jc w:val="both"/>
        <w:rPr>
          <w:rFonts w:ascii="Times New Roman" w:hAnsi="Times New Roman" w:cs="Times New Roman"/>
          <w:sz w:val="24"/>
          <w:szCs w:val="24"/>
        </w:rPr>
      </w:pPr>
      <w:r w:rsidRPr="0089797B">
        <w:rPr>
          <w:rFonts w:ascii="Times New Roman" w:hAnsi="Times New Roman" w:cs="Times New Roman"/>
          <w:b/>
          <w:bCs/>
          <w:sz w:val="24"/>
          <w:szCs w:val="24"/>
        </w:rPr>
        <w:t>TC 07</w:t>
      </w:r>
      <w:r w:rsidRPr="0089797B">
        <w:rPr>
          <w:rFonts w:ascii="Times New Roman" w:hAnsi="Times New Roman" w:cs="Times New Roman"/>
          <w:sz w:val="24"/>
          <w:szCs w:val="24"/>
        </w:rPr>
        <w:t xml:space="preserve"> – Valid Login Input</w:t>
      </w:r>
    </w:p>
    <w:p w14:paraId="676F0B1B" w14:textId="77777777" w:rsidR="0089797B" w:rsidRPr="0089797B" w:rsidRDefault="0089797B" w:rsidP="0089797B">
      <w:pPr>
        <w:numPr>
          <w:ilvl w:val="0"/>
          <w:numId w:val="42"/>
        </w:numPr>
        <w:jc w:val="both"/>
        <w:rPr>
          <w:rFonts w:ascii="Times New Roman" w:hAnsi="Times New Roman" w:cs="Times New Roman"/>
          <w:sz w:val="24"/>
          <w:szCs w:val="24"/>
        </w:rPr>
      </w:pPr>
      <w:r w:rsidRPr="0089797B">
        <w:rPr>
          <w:rFonts w:ascii="Times New Roman" w:hAnsi="Times New Roman" w:cs="Times New Roman"/>
          <w:b/>
          <w:bCs/>
          <w:sz w:val="24"/>
          <w:szCs w:val="24"/>
        </w:rPr>
        <w:t>TC 08</w:t>
      </w:r>
      <w:r w:rsidRPr="0089797B">
        <w:rPr>
          <w:rFonts w:ascii="Times New Roman" w:hAnsi="Times New Roman" w:cs="Times New Roman"/>
          <w:sz w:val="24"/>
          <w:szCs w:val="24"/>
        </w:rPr>
        <w:t xml:space="preserve"> – Invalid Login Input (Negative Test)</w:t>
      </w:r>
    </w:p>
    <w:p w14:paraId="2A0A0924" w14:textId="77777777" w:rsidR="0089797B" w:rsidRPr="0089797B" w:rsidRDefault="0089797B" w:rsidP="0089797B">
      <w:pPr>
        <w:jc w:val="both"/>
        <w:rPr>
          <w:rFonts w:ascii="Times New Roman" w:hAnsi="Times New Roman" w:cs="Times New Roman"/>
          <w:sz w:val="24"/>
          <w:szCs w:val="24"/>
        </w:rPr>
      </w:pPr>
      <w:r w:rsidRPr="0089797B">
        <w:rPr>
          <w:rFonts w:ascii="Times New Roman" w:hAnsi="Times New Roman" w:cs="Times New Roman"/>
          <w:sz w:val="24"/>
          <w:szCs w:val="24"/>
        </w:rPr>
        <w:t xml:space="preserve">The automated tests were implemented using the </w:t>
      </w:r>
      <w:r w:rsidRPr="0089797B">
        <w:rPr>
          <w:rFonts w:ascii="Times New Roman" w:hAnsi="Times New Roman" w:cs="Times New Roman"/>
          <w:b/>
          <w:bCs/>
          <w:sz w:val="24"/>
          <w:szCs w:val="24"/>
        </w:rPr>
        <w:t>Page Object Model (POM)</w:t>
      </w:r>
      <w:r w:rsidRPr="0089797B">
        <w:rPr>
          <w:rFonts w:ascii="Times New Roman" w:hAnsi="Times New Roman" w:cs="Times New Roman"/>
          <w:sz w:val="24"/>
          <w:szCs w:val="24"/>
        </w:rPr>
        <w:t xml:space="preserve"> design pattern to improve code readability, maintainability, and reusability. Each test utilizes Playwright’s </w:t>
      </w:r>
      <w:proofErr w:type="spellStart"/>
      <w:proofErr w:type="gramStart"/>
      <w:r w:rsidRPr="0089797B">
        <w:rPr>
          <w:rFonts w:ascii="Times New Roman" w:hAnsi="Times New Roman" w:cs="Times New Roman"/>
          <w:sz w:val="24"/>
          <w:szCs w:val="24"/>
        </w:rPr>
        <w:t>test.describe</w:t>
      </w:r>
      <w:proofErr w:type="spellEnd"/>
      <w:proofErr w:type="gramEnd"/>
      <w:r w:rsidRPr="0089797B">
        <w:rPr>
          <w:rFonts w:ascii="Times New Roman" w:hAnsi="Times New Roman" w:cs="Times New Roman"/>
          <w:sz w:val="24"/>
          <w:szCs w:val="24"/>
        </w:rPr>
        <w:t xml:space="preserve">(), </w:t>
      </w:r>
      <w:proofErr w:type="gramStart"/>
      <w:r w:rsidRPr="0089797B">
        <w:rPr>
          <w:rFonts w:ascii="Times New Roman" w:hAnsi="Times New Roman" w:cs="Times New Roman"/>
          <w:sz w:val="24"/>
          <w:szCs w:val="24"/>
        </w:rPr>
        <w:t>test(</w:t>
      </w:r>
      <w:proofErr w:type="gramEnd"/>
      <w:r w:rsidRPr="0089797B">
        <w:rPr>
          <w:rFonts w:ascii="Times New Roman" w:hAnsi="Times New Roman" w:cs="Times New Roman"/>
          <w:sz w:val="24"/>
          <w:szCs w:val="24"/>
        </w:rPr>
        <w:t xml:space="preserve">), and </w:t>
      </w:r>
      <w:proofErr w:type="gramStart"/>
      <w:r w:rsidRPr="0089797B">
        <w:rPr>
          <w:rFonts w:ascii="Times New Roman" w:hAnsi="Times New Roman" w:cs="Times New Roman"/>
          <w:sz w:val="24"/>
          <w:szCs w:val="24"/>
        </w:rPr>
        <w:t>expect(</w:t>
      </w:r>
      <w:proofErr w:type="gramEnd"/>
      <w:r w:rsidRPr="0089797B">
        <w:rPr>
          <w:rFonts w:ascii="Times New Roman" w:hAnsi="Times New Roman" w:cs="Times New Roman"/>
          <w:sz w:val="24"/>
          <w:szCs w:val="24"/>
        </w:rPr>
        <w:t xml:space="preserve">) methods as required. The automation includes form input handling, navigation interactions, button clicks, and assertion checks to verify expected application </w:t>
      </w:r>
      <w:proofErr w:type="spellStart"/>
      <w:r w:rsidRPr="0089797B">
        <w:rPr>
          <w:rFonts w:ascii="Times New Roman" w:hAnsi="Times New Roman" w:cs="Times New Roman"/>
          <w:sz w:val="24"/>
          <w:szCs w:val="24"/>
        </w:rPr>
        <w:t>behavior</w:t>
      </w:r>
      <w:proofErr w:type="spellEnd"/>
      <w:r w:rsidRPr="0089797B">
        <w:rPr>
          <w:rFonts w:ascii="Times New Roman" w:hAnsi="Times New Roman" w:cs="Times New Roman"/>
          <w:sz w:val="24"/>
          <w:szCs w:val="24"/>
        </w:rPr>
        <w:t>.</w:t>
      </w:r>
    </w:p>
    <w:p w14:paraId="65735284" w14:textId="77777777" w:rsidR="008C3546" w:rsidRPr="008C3546" w:rsidRDefault="008C3546" w:rsidP="008C3546">
      <w:pPr>
        <w:rPr>
          <w:rFonts w:ascii="Times New Roman" w:hAnsi="Times New Roman" w:cs="Times New Roman"/>
          <w:sz w:val="24"/>
          <w:szCs w:val="24"/>
        </w:rPr>
      </w:pPr>
    </w:p>
    <w:p w14:paraId="14317DDA" w14:textId="77777777" w:rsidR="008C3546" w:rsidRPr="008C3546" w:rsidRDefault="008C3546" w:rsidP="008C3546">
      <w:pPr>
        <w:rPr>
          <w:rFonts w:ascii="Times New Roman" w:hAnsi="Times New Roman" w:cs="Times New Roman"/>
          <w:sz w:val="24"/>
          <w:szCs w:val="24"/>
        </w:rPr>
      </w:pPr>
      <w:r w:rsidRPr="008C3546">
        <w:rPr>
          <w:rFonts w:ascii="Times New Roman" w:hAnsi="Times New Roman" w:cs="Times New Roman"/>
          <w:sz w:val="24"/>
          <w:szCs w:val="24"/>
        </w:rPr>
        <w:t>5. GitHub Repository Link</w:t>
      </w:r>
    </w:p>
    <w:p w14:paraId="2B730882" w14:textId="49B5DD40" w:rsidR="008C3546" w:rsidRPr="008C3546" w:rsidRDefault="008C3546" w:rsidP="008C3546">
      <w:pPr>
        <w:rPr>
          <w:rFonts w:ascii="Times New Roman" w:hAnsi="Times New Roman" w:cs="Times New Roman"/>
          <w:sz w:val="24"/>
          <w:szCs w:val="24"/>
        </w:rPr>
      </w:pPr>
      <w:r w:rsidRPr="008C3546">
        <w:rPr>
          <w:rFonts w:ascii="Times New Roman" w:hAnsi="Times New Roman" w:cs="Times New Roman"/>
          <w:sz w:val="24"/>
          <w:szCs w:val="24"/>
        </w:rPr>
        <w:t>https://github.com/your-username/your-repo</w:t>
      </w:r>
    </w:p>
    <w:sectPr w:rsidR="008C3546" w:rsidRPr="008C35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2D7"/>
    <w:multiLevelType w:val="multilevel"/>
    <w:tmpl w:val="828C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D0C0B"/>
    <w:multiLevelType w:val="multilevel"/>
    <w:tmpl w:val="5C3C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F07C6"/>
    <w:multiLevelType w:val="multilevel"/>
    <w:tmpl w:val="BC88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04755"/>
    <w:multiLevelType w:val="multilevel"/>
    <w:tmpl w:val="7A7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F31BC"/>
    <w:multiLevelType w:val="multilevel"/>
    <w:tmpl w:val="5996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47517"/>
    <w:multiLevelType w:val="multilevel"/>
    <w:tmpl w:val="AD98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C9184C"/>
    <w:multiLevelType w:val="multilevel"/>
    <w:tmpl w:val="7E46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40F8B"/>
    <w:multiLevelType w:val="multilevel"/>
    <w:tmpl w:val="020E4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2177FD"/>
    <w:multiLevelType w:val="multilevel"/>
    <w:tmpl w:val="CA54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50528"/>
    <w:multiLevelType w:val="multilevel"/>
    <w:tmpl w:val="F81E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79442C"/>
    <w:multiLevelType w:val="multilevel"/>
    <w:tmpl w:val="329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75798"/>
    <w:multiLevelType w:val="multilevel"/>
    <w:tmpl w:val="32762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1F7CF3"/>
    <w:multiLevelType w:val="multilevel"/>
    <w:tmpl w:val="8BD6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AA6DF8"/>
    <w:multiLevelType w:val="multilevel"/>
    <w:tmpl w:val="26CA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B303A"/>
    <w:multiLevelType w:val="multilevel"/>
    <w:tmpl w:val="CDC46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E227B"/>
    <w:multiLevelType w:val="multilevel"/>
    <w:tmpl w:val="126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DE1FD1"/>
    <w:multiLevelType w:val="multilevel"/>
    <w:tmpl w:val="787E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147A95"/>
    <w:multiLevelType w:val="multilevel"/>
    <w:tmpl w:val="EC94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9B1D80"/>
    <w:multiLevelType w:val="multilevel"/>
    <w:tmpl w:val="DA2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D941AD"/>
    <w:multiLevelType w:val="multilevel"/>
    <w:tmpl w:val="7C6C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D2AFE"/>
    <w:multiLevelType w:val="multilevel"/>
    <w:tmpl w:val="2F1C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05E82"/>
    <w:multiLevelType w:val="multilevel"/>
    <w:tmpl w:val="F4F29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6E0C82"/>
    <w:multiLevelType w:val="multilevel"/>
    <w:tmpl w:val="31783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62ED6"/>
    <w:multiLevelType w:val="multilevel"/>
    <w:tmpl w:val="F116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00081"/>
    <w:multiLevelType w:val="multilevel"/>
    <w:tmpl w:val="24E60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EA5FDF"/>
    <w:multiLevelType w:val="multilevel"/>
    <w:tmpl w:val="6EDC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74E98"/>
    <w:multiLevelType w:val="multilevel"/>
    <w:tmpl w:val="E7BE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42416B"/>
    <w:multiLevelType w:val="multilevel"/>
    <w:tmpl w:val="E368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661E85"/>
    <w:multiLevelType w:val="multilevel"/>
    <w:tmpl w:val="38FA5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245C"/>
    <w:multiLevelType w:val="multilevel"/>
    <w:tmpl w:val="146C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217D94"/>
    <w:multiLevelType w:val="multilevel"/>
    <w:tmpl w:val="B92E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E26FD1"/>
    <w:multiLevelType w:val="multilevel"/>
    <w:tmpl w:val="FE94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F463F"/>
    <w:multiLevelType w:val="multilevel"/>
    <w:tmpl w:val="5810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EE1684"/>
    <w:multiLevelType w:val="multilevel"/>
    <w:tmpl w:val="1568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442F1"/>
    <w:multiLevelType w:val="multilevel"/>
    <w:tmpl w:val="B980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E711C9"/>
    <w:multiLevelType w:val="multilevel"/>
    <w:tmpl w:val="07BC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6C36BD"/>
    <w:multiLevelType w:val="multilevel"/>
    <w:tmpl w:val="84B4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30C5C5C"/>
    <w:multiLevelType w:val="multilevel"/>
    <w:tmpl w:val="237A7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E724EB"/>
    <w:multiLevelType w:val="multilevel"/>
    <w:tmpl w:val="0790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D865B2"/>
    <w:multiLevelType w:val="multilevel"/>
    <w:tmpl w:val="797E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6A6D1F"/>
    <w:multiLevelType w:val="multilevel"/>
    <w:tmpl w:val="14461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395E21"/>
    <w:multiLevelType w:val="multilevel"/>
    <w:tmpl w:val="A76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056767">
    <w:abstractNumId w:val="40"/>
  </w:num>
  <w:num w:numId="2" w16cid:durableId="1097096774">
    <w:abstractNumId w:val="33"/>
  </w:num>
  <w:num w:numId="3" w16cid:durableId="337847674">
    <w:abstractNumId w:val="37"/>
  </w:num>
  <w:num w:numId="4" w16cid:durableId="1714770769">
    <w:abstractNumId w:val="32"/>
  </w:num>
  <w:num w:numId="5" w16cid:durableId="1201745070">
    <w:abstractNumId w:val="7"/>
  </w:num>
  <w:num w:numId="6" w16cid:durableId="251594926">
    <w:abstractNumId w:val="29"/>
  </w:num>
  <w:num w:numId="7" w16cid:durableId="87451">
    <w:abstractNumId w:val="16"/>
  </w:num>
  <w:num w:numId="8" w16cid:durableId="1114708454">
    <w:abstractNumId w:val="39"/>
  </w:num>
  <w:num w:numId="9" w16cid:durableId="6323782">
    <w:abstractNumId w:val="28"/>
  </w:num>
  <w:num w:numId="10" w16cid:durableId="797574541">
    <w:abstractNumId w:val="2"/>
  </w:num>
  <w:num w:numId="11" w16cid:durableId="1443499704">
    <w:abstractNumId w:val="11"/>
  </w:num>
  <w:num w:numId="12" w16cid:durableId="718171457">
    <w:abstractNumId w:val="23"/>
  </w:num>
  <w:num w:numId="13" w16cid:durableId="1616013128">
    <w:abstractNumId w:val="9"/>
  </w:num>
  <w:num w:numId="14" w16cid:durableId="269512283">
    <w:abstractNumId w:val="41"/>
  </w:num>
  <w:num w:numId="15" w16cid:durableId="373429367">
    <w:abstractNumId w:val="31"/>
  </w:num>
  <w:num w:numId="16" w16cid:durableId="2045250717">
    <w:abstractNumId w:val="26"/>
  </w:num>
  <w:num w:numId="17" w16cid:durableId="1623924181">
    <w:abstractNumId w:val="0"/>
  </w:num>
  <w:num w:numId="18" w16cid:durableId="252664479">
    <w:abstractNumId w:val="13"/>
  </w:num>
  <w:num w:numId="19" w16cid:durableId="1845431846">
    <w:abstractNumId w:val="30"/>
  </w:num>
  <w:num w:numId="20" w16cid:durableId="1900969043">
    <w:abstractNumId w:val="4"/>
  </w:num>
  <w:num w:numId="21" w16cid:durableId="1759475701">
    <w:abstractNumId w:val="8"/>
  </w:num>
  <w:num w:numId="22" w16cid:durableId="1137258257">
    <w:abstractNumId w:val="20"/>
  </w:num>
  <w:num w:numId="23" w16cid:durableId="438330467">
    <w:abstractNumId w:val="22"/>
  </w:num>
  <w:num w:numId="24" w16cid:durableId="2066487167">
    <w:abstractNumId w:val="1"/>
  </w:num>
  <w:num w:numId="25" w16cid:durableId="641269880">
    <w:abstractNumId w:val="5"/>
  </w:num>
  <w:num w:numId="26" w16cid:durableId="1605654712">
    <w:abstractNumId w:val="10"/>
  </w:num>
  <w:num w:numId="27" w16cid:durableId="2059739837">
    <w:abstractNumId w:val="27"/>
  </w:num>
  <w:num w:numId="28" w16cid:durableId="230892255">
    <w:abstractNumId w:val="38"/>
  </w:num>
  <w:num w:numId="29" w16cid:durableId="1971858304">
    <w:abstractNumId w:val="36"/>
  </w:num>
  <w:num w:numId="30" w16cid:durableId="1564490460">
    <w:abstractNumId w:val="6"/>
  </w:num>
  <w:num w:numId="31" w16cid:durableId="665983222">
    <w:abstractNumId w:val="21"/>
  </w:num>
  <w:num w:numId="32" w16cid:durableId="400492388">
    <w:abstractNumId w:val="17"/>
  </w:num>
  <w:num w:numId="33" w16cid:durableId="861670648">
    <w:abstractNumId w:val="14"/>
  </w:num>
  <w:num w:numId="34" w16cid:durableId="137575497">
    <w:abstractNumId w:val="18"/>
  </w:num>
  <w:num w:numId="35" w16cid:durableId="679048287">
    <w:abstractNumId w:val="34"/>
  </w:num>
  <w:num w:numId="36" w16cid:durableId="1855799295">
    <w:abstractNumId w:val="12"/>
  </w:num>
  <w:num w:numId="37" w16cid:durableId="1577935443">
    <w:abstractNumId w:val="24"/>
  </w:num>
  <w:num w:numId="38" w16cid:durableId="1061905834">
    <w:abstractNumId w:val="19"/>
  </w:num>
  <w:num w:numId="39" w16cid:durableId="932781077">
    <w:abstractNumId w:val="35"/>
  </w:num>
  <w:num w:numId="40" w16cid:durableId="713427365">
    <w:abstractNumId w:val="3"/>
  </w:num>
  <w:num w:numId="41" w16cid:durableId="414791757">
    <w:abstractNumId w:val="25"/>
  </w:num>
  <w:num w:numId="42" w16cid:durableId="12150406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546"/>
    <w:rsid w:val="003A6BED"/>
    <w:rsid w:val="00447DD7"/>
    <w:rsid w:val="00503AAE"/>
    <w:rsid w:val="0089797B"/>
    <w:rsid w:val="008C3546"/>
    <w:rsid w:val="008D7912"/>
    <w:rsid w:val="008F2D75"/>
    <w:rsid w:val="00A51494"/>
    <w:rsid w:val="00AE1F7E"/>
    <w:rsid w:val="00C15D99"/>
    <w:rsid w:val="00C5528E"/>
    <w:rsid w:val="00EB56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CFF32"/>
  <w15:chartTrackingRefBased/>
  <w15:docId w15:val="{694254E4-C4E4-4313-B676-F6B186AA1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5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35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35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5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5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5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35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35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5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5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546"/>
    <w:rPr>
      <w:rFonts w:eastAsiaTheme="majorEastAsia" w:cstheme="majorBidi"/>
      <w:color w:val="272727" w:themeColor="text1" w:themeTint="D8"/>
    </w:rPr>
  </w:style>
  <w:style w:type="paragraph" w:styleId="Title">
    <w:name w:val="Title"/>
    <w:basedOn w:val="Normal"/>
    <w:next w:val="Normal"/>
    <w:link w:val="TitleChar"/>
    <w:uiPriority w:val="10"/>
    <w:qFormat/>
    <w:rsid w:val="008C3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546"/>
    <w:pPr>
      <w:spacing w:before="160"/>
      <w:jc w:val="center"/>
    </w:pPr>
    <w:rPr>
      <w:i/>
      <w:iCs/>
      <w:color w:val="404040" w:themeColor="text1" w:themeTint="BF"/>
    </w:rPr>
  </w:style>
  <w:style w:type="character" w:customStyle="1" w:styleId="QuoteChar">
    <w:name w:val="Quote Char"/>
    <w:basedOn w:val="DefaultParagraphFont"/>
    <w:link w:val="Quote"/>
    <w:uiPriority w:val="29"/>
    <w:rsid w:val="008C3546"/>
    <w:rPr>
      <w:i/>
      <w:iCs/>
      <w:color w:val="404040" w:themeColor="text1" w:themeTint="BF"/>
    </w:rPr>
  </w:style>
  <w:style w:type="paragraph" w:styleId="ListParagraph">
    <w:name w:val="List Paragraph"/>
    <w:basedOn w:val="Normal"/>
    <w:uiPriority w:val="34"/>
    <w:qFormat/>
    <w:rsid w:val="008C3546"/>
    <w:pPr>
      <w:ind w:left="720"/>
      <w:contextualSpacing/>
    </w:pPr>
  </w:style>
  <w:style w:type="character" w:styleId="IntenseEmphasis">
    <w:name w:val="Intense Emphasis"/>
    <w:basedOn w:val="DefaultParagraphFont"/>
    <w:uiPriority w:val="21"/>
    <w:qFormat/>
    <w:rsid w:val="008C3546"/>
    <w:rPr>
      <w:i/>
      <w:iCs/>
      <w:color w:val="2F5496" w:themeColor="accent1" w:themeShade="BF"/>
    </w:rPr>
  </w:style>
  <w:style w:type="paragraph" w:styleId="IntenseQuote">
    <w:name w:val="Intense Quote"/>
    <w:basedOn w:val="Normal"/>
    <w:next w:val="Normal"/>
    <w:link w:val="IntenseQuoteChar"/>
    <w:uiPriority w:val="30"/>
    <w:qFormat/>
    <w:rsid w:val="008C3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546"/>
    <w:rPr>
      <w:i/>
      <w:iCs/>
      <w:color w:val="2F5496" w:themeColor="accent1" w:themeShade="BF"/>
    </w:rPr>
  </w:style>
  <w:style w:type="character" w:styleId="IntenseReference">
    <w:name w:val="Intense Reference"/>
    <w:basedOn w:val="DefaultParagraphFont"/>
    <w:uiPriority w:val="32"/>
    <w:qFormat/>
    <w:rsid w:val="008C3546"/>
    <w:rPr>
      <w:b/>
      <w:bCs/>
      <w:smallCaps/>
      <w:color w:val="2F5496" w:themeColor="accent1" w:themeShade="BF"/>
      <w:spacing w:val="5"/>
    </w:rPr>
  </w:style>
  <w:style w:type="character" w:styleId="Hyperlink">
    <w:name w:val="Hyperlink"/>
    <w:basedOn w:val="DefaultParagraphFont"/>
    <w:uiPriority w:val="99"/>
    <w:unhideWhenUsed/>
    <w:rsid w:val="00A51494"/>
    <w:rPr>
      <w:color w:val="0563C1" w:themeColor="hyperlink"/>
      <w:u w:val="single"/>
    </w:rPr>
  </w:style>
  <w:style w:type="character" w:styleId="UnresolvedMention">
    <w:name w:val="Unresolved Mention"/>
    <w:basedOn w:val="DefaultParagraphFont"/>
    <w:uiPriority w:val="99"/>
    <w:semiHidden/>
    <w:unhideWhenUsed/>
    <w:rsid w:val="00A514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weetshop.netlify.app/?utm_source=chatgpt.com" TargetMode="External"/><Relationship Id="rId5" Type="http://schemas.openxmlformats.org/officeDocument/2006/relationships/hyperlink" Target="https://sweetshop.netlify.ap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1079</Words>
  <Characters>6154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 Kosovac (akosovac@student.ius.edu.ba)</dc:creator>
  <cp:keywords/>
  <dc:description/>
  <cp:lastModifiedBy>Amar Kosovac (akosovac@student.ius.edu.ba)</cp:lastModifiedBy>
  <cp:revision>3</cp:revision>
  <dcterms:created xsi:type="dcterms:W3CDTF">2025-12-27T21:54:00Z</dcterms:created>
  <dcterms:modified xsi:type="dcterms:W3CDTF">2025-12-28T15:53:00Z</dcterms:modified>
</cp:coreProperties>
</file>