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B51" w:rsidRDefault="00D6397B">
      <w:pPr>
        <w:rPr>
          <w:rFonts w:ascii="Arial" w:hAnsi="Arial" w:cs="Arial"/>
          <w:b/>
          <w:bCs/>
          <w:color w:val="252C33"/>
          <w:sz w:val="36"/>
          <w:szCs w:val="36"/>
          <w:shd w:val="clear" w:color="auto" w:fill="FFFFFF"/>
        </w:rPr>
      </w:pPr>
      <w:r>
        <w:rPr>
          <w:rFonts w:ascii="Arial" w:hAnsi="Arial" w:cs="Arial"/>
          <w:b/>
          <w:bCs/>
          <w:color w:val="252C33"/>
          <w:sz w:val="36"/>
          <w:szCs w:val="36"/>
          <w:shd w:val="clear" w:color="auto" w:fill="FFFFFF"/>
        </w:rPr>
        <w:t xml:space="preserve">Predict the Road Sign </w:t>
      </w:r>
      <w:r>
        <w:rPr>
          <w:rFonts w:ascii="Arial" w:hAnsi="Arial" w:cs="Arial"/>
          <w:b/>
          <w:bCs/>
          <w:color w:val="252C33"/>
          <w:sz w:val="36"/>
          <w:szCs w:val="36"/>
          <w:shd w:val="clear" w:color="auto" w:fill="FFFFFF"/>
        </w:rPr>
        <w:t>–</w:t>
      </w:r>
      <w:r>
        <w:rPr>
          <w:rFonts w:ascii="Arial" w:hAnsi="Arial" w:cs="Arial"/>
          <w:b/>
          <w:bCs/>
          <w:color w:val="252C33"/>
          <w:sz w:val="36"/>
          <w:szCs w:val="36"/>
          <w:shd w:val="clear" w:color="auto" w:fill="FFFFFF"/>
        </w:rPr>
        <w:t xml:space="preserve"> Here</w:t>
      </w:r>
    </w:p>
    <w:p w:rsidR="00D6397B" w:rsidRPr="00D6397B" w:rsidRDefault="00D6397B" w:rsidP="00D6397B">
      <w:pPr>
        <w:spacing w:before="100" w:beforeAutospacing="1" w:after="100" w:afterAutospacing="1" w:line="240" w:lineRule="auto"/>
        <w:outlineLvl w:val="2"/>
        <w:rPr>
          <w:rFonts w:ascii="Arial" w:eastAsia="Times New Roman" w:hAnsi="Arial" w:cs="Arial"/>
          <w:b/>
          <w:bCs/>
          <w:color w:val="252C33"/>
          <w:sz w:val="27"/>
          <w:szCs w:val="27"/>
          <w:lang w:eastAsia="en-IN"/>
        </w:rPr>
      </w:pPr>
      <w:r w:rsidRPr="00D6397B">
        <w:rPr>
          <w:rFonts w:ascii="Arial" w:eastAsia="Times New Roman" w:hAnsi="Arial" w:cs="Arial"/>
          <w:b/>
          <w:bCs/>
          <w:color w:val="252C33"/>
          <w:sz w:val="27"/>
          <w:szCs w:val="27"/>
          <w:lang w:eastAsia="en-IN"/>
        </w:rPr>
        <w:t>Problem Statement</w:t>
      </w:r>
    </w:p>
    <w:p w:rsidR="00D6397B" w:rsidRPr="00D6397B" w:rsidRDefault="00D6397B" w:rsidP="00D6397B">
      <w:pPr>
        <w:spacing w:before="100" w:beforeAutospacing="1" w:after="100" w:afterAutospacing="1" w:line="240" w:lineRule="auto"/>
        <w:rPr>
          <w:rFonts w:ascii="Arial" w:eastAsia="Times New Roman" w:hAnsi="Arial" w:cs="Arial"/>
          <w:color w:val="252C33"/>
          <w:sz w:val="21"/>
          <w:szCs w:val="21"/>
          <w:lang w:eastAsia="en-IN"/>
        </w:rPr>
      </w:pPr>
      <w:r w:rsidRPr="00D6397B">
        <w:rPr>
          <w:rFonts w:ascii="Arial" w:eastAsia="Times New Roman" w:hAnsi="Arial" w:cs="Arial"/>
          <w:color w:val="252C33"/>
          <w:sz w:val="21"/>
          <w:szCs w:val="21"/>
          <w:lang w:eastAsia="en-IN"/>
        </w:rPr>
        <w:t>Building digital maps is challenging, and maintaining it up to date in an ever-changing world is even more challenging. Various machine learning techniques helps us to detect road signs and changes in real world, and process it to update maps.</w:t>
      </w:r>
    </w:p>
    <w:p w:rsidR="00D6397B" w:rsidRPr="00D6397B" w:rsidRDefault="00D6397B" w:rsidP="00D6397B">
      <w:pPr>
        <w:spacing w:before="100" w:beforeAutospacing="1" w:after="100" w:afterAutospacing="1" w:line="240" w:lineRule="auto"/>
        <w:rPr>
          <w:rFonts w:ascii="Arial" w:eastAsia="Times New Roman" w:hAnsi="Arial" w:cs="Arial"/>
          <w:color w:val="252C33"/>
          <w:sz w:val="21"/>
          <w:szCs w:val="21"/>
          <w:lang w:eastAsia="en-IN"/>
        </w:rPr>
      </w:pPr>
      <w:r w:rsidRPr="00D6397B">
        <w:rPr>
          <w:rFonts w:ascii="Arial" w:eastAsia="Times New Roman" w:hAnsi="Arial" w:cs="Arial"/>
          <w:color w:val="252C33"/>
          <w:sz w:val="21"/>
          <w:szCs w:val="21"/>
          <w:lang w:eastAsia="en-IN"/>
        </w:rPr>
        <w:t>The problem presented here is related to a step after detecting a sign on a road. This step has to now identify each road geometry on which this sign is applicable. While sounds like a simple problem, signs in junctions makes this more challenging.</w:t>
      </w:r>
    </w:p>
    <w:p w:rsidR="00D6397B" w:rsidRPr="00D6397B" w:rsidRDefault="00D6397B" w:rsidP="00D6397B">
      <w:pPr>
        <w:spacing w:before="100" w:beforeAutospacing="1" w:after="100" w:afterAutospacing="1" w:line="240" w:lineRule="auto"/>
        <w:rPr>
          <w:rFonts w:ascii="Arial" w:eastAsia="Times New Roman" w:hAnsi="Arial" w:cs="Arial"/>
          <w:color w:val="252C33"/>
          <w:sz w:val="21"/>
          <w:szCs w:val="21"/>
          <w:lang w:eastAsia="en-IN"/>
        </w:rPr>
      </w:pPr>
      <w:r w:rsidRPr="00D6397B">
        <w:rPr>
          <w:rFonts w:ascii="Arial" w:eastAsia="Times New Roman" w:hAnsi="Arial" w:cs="Arial"/>
          <w:color w:val="252C33"/>
          <w:sz w:val="21"/>
          <w:szCs w:val="21"/>
          <w:lang w:eastAsia="en-IN"/>
        </w:rPr>
        <w:t>For example, given a sign detected on a road from a 4-camera setting on vehicle, the closest sighting of the sign may be in the right facing camera, with a sharp sign angle with respect to the direction of the car on which cameras set is mounted. Next step for updating map using this sign is to identify the exact road on which this sign is to be placed or applied.</w:t>
      </w:r>
    </w:p>
    <w:p w:rsidR="00D6397B" w:rsidRPr="00D6397B" w:rsidRDefault="00D6397B" w:rsidP="00D6397B">
      <w:pPr>
        <w:spacing w:before="100" w:beforeAutospacing="1" w:after="100" w:afterAutospacing="1" w:line="240" w:lineRule="auto"/>
        <w:rPr>
          <w:rFonts w:ascii="Arial" w:eastAsia="Times New Roman" w:hAnsi="Arial" w:cs="Arial"/>
          <w:color w:val="252C33"/>
          <w:sz w:val="21"/>
          <w:szCs w:val="21"/>
          <w:lang w:eastAsia="en-IN"/>
        </w:rPr>
      </w:pPr>
      <w:r w:rsidRPr="00D6397B">
        <w:rPr>
          <w:rFonts w:ascii="Arial" w:eastAsia="Times New Roman" w:hAnsi="Arial" w:cs="Arial"/>
          <w:color w:val="252C33"/>
          <w:sz w:val="21"/>
          <w:szCs w:val="21"/>
          <w:lang w:eastAsia="en-IN"/>
        </w:rPr>
        <w:t>On a + junction, when a sign is detected on the right camera, its hard now to tell if this sign is for the straight road, or for the right-side road, unless you consider parameters like sign bounding box aspect ratio.</w:t>
      </w:r>
    </w:p>
    <w:p w:rsidR="00D6397B" w:rsidRPr="00D6397B" w:rsidRDefault="00D6397B" w:rsidP="00D6397B">
      <w:pPr>
        <w:spacing w:before="100" w:beforeAutospacing="1" w:after="100" w:afterAutospacing="1" w:line="240" w:lineRule="auto"/>
        <w:rPr>
          <w:rFonts w:ascii="Arial" w:eastAsia="Times New Roman" w:hAnsi="Arial" w:cs="Arial"/>
          <w:color w:val="252C33"/>
          <w:sz w:val="21"/>
          <w:szCs w:val="21"/>
          <w:lang w:eastAsia="en-IN"/>
        </w:rPr>
      </w:pPr>
      <w:r w:rsidRPr="00D6397B">
        <w:rPr>
          <w:rFonts w:ascii="Arial" w:eastAsia="Times New Roman" w:hAnsi="Arial" w:cs="Arial"/>
          <w:color w:val="252C33"/>
          <w:sz w:val="21"/>
          <w:szCs w:val="21"/>
          <w:lang w:eastAsia="en-IN"/>
        </w:rPr>
        <w:t>For example, a sign detected from Front camera will have a natural aspect ratio of the sign when it is actually facing front of the car, however when same sign is detected on a right-side camera with a sharp angle from front, sign bounding box gets skewed, giving a hint that although its detected in right, it’s still facing the front of the car.</w:t>
      </w:r>
    </w:p>
    <w:p w:rsidR="00D6397B" w:rsidRPr="00D6397B" w:rsidRDefault="00D6397B" w:rsidP="00D6397B">
      <w:pPr>
        <w:spacing w:before="100" w:beforeAutospacing="1" w:after="100" w:afterAutospacing="1" w:line="240" w:lineRule="auto"/>
        <w:rPr>
          <w:rFonts w:ascii="Arial" w:eastAsia="Times New Roman" w:hAnsi="Arial" w:cs="Arial"/>
          <w:color w:val="252C33"/>
          <w:sz w:val="21"/>
          <w:szCs w:val="21"/>
          <w:lang w:eastAsia="en-IN"/>
        </w:rPr>
      </w:pPr>
      <w:r w:rsidRPr="00D6397B">
        <w:rPr>
          <w:rFonts w:ascii="Arial" w:eastAsia="Times New Roman" w:hAnsi="Arial" w:cs="Arial"/>
          <w:color w:val="252C33"/>
          <w:sz w:val="21"/>
          <w:szCs w:val="21"/>
          <w:lang w:eastAsia="en-IN"/>
        </w:rPr>
        <w:t>Dataset provided here has details on camera sign was detected, Angle of sign with respect to front in degrees, Sign's reported bounding box aspect ratio (width/height), Sign Width and Height, and the target feature Sign Facing, which is where the sign is actually facing.</w:t>
      </w:r>
    </w:p>
    <w:p w:rsidR="00D6397B" w:rsidRPr="00D6397B" w:rsidRDefault="00D6397B" w:rsidP="00D6397B">
      <w:pPr>
        <w:spacing w:before="100" w:beforeAutospacing="1" w:after="100" w:afterAutospacing="1" w:line="240" w:lineRule="auto"/>
        <w:rPr>
          <w:rFonts w:ascii="Arial" w:eastAsia="Times New Roman" w:hAnsi="Arial" w:cs="Arial"/>
          <w:color w:val="252C33"/>
          <w:sz w:val="21"/>
          <w:szCs w:val="21"/>
          <w:lang w:eastAsia="en-IN"/>
        </w:rPr>
      </w:pPr>
      <w:r w:rsidRPr="00D6397B">
        <w:rPr>
          <w:rFonts w:ascii="Arial" w:eastAsia="Times New Roman" w:hAnsi="Arial" w:cs="Arial"/>
          <w:color w:val="252C33"/>
          <w:sz w:val="21"/>
          <w:szCs w:val="21"/>
          <w:lang w:eastAsia="en-IN"/>
        </w:rPr>
        <w:t>Goal here is to predict where the sign is actually facing with respect to the vehicle, given above set of inputs.</w:t>
      </w:r>
    </w:p>
    <w:p w:rsidR="00D6397B" w:rsidRPr="00D6397B" w:rsidRDefault="00D6397B" w:rsidP="00D6397B">
      <w:pPr>
        <w:spacing w:before="100" w:beforeAutospacing="1" w:after="100" w:afterAutospacing="1" w:line="240" w:lineRule="auto"/>
        <w:outlineLvl w:val="2"/>
        <w:rPr>
          <w:rFonts w:ascii="Arial" w:eastAsia="Times New Roman" w:hAnsi="Arial" w:cs="Arial"/>
          <w:b/>
          <w:bCs/>
          <w:color w:val="252C33"/>
          <w:sz w:val="27"/>
          <w:szCs w:val="27"/>
          <w:lang w:eastAsia="en-IN"/>
        </w:rPr>
      </w:pPr>
      <w:r w:rsidRPr="00D6397B">
        <w:rPr>
          <w:rFonts w:ascii="Arial" w:eastAsia="Times New Roman" w:hAnsi="Arial" w:cs="Arial"/>
          <w:b/>
          <w:bCs/>
          <w:color w:val="252C33"/>
          <w:sz w:val="27"/>
          <w:szCs w:val="27"/>
          <w:lang w:eastAsia="en-IN"/>
        </w:rPr>
        <w:t>Data Information</w:t>
      </w:r>
    </w:p>
    <w:p w:rsidR="00D6397B" w:rsidRPr="00D6397B" w:rsidRDefault="00D6397B" w:rsidP="00D6397B">
      <w:pPr>
        <w:spacing w:before="100" w:beforeAutospacing="1" w:after="100" w:afterAutospacing="1" w:line="240" w:lineRule="auto"/>
        <w:rPr>
          <w:rFonts w:ascii="Arial" w:eastAsia="Times New Roman" w:hAnsi="Arial" w:cs="Arial"/>
          <w:color w:val="252C33"/>
          <w:sz w:val="21"/>
          <w:szCs w:val="21"/>
          <w:lang w:eastAsia="en-IN"/>
        </w:rPr>
      </w:pPr>
      <w:r w:rsidRPr="00D6397B">
        <w:rPr>
          <w:rFonts w:ascii="Arial" w:eastAsia="Times New Roman" w:hAnsi="Arial" w:cs="Arial"/>
          <w:color w:val="252C33"/>
          <w:sz w:val="21"/>
          <w:szCs w:val="21"/>
          <w:lang w:eastAsia="en-IN"/>
        </w:rPr>
        <w:t>There are files given: train, test and submission. Your submission file must adhere to format specified in the given submission file. Following is the description of variables given:</w:t>
      </w:r>
    </w:p>
    <w:tbl>
      <w:tblPr>
        <w:tblW w:w="0" w:type="auto"/>
        <w:tblCellMar>
          <w:top w:w="15" w:type="dxa"/>
          <w:left w:w="15" w:type="dxa"/>
          <w:bottom w:w="15" w:type="dxa"/>
          <w:right w:w="15" w:type="dxa"/>
        </w:tblCellMar>
        <w:tblLook w:val="04A0" w:firstRow="1" w:lastRow="0" w:firstColumn="1" w:lastColumn="0" w:noHBand="0" w:noVBand="1"/>
      </w:tblPr>
      <w:tblGrid>
        <w:gridCol w:w="2023"/>
        <w:gridCol w:w="7393"/>
      </w:tblGrid>
      <w:tr w:rsidR="00D6397B" w:rsidRPr="00D6397B" w:rsidTr="00D6397B">
        <w:trPr>
          <w:tblHeader/>
        </w:trPr>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D6397B" w:rsidRPr="00D6397B" w:rsidRDefault="00D6397B" w:rsidP="00D6397B">
            <w:pPr>
              <w:spacing w:before="240" w:after="240" w:line="240" w:lineRule="auto"/>
              <w:jc w:val="center"/>
              <w:rPr>
                <w:rFonts w:ascii="Arial" w:eastAsia="Times New Roman" w:hAnsi="Arial" w:cs="Arial"/>
                <w:b/>
                <w:bCs/>
                <w:color w:val="252C33"/>
                <w:sz w:val="21"/>
                <w:szCs w:val="21"/>
                <w:lang w:eastAsia="en-IN"/>
              </w:rPr>
            </w:pPr>
            <w:r w:rsidRPr="00D6397B">
              <w:rPr>
                <w:rFonts w:ascii="Arial" w:eastAsia="Times New Roman" w:hAnsi="Arial" w:cs="Arial"/>
                <w:b/>
                <w:bCs/>
                <w:color w:val="252C33"/>
                <w:sz w:val="21"/>
                <w:szCs w:val="21"/>
                <w:lang w:eastAsia="en-IN"/>
              </w:rPr>
              <w:t>Variable</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D6397B" w:rsidRPr="00D6397B" w:rsidRDefault="00D6397B" w:rsidP="00D6397B">
            <w:pPr>
              <w:spacing w:before="240" w:after="240" w:line="240" w:lineRule="auto"/>
              <w:jc w:val="center"/>
              <w:rPr>
                <w:rFonts w:ascii="Arial" w:eastAsia="Times New Roman" w:hAnsi="Arial" w:cs="Arial"/>
                <w:b/>
                <w:bCs/>
                <w:color w:val="252C33"/>
                <w:sz w:val="21"/>
                <w:szCs w:val="21"/>
                <w:lang w:eastAsia="en-IN"/>
              </w:rPr>
            </w:pPr>
            <w:r w:rsidRPr="00D6397B">
              <w:rPr>
                <w:rFonts w:ascii="Arial" w:eastAsia="Times New Roman" w:hAnsi="Arial" w:cs="Arial"/>
                <w:b/>
                <w:bCs/>
                <w:color w:val="252C33"/>
                <w:sz w:val="21"/>
                <w:szCs w:val="21"/>
                <w:lang w:eastAsia="en-IN"/>
              </w:rPr>
              <w:t>Description</w:t>
            </w:r>
          </w:p>
        </w:tc>
      </w:tr>
      <w:tr w:rsidR="00D6397B" w:rsidRPr="00D6397B" w:rsidTr="00D6397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D6397B" w:rsidRPr="00D6397B" w:rsidRDefault="00D6397B" w:rsidP="00D6397B">
            <w:pPr>
              <w:spacing w:before="240" w:after="240" w:line="240" w:lineRule="auto"/>
              <w:rPr>
                <w:rFonts w:ascii="Arial" w:eastAsia="Times New Roman" w:hAnsi="Arial" w:cs="Arial"/>
                <w:color w:val="252C33"/>
                <w:sz w:val="21"/>
                <w:szCs w:val="21"/>
                <w:lang w:eastAsia="en-IN"/>
              </w:rPr>
            </w:pPr>
            <w:r w:rsidRPr="00D6397B">
              <w:rPr>
                <w:rFonts w:ascii="Arial" w:eastAsia="Times New Roman" w:hAnsi="Arial" w:cs="Arial"/>
                <w:color w:val="252C33"/>
                <w:sz w:val="21"/>
                <w:szCs w:val="21"/>
                <w:lang w:eastAsia="en-IN"/>
              </w:rPr>
              <w:t>ID</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D6397B" w:rsidRPr="00D6397B" w:rsidRDefault="00D6397B" w:rsidP="00D6397B">
            <w:pPr>
              <w:spacing w:before="240" w:after="240" w:line="240" w:lineRule="auto"/>
              <w:rPr>
                <w:rFonts w:ascii="Arial" w:eastAsia="Times New Roman" w:hAnsi="Arial" w:cs="Arial"/>
                <w:color w:val="252C33"/>
                <w:sz w:val="21"/>
                <w:szCs w:val="21"/>
                <w:lang w:eastAsia="en-IN"/>
              </w:rPr>
            </w:pPr>
            <w:r w:rsidRPr="00D6397B">
              <w:rPr>
                <w:rFonts w:ascii="Arial" w:eastAsia="Times New Roman" w:hAnsi="Arial" w:cs="Arial"/>
                <w:color w:val="252C33"/>
                <w:sz w:val="21"/>
                <w:szCs w:val="21"/>
                <w:lang w:eastAsia="en-IN"/>
              </w:rPr>
              <w:t>a unique identifier for each record in dataset</w:t>
            </w:r>
          </w:p>
        </w:tc>
      </w:tr>
      <w:tr w:rsidR="00D6397B" w:rsidRPr="00D6397B" w:rsidTr="00D6397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D6397B" w:rsidRPr="00D6397B" w:rsidRDefault="00D6397B" w:rsidP="00D6397B">
            <w:pPr>
              <w:spacing w:before="240" w:after="240" w:line="240" w:lineRule="auto"/>
              <w:rPr>
                <w:rFonts w:ascii="Arial" w:eastAsia="Times New Roman" w:hAnsi="Arial" w:cs="Arial"/>
                <w:color w:val="252C33"/>
                <w:sz w:val="21"/>
                <w:szCs w:val="21"/>
                <w:lang w:eastAsia="en-IN"/>
              </w:rPr>
            </w:pPr>
            <w:proofErr w:type="spellStart"/>
            <w:r w:rsidRPr="00D6397B">
              <w:rPr>
                <w:rFonts w:ascii="Arial" w:eastAsia="Times New Roman" w:hAnsi="Arial" w:cs="Arial"/>
                <w:color w:val="252C33"/>
                <w:sz w:val="21"/>
                <w:szCs w:val="21"/>
                <w:lang w:eastAsia="en-IN"/>
              </w:rPr>
              <w:t>DetectedCamera</w:t>
            </w:r>
            <w:proofErr w:type="spellEnd"/>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D6397B" w:rsidRPr="00D6397B" w:rsidRDefault="00D6397B" w:rsidP="00D6397B">
            <w:pPr>
              <w:spacing w:before="240" w:after="240" w:line="240" w:lineRule="auto"/>
              <w:rPr>
                <w:rFonts w:ascii="Arial" w:eastAsia="Times New Roman" w:hAnsi="Arial" w:cs="Arial"/>
                <w:color w:val="252C33"/>
                <w:sz w:val="21"/>
                <w:szCs w:val="21"/>
                <w:lang w:eastAsia="en-IN"/>
              </w:rPr>
            </w:pPr>
            <w:r w:rsidRPr="00D6397B">
              <w:rPr>
                <w:rFonts w:ascii="Arial" w:eastAsia="Times New Roman" w:hAnsi="Arial" w:cs="Arial"/>
                <w:color w:val="252C33"/>
                <w:sz w:val="21"/>
                <w:szCs w:val="21"/>
                <w:lang w:eastAsia="en-IN"/>
              </w:rPr>
              <w:t xml:space="preserve">imagine a car, which is fitted with 4 cameras on top, one each facing front, right, rear and left. Each cameras clicks pictures on every few meters as car moves. </w:t>
            </w:r>
            <w:proofErr w:type="spellStart"/>
            <w:r w:rsidRPr="00D6397B">
              <w:rPr>
                <w:rFonts w:ascii="Arial" w:eastAsia="Times New Roman" w:hAnsi="Arial" w:cs="Arial"/>
                <w:color w:val="252C33"/>
                <w:sz w:val="21"/>
                <w:szCs w:val="21"/>
                <w:lang w:eastAsia="en-IN"/>
              </w:rPr>
              <w:t>DetectedCamera</w:t>
            </w:r>
            <w:proofErr w:type="spellEnd"/>
            <w:r w:rsidRPr="00D6397B">
              <w:rPr>
                <w:rFonts w:ascii="Arial" w:eastAsia="Times New Roman" w:hAnsi="Arial" w:cs="Arial"/>
                <w:color w:val="252C33"/>
                <w:sz w:val="21"/>
                <w:szCs w:val="21"/>
                <w:lang w:eastAsia="en-IN"/>
              </w:rPr>
              <w:t xml:space="preserve"> value tells you on which camera image a road sign was observed/found, by an image detection software</w:t>
            </w:r>
          </w:p>
        </w:tc>
      </w:tr>
      <w:tr w:rsidR="00D6397B" w:rsidRPr="00D6397B" w:rsidTr="00D6397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D6397B" w:rsidRPr="00D6397B" w:rsidRDefault="00D6397B" w:rsidP="00D6397B">
            <w:pPr>
              <w:spacing w:before="240" w:after="240" w:line="240" w:lineRule="auto"/>
              <w:rPr>
                <w:rFonts w:ascii="Arial" w:eastAsia="Times New Roman" w:hAnsi="Arial" w:cs="Arial"/>
                <w:color w:val="252C33"/>
                <w:sz w:val="21"/>
                <w:szCs w:val="21"/>
                <w:lang w:eastAsia="en-IN"/>
              </w:rPr>
            </w:pPr>
            <w:proofErr w:type="spellStart"/>
            <w:r w:rsidRPr="00D6397B">
              <w:rPr>
                <w:rFonts w:ascii="Arial" w:eastAsia="Times New Roman" w:hAnsi="Arial" w:cs="Arial"/>
                <w:color w:val="252C33"/>
                <w:sz w:val="21"/>
                <w:szCs w:val="21"/>
                <w:lang w:eastAsia="en-IN"/>
              </w:rPr>
              <w:lastRenderedPageBreak/>
              <w:t>AngleOfSign</w:t>
            </w:r>
            <w:proofErr w:type="spellEnd"/>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D6397B" w:rsidRPr="00D6397B" w:rsidRDefault="00D6397B" w:rsidP="00D6397B">
            <w:pPr>
              <w:spacing w:before="240" w:after="240" w:line="240" w:lineRule="auto"/>
              <w:rPr>
                <w:rFonts w:ascii="Arial" w:eastAsia="Times New Roman" w:hAnsi="Arial" w:cs="Arial"/>
                <w:color w:val="252C33"/>
                <w:sz w:val="21"/>
                <w:szCs w:val="21"/>
                <w:lang w:eastAsia="en-IN"/>
              </w:rPr>
            </w:pPr>
            <w:r w:rsidRPr="00D6397B">
              <w:rPr>
                <w:rFonts w:ascii="Arial" w:eastAsia="Times New Roman" w:hAnsi="Arial" w:cs="Arial"/>
                <w:color w:val="252C33"/>
                <w:sz w:val="21"/>
                <w:szCs w:val="21"/>
                <w:lang w:eastAsia="en-IN"/>
              </w:rPr>
              <w:t>values are in degrees ranging from 0 to 360 in clockwise direction from the front of car, indicates the angle from the front of the car to the direction in which the sign is detected</w:t>
            </w:r>
          </w:p>
        </w:tc>
      </w:tr>
      <w:tr w:rsidR="00D6397B" w:rsidRPr="00D6397B" w:rsidTr="00D6397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D6397B" w:rsidRPr="00D6397B" w:rsidRDefault="00D6397B" w:rsidP="00D6397B">
            <w:pPr>
              <w:spacing w:before="240" w:after="240" w:line="240" w:lineRule="auto"/>
              <w:rPr>
                <w:rFonts w:ascii="Arial" w:eastAsia="Times New Roman" w:hAnsi="Arial" w:cs="Arial"/>
                <w:color w:val="252C33"/>
                <w:sz w:val="21"/>
                <w:szCs w:val="21"/>
                <w:lang w:eastAsia="en-IN"/>
              </w:rPr>
            </w:pPr>
            <w:proofErr w:type="spellStart"/>
            <w:r w:rsidRPr="00D6397B">
              <w:rPr>
                <w:rFonts w:ascii="Arial" w:eastAsia="Times New Roman" w:hAnsi="Arial" w:cs="Arial"/>
                <w:color w:val="252C33"/>
                <w:sz w:val="21"/>
                <w:szCs w:val="21"/>
                <w:lang w:eastAsia="en-IN"/>
              </w:rPr>
              <w:t>SignWidth</w:t>
            </w:r>
            <w:proofErr w:type="spellEnd"/>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D6397B" w:rsidRPr="00D6397B" w:rsidRDefault="00D6397B" w:rsidP="00D6397B">
            <w:pPr>
              <w:spacing w:before="240" w:after="240" w:line="240" w:lineRule="auto"/>
              <w:rPr>
                <w:rFonts w:ascii="Arial" w:eastAsia="Times New Roman" w:hAnsi="Arial" w:cs="Arial"/>
                <w:color w:val="252C33"/>
                <w:sz w:val="21"/>
                <w:szCs w:val="21"/>
                <w:lang w:eastAsia="en-IN"/>
              </w:rPr>
            </w:pPr>
            <w:r w:rsidRPr="00D6397B">
              <w:rPr>
                <w:rFonts w:ascii="Arial" w:eastAsia="Times New Roman" w:hAnsi="Arial" w:cs="Arial"/>
                <w:color w:val="252C33"/>
                <w:sz w:val="21"/>
                <w:szCs w:val="21"/>
                <w:lang w:eastAsia="en-IN"/>
              </w:rPr>
              <w:t>width of the sign bounding box in the image in pixels</w:t>
            </w:r>
          </w:p>
        </w:tc>
      </w:tr>
      <w:tr w:rsidR="00D6397B" w:rsidRPr="00D6397B" w:rsidTr="00D6397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D6397B" w:rsidRPr="00D6397B" w:rsidRDefault="00D6397B" w:rsidP="00D6397B">
            <w:pPr>
              <w:spacing w:before="240" w:after="240" w:line="240" w:lineRule="auto"/>
              <w:rPr>
                <w:rFonts w:ascii="Arial" w:eastAsia="Times New Roman" w:hAnsi="Arial" w:cs="Arial"/>
                <w:color w:val="252C33"/>
                <w:sz w:val="21"/>
                <w:szCs w:val="21"/>
                <w:lang w:eastAsia="en-IN"/>
              </w:rPr>
            </w:pPr>
            <w:proofErr w:type="spellStart"/>
            <w:r w:rsidRPr="00D6397B">
              <w:rPr>
                <w:rFonts w:ascii="Arial" w:eastAsia="Times New Roman" w:hAnsi="Arial" w:cs="Arial"/>
                <w:color w:val="252C33"/>
                <w:sz w:val="21"/>
                <w:szCs w:val="21"/>
                <w:lang w:eastAsia="en-IN"/>
              </w:rPr>
              <w:t>SignHeight</w:t>
            </w:r>
            <w:proofErr w:type="spellEnd"/>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D6397B" w:rsidRPr="00D6397B" w:rsidRDefault="00D6397B" w:rsidP="00D6397B">
            <w:pPr>
              <w:spacing w:before="240" w:after="240" w:line="240" w:lineRule="auto"/>
              <w:rPr>
                <w:rFonts w:ascii="Arial" w:eastAsia="Times New Roman" w:hAnsi="Arial" w:cs="Arial"/>
                <w:color w:val="252C33"/>
                <w:sz w:val="21"/>
                <w:szCs w:val="21"/>
                <w:lang w:eastAsia="en-IN"/>
              </w:rPr>
            </w:pPr>
            <w:r w:rsidRPr="00D6397B">
              <w:rPr>
                <w:rFonts w:ascii="Arial" w:eastAsia="Times New Roman" w:hAnsi="Arial" w:cs="Arial"/>
                <w:color w:val="252C33"/>
                <w:sz w:val="21"/>
                <w:szCs w:val="21"/>
                <w:lang w:eastAsia="en-IN"/>
              </w:rPr>
              <w:t>height of the sign bounding box in the image in pixels</w:t>
            </w:r>
          </w:p>
        </w:tc>
      </w:tr>
      <w:tr w:rsidR="00D6397B" w:rsidRPr="00D6397B" w:rsidTr="00D6397B">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D6397B" w:rsidRPr="00D6397B" w:rsidRDefault="00D6397B" w:rsidP="00D6397B">
            <w:pPr>
              <w:spacing w:before="240" w:after="240" w:line="240" w:lineRule="auto"/>
              <w:rPr>
                <w:rFonts w:ascii="Arial" w:eastAsia="Times New Roman" w:hAnsi="Arial" w:cs="Arial"/>
                <w:color w:val="252C33"/>
                <w:sz w:val="21"/>
                <w:szCs w:val="21"/>
                <w:lang w:eastAsia="en-IN"/>
              </w:rPr>
            </w:pPr>
            <w:proofErr w:type="spellStart"/>
            <w:r w:rsidRPr="00D6397B">
              <w:rPr>
                <w:rFonts w:ascii="Arial" w:eastAsia="Times New Roman" w:hAnsi="Arial" w:cs="Arial"/>
                <w:color w:val="252C33"/>
                <w:sz w:val="21"/>
                <w:szCs w:val="21"/>
                <w:lang w:eastAsia="en-IN"/>
              </w:rPr>
              <w:t>SignAspectRatio</w:t>
            </w:r>
            <w:proofErr w:type="spellEnd"/>
          </w:p>
        </w:tc>
        <w:tc>
          <w:tcPr>
            <w:tcW w:w="0" w:type="auto"/>
            <w:tcBorders>
              <w:top w:val="single" w:sz="6" w:space="0" w:color="B8B8B8"/>
              <w:left w:val="single" w:sz="6" w:space="0" w:color="B8B8B8"/>
              <w:bottom w:val="single" w:sz="6" w:space="0" w:color="B8B8B8"/>
              <w:right w:val="single" w:sz="6" w:space="0" w:color="B8B8B8"/>
            </w:tcBorders>
            <w:shd w:val="clear" w:color="auto" w:fill="F8F8F8"/>
            <w:tcMar>
              <w:top w:w="90" w:type="dxa"/>
              <w:left w:w="195" w:type="dxa"/>
              <w:bottom w:w="90" w:type="dxa"/>
              <w:right w:w="195" w:type="dxa"/>
            </w:tcMar>
            <w:vAlign w:val="center"/>
            <w:hideMark/>
          </w:tcPr>
          <w:p w:rsidR="00D6397B" w:rsidRPr="00D6397B" w:rsidRDefault="00D6397B" w:rsidP="00D6397B">
            <w:pPr>
              <w:spacing w:before="240" w:after="240" w:line="240" w:lineRule="auto"/>
              <w:rPr>
                <w:rFonts w:ascii="Arial" w:eastAsia="Times New Roman" w:hAnsi="Arial" w:cs="Arial"/>
                <w:color w:val="252C33"/>
                <w:sz w:val="21"/>
                <w:szCs w:val="21"/>
                <w:lang w:eastAsia="en-IN"/>
              </w:rPr>
            </w:pPr>
            <w:r w:rsidRPr="00D6397B">
              <w:rPr>
                <w:rFonts w:ascii="Arial" w:eastAsia="Times New Roman" w:hAnsi="Arial" w:cs="Arial"/>
                <w:color w:val="252C33"/>
                <w:sz w:val="21"/>
                <w:szCs w:val="21"/>
                <w:lang w:eastAsia="en-IN"/>
              </w:rPr>
              <w:t xml:space="preserve">this is the width/height ratio of the sign bounding box, derived from </w:t>
            </w:r>
            <w:proofErr w:type="spellStart"/>
            <w:r w:rsidRPr="00D6397B">
              <w:rPr>
                <w:rFonts w:ascii="Arial" w:eastAsia="Times New Roman" w:hAnsi="Arial" w:cs="Arial"/>
                <w:color w:val="252C33"/>
                <w:sz w:val="21"/>
                <w:szCs w:val="21"/>
                <w:lang w:eastAsia="en-IN"/>
              </w:rPr>
              <w:t>SignWidth</w:t>
            </w:r>
            <w:proofErr w:type="spellEnd"/>
            <w:r w:rsidRPr="00D6397B">
              <w:rPr>
                <w:rFonts w:ascii="Arial" w:eastAsia="Times New Roman" w:hAnsi="Arial" w:cs="Arial"/>
                <w:color w:val="252C33"/>
                <w:sz w:val="21"/>
                <w:szCs w:val="21"/>
                <w:lang w:eastAsia="en-IN"/>
              </w:rPr>
              <w:t>/</w:t>
            </w:r>
            <w:proofErr w:type="spellStart"/>
            <w:r w:rsidRPr="00D6397B">
              <w:rPr>
                <w:rFonts w:ascii="Arial" w:eastAsia="Times New Roman" w:hAnsi="Arial" w:cs="Arial"/>
                <w:color w:val="252C33"/>
                <w:sz w:val="21"/>
                <w:szCs w:val="21"/>
                <w:lang w:eastAsia="en-IN"/>
              </w:rPr>
              <w:t>SignHeight</w:t>
            </w:r>
            <w:proofErr w:type="spellEnd"/>
            <w:r w:rsidRPr="00D6397B">
              <w:rPr>
                <w:rFonts w:ascii="Arial" w:eastAsia="Times New Roman" w:hAnsi="Arial" w:cs="Arial"/>
                <w:color w:val="252C33"/>
                <w:sz w:val="21"/>
                <w:szCs w:val="21"/>
                <w:lang w:eastAsia="en-IN"/>
              </w:rPr>
              <w:t>. Can provide an indication that sign is facing camera or not. A sign facing the driver, detected on an image captured from almost 80 degrees from front (on right camera), will have a bounding box that is skewed from its original aspect ratio. If its facing the right camera, it will have nearly original aspect ratio of the sign.</w:t>
            </w:r>
          </w:p>
        </w:tc>
      </w:tr>
      <w:tr w:rsidR="00D6397B" w:rsidRPr="00D6397B" w:rsidTr="00D6397B">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D6397B" w:rsidRPr="00D6397B" w:rsidRDefault="00D6397B" w:rsidP="00D6397B">
            <w:pPr>
              <w:spacing w:before="240" w:after="240" w:line="240" w:lineRule="auto"/>
              <w:rPr>
                <w:rFonts w:ascii="Arial" w:eastAsia="Times New Roman" w:hAnsi="Arial" w:cs="Arial"/>
                <w:color w:val="252C33"/>
                <w:sz w:val="21"/>
                <w:szCs w:val="21"/>
                <w:lang w:eastAsia="en-IN"/>
              </w:rPr>
            </w:pPr>
            <w:proofErr w:type="spellStart"/>
            <w:r w:rsidRPr="00D6397B">
              <w:rPr>
                <w:rFonts w:ascii="Arial" w:eastAsia="Times New Roman" w:hAnsi="Arial" w:cs="Arial"/>
                <w:color w:val="252C33"/>
                <w:sz w:val="21"/>
                <w:szCs w:val="21"/>
                <w:lang w:eastAsia="en-IN"/>
              </w:rPr>
              <w:t>SignFacing</w:t>
            </w:r>
            <w:proofErr w:type="spellEnd"/>
            <w:r w:rsidRPr="00D6397B">
              <w:rPr>
                <w:rFonts w:ascii="Arial" w:eastAsia="Times New Roman" w:hAnsi="Arial" w:cs="Arial"/>
                <w:color w:val="252C33"/>
                <w:sz w:val="21"/>
                <w:szCs w:val="21"/>
                <w:lang w:eastAsia="en-IN"/>
              </w:rPr>
              <w:t xml:space="preserve"> (Target)</w:t>
            </w:r>
          </w:p>
        </w:tc>
        <w:tc>
          <w:tcPr>
            <w:tcW w:w="0" w:type="auto"/>
            <w:tcBorders>
              <w:top w:val="single" w:sz="6" w:space="0" w:color="B8B8B8"/>
              <w:left w:val="single" w:sz="6" w:space="0" w:color="B8B8B8"/>
              <w:bottom w:val="single" w:sz="6" w:space="0" w:color="B8B8B8"/>
              <w:right w:val="single" w:sz="6" w:space="0" w:color="B8B8B8"/>
            </w:tcBorders>
            <w:shd w:val="clear" w:color="auto" w:fill="FFFFFF"/>
            <w:tcMar>
              <w:top w:w="90" w:type="dxa"/>
              <w:left w:w="195" w:type="dxa"/>
              <w:bottom w:w="90" w:type="dxa"/>
              <w:right w:w="195" w:type="dxa"/>
            </w:tcMar>
            <w:vAlign w:val="center"/>
            <w:hideMark/>
          </w:tcPr>
          <w:p w:rsidR="00D6397B" w:rsidRPr="00D6397B" w:rsidRDefault="00D6397B" w:rsidP="00D6397B">
            <w:pPr>
              <w:spacing w:before="240" w:after="240" w:line="240" w:lineRule="auto"/>
              <w:rPr>
                <w:rFonts w:ascii="Arial" w:eastAsia="Times New Roman" w:hAnsi="Arial" w:cs="Arial"/>
                <w:color w:val="252C33"/>
                <w:sz w:val="21"/>
                <w:szCs w:val="21"/>
                <w:lang w:eastAsia="en-IN"/>
              </w:rPr>
            </w:pPr>
            <w:r w:rsidRPr="00D6397B">
              <w:rPr>
                <w:rFonts w:ascii="Arial" w:eastAsia="Times New Roman" w:hAnsi="Arial" w:cs="Arial"/>
                <w:color w:val="252C33"/>
                <w:sz w:val="21"/>
                <w:szCs w:val="21"/>
                <w:lang w:eastAsia="en-IN"/>
              </w:rPr>
              <w:t>For the above inputs, where the sign is actually facing is captured here, from manually reviewed sign facing records</w:t>
            </w:r>
          </w:p>
        </w:tc>
      </w:tr>
    </w:tbl>
    <w:p w:rsidR="00D6397B" w:rsidRPr="00D6397B" w:rsidRDefault="00D6397B" w:rsidP="00D6397B">
      <w:pPr>
        <w:spacing w:before="100" w:beforeAutospacing="1" w:after="100" w:afterAutospacing="1" w:line="240" w:lineRule="auto"/>
        <w:rPr>
          <w:rFonts w:ascii="Arial" w:eastAsia="Times New Roman" w:hAnsi="Arial" w:cs="Arial"/>
          <w:color w:val="252C33"/>
          <w:sz w:val="21"/>
          <w:szCs w:val="21"/>
          <w:lang w:eastAsia="en-IN"/>
        </w:rPr>
      </w:pPr>
    </w:p>
    <w:p w:rsidR="00D6397B" w:rsidRPr="00D6397B" w:rsidRDefault="00D6397B" w:rsidP="00D6397B">
      <w:pPr>
        <w:spacing w:before="100" w:beforeAutospacing="1" w:after="100" w:afterAutospacing="1" w:line="240" w:lineRule="auto"/>
        <w:outlineLvl w:val="2"/>
        <w:rPr>
          <w:rFonts w:ascii="Arial" w:eastAsia="Times New Roman" w:hAnsi="Arial" w:cs="Arial"/>
          <w:b/>
          <w:bCs/>
          <w:color w:val="252C33"/>
          <w:sz w:val="27"/>
          <w:szCs w:val="27"/>
          <w:lang w:eastAsia="en-IN"/>
        </w:rPr>
      </w:pPr>
      <w:r w:rsidRPr="00D6397B">
        <w:rPr>
          <w:rFonts w:ascii="Arial" w:eastAsia="Times New Roman" w:hAnsi="Arial" w:cs="Arial"/>
          <w:b/>
          <w:bCs/>
          <w:color w:val="252C33"/>
          <w:sz w:val="27"/>
          <w:szCs w:val="27"/>
          <w:lang w:eastAsia="en-IN"/>
        </w:rPr>
        <w:t>Submission</w:t>
      </w:r>
    </w:p>
    <w:p w:rsidR="00D6397B" w:rsidRPr="00D6397B" w:rsidRDefault="00D6397B" w:rsidP="00D6397B">
      <w:pPr>
        <w:spacing w:before="100" w:beforeAutospacing="1" w:after="100" w:afterAutospacing="1" w:line="240" w:lineRule="auto"/>
        <w:rPr>
          <w:rFonts w:ascii="Arial" w:eastAsia="Times New Roman" w:hAnsi="Arial" w:cs="Arial"/>
          <w:color w:val="252C33"/>
          <w:sz w:val="21"/>
          <w:szCs w:val="21"/>
          <w:lang w:eastAsia="en-IN"/>
        </w:rPr>
      </w:pPr>
      <w:r w:rsidRPr="00D6397B">
        <w:rPr>
          <w:rFonts w:ascii="Arial" w:eastAsia="Times New Roman" w:hAnsi="Arial" w:cs="Arial"/>
          <w:color w:val="252C33"/>
          <w:sz w:val="21"/>
          <w:szCs w:val="21"/>
          <w:lang w:eastAsia="en-IN"/>
        </w:rPr>
        <w:t xml:space="preserve">The user has to submit a </w:t>
      </w:r>
      <w:proofErr w:type="spellStart"/>
      <w:r w:rsidRPr="00D6397B">
        <w:rPr>
          <w:rFonts w:ascii="Arial" w:eastAsia="Times New Roman" w:hAnsi="Arial" w:cs="Arial"/>
          <w:color w:val="252C33"/>
          <w:sz w:val="21"/>
          <w:szCs w:val="21"/>
          <w:lang w:eastAsia="en-IN"/>
        </w:rPr>
        <w:t>csv</w:t>
      </w:r>
      <w:proofErr w:type="spellEnd"/>
      <w:r w:rsidRPr="00D6397B">
        <w:rPr>
          <w:rFonts w:ascii="Arial" w:eastAsia="Times New Roman" w:hAnsi="Arial" w:cs="Arial"/>
          <w:color w:val="252C33"/>
          <w:sz w:val="21"/>
          <w:szCs w:val="21"/>
          <w:lang w:eastAsia="en-IN"/>
        </w:rPr>
        <w:t xml:space="preserve"> file with the Id and target class probabilities. Refer to sample submission file.</w:t>
      </w:r>
    </w:p>
    <w:p w:rsidR="00D6397B" w:rsidRPr="00D6397B" w:rsidRDefault="00D6397B" w:rsidP="00D6397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lang w:eastAsia="en-IN"/>
        </w:rPr>
      </w:pPr>
      <w:proofErr w:type="spellStart"/>
      <w:r w:rsidRPr="00D6397B">
        <w:rPr>
          <w:rFonts w:ascii="Courier New" w:eastAsia="Times New Roman" w:hAnsi="Courier New" w:cs="Courier New"/>
          <w:color w:val="252C33"/>
          <w:sz w:val="20"/>
          <w:szCs w:val="20"/>
          <w:shd w:val="clear" w:color="auto" w:fill="F8F8F8"/>
          <w:lang w:eastAsia="en-IN"/>
        </w:rPr>
        <w:t>Id,Front</w:t>
      </w:r>
      <w:proofErr w:type="spellEnd"/>
      <w:r w:rsidRPr="00D6397B">
        <w:rPr>
          <w:rFonts w:ascii="Courier New" w:eastAsia="Times New Roman" w:hAnsi="Courier New" w:cs="Courier New"/>
          <w:color w:val="252C33"/>
          <w:sz w:val="20"/>
          <w:szCs w:val="20"/>
          <w:shd w:val="clear" w:color="auto" w:fill="F8F8F8"/>
          <w:lang w:eastAsia="en-IN"/>
        </w:rPr>
        <w:t>, Left, Rear, Right</w:t>
      </w:r>
    </w:p>
    <w:p w:rsidR="00D6397B" w:rsidRPr="00D6397B" w:rsidRDefault="00D6397B" w:rsidP="00D6397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lang w:eastAsia="en-IN"/>
        </w:rPr>
      </w:pPr>
      <w:r w:rsidRPr="00D6397B">
        <w:rPr>
          <w:rFonts w:ascii="Courier New" w:eastAsia="Times New Roman" w:hAnsi="Courier New" w:cs="Courier New"/>
          <w:color w:val="252C33"/>
          <w:sz w:val="20"/>
          <w:szCs w:val="20"/>
          <w:shd w:val="clear" w:color="auto" w:fill="F8F8F8"/>
          <w:lang w:eastAsia="en-IN"/>
        </w:rPr>
        <w:t>2c9180975a056a64015a1e10d3f270fe,0.71,.037, 0.03, 0.002</w:t>
      </w:r>
    </w:p>
    <w:p w:rsidR="00D6397B" w:rsidRPr="00D6397B" w:rsidRDefault="00D6397B" w:rsidP="00D6397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lang w:eastAsia="en-IN"/>
        </w:rPr>
      </w:pPr>
      <w:r w:rsidRPr="00D6397B">
        <w:rPr>
          <w:rFonts w:ascii="Courier New" w:eastAsia="Times New Roman" w:hAnsi="Courier New" w:cs="Courier New"/>
          <w:color w:val="252C33"/>
          <w:sz w:val="20"/>
          <w:szCs w:val="20"/>
          <w:shd w:val="clear" w:color="auto" w:fill="F8F8F8"/>
          <w:lang w:eastAsia="en-IN"/>
        </w:rPr>
        <w:t>2c9180975a056a64015a1de4deb16bdc,0.41, 0.02, 0.01, 0.0001</w:t>
      </w:r>
    </w:p>
    <w:p w:rsidR="00D6397B" w:rsidRPr="00D6397B" w:rsidRDefault="00D6397B" w:rsidP="00D6397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lang w:eastAsia="en-IN"/>
        </w:rPr>
      </w:pPr>
      <w:r w:rsidRPr="00D6397B">
        <w:rPr>
          <w:rFonts w:ascii="Courier New" w:eastAsia="Times New Roman" w:hAnsi="Courier New" w:cs="Courier New"/>
          <w:color w:val="252C33"/>
          <w:sz w:val="20"/>
          <w:szCs w:val="20"/>
          <w:shd w:val="clear" w:color="auto" w:fill="F8F8F8"/>
          <w:lang w:eastAsia="en-IN"/>
        </w:rPr>
        <w:t>2c9180975a056a64015a1e0e70ea70ce,0.84, 0.137, 0.04, 0.0008</w:t>
      </w:r>
    </w:p>
    <w:p w:rsidR="00D6397B" w:rsidRPr="00D6397B" w:rsidRDefault="00D6397B" w:rsidP="00D6397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lang w:eastAsia="en-IN"/>
        </w:rPr>
      </w:pPr>
      <w:r w:rsidRPr="00D6397B">
        <w:rPr>
          <w:rFonts w:ascii="Courier New" w:eastAsia="Times New Roman" w:hAnsi="Courier New" w:cs="Courier New"/>
          <w:color w:val="252C33"/>
          <w:sz w:val="20"/>
          <w:szCs w:val="20"/>
          <w:shd w:val="clear" w:color="auto" w:fill="F8F8F8"/>
          <w:lang w:eastAsia="en-IN"/>
        </w:rPr>
        <w:t>2c9180975a056a64015a1dfed0c46ec6,0.03, 0.197, 0.086, 0.009</w:t>
      </w:r>
    </w:p>
    <w:p w:rsidR="00D6397B" w:rsidRPr="00D6397B" w:rsidRDefault="00D6397B" w:rsidP="00D6397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lang w:eastAsia="en-IN"/>
        </w:rPr>
      </w:pPr>
    </w:p>
    <w:p w:rsidR="00D6397B" w:rsidRPr="00D6397B" w:rsidRDefault="00D6397B" w:rsidP="00D6397B">
      <w:pPr>
        <w:spacing w:before="100" w:beforeAutospacing="1" w:after="100" w:afterAutospacing="1" w:line="240" w:lineRule="auto"/>
        <w:rPr>
          <w:rFonts w:ascii="Arial" w:eastAsia="Times New Roman" w:hAnsi="Arial" w:cs="Arial"/>
          <w:color w:val="252C33"/>
          <w:sz w:val="21"/>
          <w:szCs w:val="21"/>
          <w:lang w:eastAsia="en-IN"/>
        </w:rPr>
      </w:pPr>
    </w:p>
    <w:p w:rsidR="00D6397B" w:rsidRPr="00D6397B" w:rsidRDefault="00D6397B" w:rsidP="00D6397B">
      <w:pPr>
        <w:spacing w:before="100" w:beforeAutospacing="1" w:after="100" w:afterAutospacing="1" w:line="240" w:lineRule="auto"/>
        <w:outlineLvl w:val="2"/>
        <w:rPr>
          <w:rFonts w:ascii="Arial" w:eastAsia="Times New Roman" w:hAnsi="Arial" w:cs="Arial"/>
          <w:b/>
          <w:bCs/>
          <w:color w:val="252C33"/>
          <w:sz w:val="27"/>
          <w:szCs w:val="27"/>
          <w:lang w:eastAsia="en-IN"/>
        </w:rPr>
      </w:pPr>
      <w:r w:rsidRPr="00D6397B">
        <w:rPr>
          <w:rFonts w:ascii="Arial" w:eastAsia="Times New Roman" w:hAnsi="Arial" w:cs="Arial"/>
          <w:b/>
          <w:bCs/>
          <w:color w:val="252C33"/>
          <w:sz w:val="27"/>
          <w:szCs w:val="27"/>
          <w:lang w:eastAsia="en-IN"/>
        </w:rPr>
        <w:t>Evaluation Metric</w:t>
      </w:r>
    </w:p>
    <w:p w:rsidR="00D6397B" w:rsidRPr="00D6397B" w:rsidRDefault="00D6397B" w:rsidP="00D6397B">
      <w:pPr>
        <w:spacing w:before="100" w:beforeAutospacing="1" w:after="100" w:afterAutospacing="1" w:line="240" w:lineRule="auto"/>
        <w:rPr>
          <w:rFonts w:ascii="Arial" w:eastAsia="Times New Roman" w:hAnsi="Arial" w:cs="Arial"/>
          <w:color w:val="252C33"/>
          <w:sz w:val="21"/>
          <w:szCs w:val="21"/>
          <w:lang w:eastAsia="en-IN"/>
        </w:rPr>
      </w:pPr>
      <w:r w:rsidRPr="00D6397B">
        <w:rPr>
          <w:rFonts w:ascii="Arial" w:eastAsia="Times New Roman" w:hAnsi="Arial" w:cs="Arial"/>
          <w:color w:val="252C33"/>
          <w:sz w:val="21"/>
          <w:szCs w:val="21"/>
          <w:lang w:eastAsia="en-IN"/>
        </w:rPr>
        <w:t xml:space="preserve">Submissions will be evaluated based on </w:t>
      </w:r>
      <w:proofErr w:type="spellStart"/>
      <w:r w:rsidRPr="00D6397B">
        <w:rPr>
          <w:rFonts w:ascii="Arial" w:eastAsia="Times New Roman" w:hAnsi="Arial" w:cs="Arial"/>
          <w:color w:val="252C33"/>
          <w:sz w:val="21"/>
          <w:szCs w:val="21"/>
          <w:lang w:eastAsia="en-IN"/>
        </w:rPr>
        <w:t>multilogloss</w:t>
      </w:r>
      <w:proofErr w:type="spellEnd"/>
      <w:r w:rsidRPr="00D6397B">
        <w:rPr>
          <w:rFonts w:ascii="Arial" w:eastAsia="Times New Roman" w:hAnsi="Arial" w:cs="Arial"/>
          <w:color w:val="252C33"/>
          <w:sz w:val="21"/>
          <w:szCs w:val="21"/>
          <w:lang w:eastAsia="en-IN"/>
        </w:rPr>
        <w:t xml:space="preserve"> score. However, the </w:t>
      </w:r>
      <w:proofErr w:type="spellStart"/>
      <w:r w:rsidRPr="00D6397B">
        <w:rPr>
          <w:rFonts w:ascii="Arial" w:eastAsia="Times New Roman" w:hAnsi="Arial" w:cs="Arial"/>
          <w:color w:val="252C33"/>
          <w:sz w:val="21"/>
          <w:szCs w:val="21"/>
          <w:lang w:eastAsia="en-IN"/>
        </w:rPr>
        <w:t>leaderboard</w:t>
      </w:r>
      <w:proofErr w:type="spellEnd"/>
      <w:r w:rsidRPr="00D6397B">
        <w:rPr>
          <w:rFonts w:ascii="Arial" w:eastAsia="Times New Roman" w:hAnsi="Arial" w:cs="Arial"/>
          <w:color w:val="252C33"/>
          <w:sz w:val="21"/>
          <w:szCs w:val="21"/>
          <w:lang w:eastAsia="en-IN"/>
        </w:rPr>
        <w:t xml:space="preserve"> score will be shown as: </w:t>
      </w:r>
      <w:r w:rsidRPr="00D6397B">
        <w:rPr>
          <w:rFonts w:ascii="Arial" w:eastAsia="Times New Roman" w:hAnsi="Arial" w:cs="Arial"/>
          <w:b/>
          <w:bCs/>
          <w:color w:val="252C33"/>
          <w:sz w:val="21"/>
          <w:szCs w:val="21"/>
          <w:lang w:eastAsia="en-IN"/>
        </w:rPr>
        <w:t xml:space="preserve">LB score = (100 - </w:t>
      </w:r>
      <w:proofErr w:type="spellStart"/>
      <w:r w:rsidRPr="00D6397B">
        <w:rPr>
          <w:rFonts w:ascii="Arial" w:eastAsia="Times New Roman" w:hAnsi="Arial" w:cs="Arial"/>
          <w:b/>
          <w:bCs/>
          <w:color w:val="252C33"/>
          <w:sz w:val="21"/>
          <w:szCs w:val="21"/>
          <w:lang w:eastAsia="en-IN"/>
        </w:rPr>
        <w:t>multilogloss</w:t>
      </w:r>
      <w:proofErr w:type="spellEnd"/>
      <w:r w:rsidRPr="00D6397B">
        <w:rPr>
          <w:rFonts w:ascii="Arial" w:eastAsia="Times New Roman" w:hAnsi="Arial" w:cs="Arial"/>
          <w:b/>
          <w:bCs/>
          <w:color w:val="252C33"/>
          <w:sz w:val="21"/>
          <w:szCs w:val="21"/>
          <w:lang w:eastAsia="en-IN"/>
        </w:rPr>
        <w:t xml:space="preserve"> score)</w:t>
      </w:r>
      <w:r w:rsidRPr="00D6397B">
        <w:rPr>
          <w:rFonts w:ascii="Arial" w:eastAsia="Times New Roman" w:hAnsi="Arial" w:cs="Arial"/>
          <w:color w:val="252C33"/>
          <w:sz w:val="21"/>
          <w:szCs w:val="21"/>
          <w:lang w:eastAsia="en-IN"/>
        </w:rPr>
        <w:t xml:space="preserve">. In case your </w:t>
      </w:r>
      <w:proofErr w:type="spellStart"/>
      <w:r w:rsidRPr="00D6397B">
        <w:rPr>
          <w:rFonts w:ascii="Arial" w:eastAsia="Times New Roman" w:hAnsi="Arial" w:cs="Arial"/>
          <w:color w:val="252C33"/>
          <w:sz w:val="21"/>
          <w:szCs w:val="21"/>
          <w:lang w:eastAsia="en-IN"/>
        </w:rPr>
        <w:t>logloss</w:t>
      </w:r>
      <w:proofErr w:type="spellEnd"/>
      <w:r w:rsidRPr="00D6397B">
        <w:rPr>
          <w:rFonts w:ascii="Arial" w:eastAsia="Times New Roman" w:hAnsi="Arial" w:cs="Arial"/>
          <w:color w:val="252C33"/>
          <w:sz w:val="21"/>
          <w:szCs w:val="21"/>
          <w:lang w:eastAsia="en-IN"/>
        </w:rPr>
        <w:t xml:space="preserve"> score exceeds 100, you will get 0 score. For more information about this metric, </w:t>
      </w:r>
      <w:hyperlink r:id="rId5" w:history="1">
        <w:r w:rsidRPr="00D6397B">
          <w:rPr>
            <w:rFonts w:ascii="Arial" w:eastAsia="Times New Roman" w:hAnsi="Arial" w:cs="Arial"/>
            <w:color w:val="4C9CDF"/>
            <w:sz w:val="21"/>
            <w:szCs w:val="21"/>
            <w:lang w:eastAsia="en-IN"/>
          </w:rPr>
          <w:t>read here</w:t>
        </w:r>
      </w:hyperlink>
      <w:r w:rsidRPr="00D6397B">
        <w:rPr>
          <w:rFonts w:ascii="Arial" w:eastAsia="Times New Roman" w:hAnsi="Arial" w:cs="Arial"/>
          <w:color w:val="252C33"/>
          <w:sz w:val="21"/>
          <w:szCs w:val="21"/>
          <w:lang w:eastAsia="en-IN"/>
        </w:rPr>
        <w:t>.</w:t>
      </w:r>
    </w:p>
    <w:p w:rsidR="00D6397B" w:rsidRPr="00D6397B" w:rsidRDefault="00D6397B" w:rsidP="00D6397B">
      <w:pPr>
        <w:spacing w:before="100" w:beforeAutospacing="1" w:after="100" w:afterAutospacing="1" w:line="240" w:lineRule="auto"/>
        <w:rPr>
          <w:rFonts w:ascii="Arial" w:eastAsia="Times New Roman" w:hAnsi="Arial" w:cs="Arial"/>
          <w:color w:val="252C33"/>
          <w:sz w:val="21"/>
          <w:szCs w:val="21"/>
          <w:lang w:eastAsia="en-IN"/>
        </w:rPr>
      </w:pPr>
      <w:r w:rsidRPr="00D6397B">
        <w:rPr>
          <w:rFonts w:ascii="Arial" w:eastAsia="Times New Roman" w:hAnsi="Arial" w:cs="Arial"/>
          <w:b/>
          <w:bCs/>
          <w:color w:val="252C33"/>
          <w:sz w:val="21"/>
          <w:szCs w:val="21"/>
          <w:lang w:eastAsia="en-IN"/>
        </w:rPr>
        <w:lastRenderedPageBreak/>
        <w:t>Note</w:t>
      </w:r>
      <w:r w:rsidRPr="00D6397B">
        <w:rPr>
          <w:rFonts w:ascii="Arial" w:eastAsia="Times New Roman" w:hAnsi="Arial" w:cs="Arial"/>
          <w:color w:val="252C33"/>
          <w:sz w:val="21"/>
          <w:szCs w:val="21"/>
          <w:lang w:eastAsia="en-IN"/>
        </w:rPr>
        <w:t> : This is Round 1 of India Hacks Machine Learning 2017. In this round, two problems are given. Make sure you solve both of them. Go to Problems (See above).</w:t>
      </w:r>
    </w:p>
    <w:p w:rsidR="00D6397B" w:rsidRDefault="00D6397B">
      <w:bookmarkStart w:id="0" w:name="_GoBack"/>
      <w:bookmarkEnd w:id="0"/>
    </w:p>
    <w:sectPr w:rsidR="00D63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64F"/>
    <w:rsid w:val="006F664F"/>
    <w:rsid w:val="007C0B23"/>
    <w:rsid w:val="007C2998"/>
    <w:rsid w:val="00D63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639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397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639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6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397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6397B"/>
    <w:rPr>
      <w:rFonts w:ascii="Courier New" w:eastAsia="Times New Roman" w:hAnsi="Courier New" w:cs="Courier New"/>
      <w:sz w:val="20"/>
      <w:szCs w:val="20"/>
    </w:rPr>
  </w:style>
  <w:style w:type="character" w:customStyle="1" w:styleId="apple-converted-space">
    <w:name w:val="apple-converted-space"/>
    <w:basedOn w:val="DefaultParagraphFont"/>
    <w:rsid w:val="00D6397B"/>
  </w:style>
  <w:style w:type="character" w:styleId="Strong">
    <w:name w:val="Strong"/>
    <w:basedOn w:val="DefaultParagraphFont"/>
    <w:uiPriority w:val="22"/>
    <w:qFormat/>
    <w:rsid w:val="00D6397B"/>
    <w:rPr>
      <w:b/>
      <w:bCs/>
    </w:rPr>
  </w:style>
  <w:style w:type="character" w:styleId="Hyperlink">
    <w:name w:val="Hyperlink"/>
    <w:basedOn w:val="DefaultParagraphFont"/>
    <w:uiPriority w:val="99"/>
    <w:semiHidden/>
    <w:unhideWhenUsed/>
    <w:rsid w:val="00D6397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639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397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639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6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397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6397B"/>
    <w:rPr>
      <w:rFonts w:ascii="Courier New" w:eastAsia="Times New Roman" w:hAnsi="Courier New" w:cs="Courier New"/>
      <w:sz w:val="20"/>
      <w:szCs w:val="20"/>
    </w:rPr>
  </w:style>
  <w:style w:type="character" w:customStyle="1" w:styleId="apple-converted-space">
    <w:name w:val="apple-converted-space"/>
    <w:basedOn w:val="DefaultParagraphFont"/>
    <w:rsid w:val="00D6397B"/>
  </w:style>
  <w:style w:type="character" w:styleId="Strong">
    <w:name w:val="Strong"/>
    <w:basedOn w:val="DefaultParagraphFont"/>
    <w:uiPriority w:val="22"/>
    <w:qFormat/>
    <w:rsid w:val="00D6397B"/>
    <w:rPr>
      <w:b/>
      <w:bCs/>
    </w:rPr>
  </w:style>
  <w:style w:type="character" w:styleId="Hyperlink">
    <w:name w:val="Hyperlink"/>
    <w:basedOn w:val="DefaultParagraphFont"/>
    <w:uiPriority w:val="99"/>
    <w:semiHidden/>
    <w:unhideWhenUsed/>
    <w:rsid w:val="00D639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230031">
      <w:bodyDiv w:val="1"/>
      <w:marLeft w:val="0"/>
      <w:marRight w:val="0"/>
      <w:marTop w:val="0"/>
      <w:marBottom w:val="0"/>
      <w:divBdr>
        <w:top w:val="none" w:sz="0" w:space="0" w:color="auto"/>
        <w:left w:val="none" w:sz="0" w:space="0" w:color="auto"/>
        <w:bottom w:val="none" w:sz="0" w:space="0" w:color="auto"/>
        <w:right w:val="none" w:sz="0" w:space="0" w:color="auto"/>
      </w:divBdr>
    </w:div>
    <w:div w:id="193786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iki.fast.ai/index.php/Log_Lo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Ratnakar Naik</dc:creator>
  <cp:keywords/>
  <dc:description/>
  <cp:lastModifiedBy>Amar Ratnakar Naik</cp:lastModifiedBy>
  <cp:revision>2</cp:revision>
  <dcterms:created xsi:type="dcterms:W3CDTF">2017-06-29T19:45:00Z</dcterms:created>
  <dcterms:modified xsi:type="dcterms:W3CDTF">2017-06-29T19:45:00Z</dcterms:modified>
</cp:coreProperties>
</file>