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>Host address = with the help of host ip and local address also we can access the application</w:t>
      </w:r>
    </w:p>
    <w:p w14:paraId="16802627" w14:textId="5D408009" w:rsidR="00047E7C" w:rsidRDefault="00034916">
      <w:r>
        <w:t>Again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4916"/>
    <w:rsid w:val="00047E7C"/>
    <w:rsid w:val="000572F6"/>
    <w:rsid w:val="0007233E"/>
    <w:rsid w:val="000F7F65"/>
    <w:rsid w:val="001B2CD4"/>
    <w:rsid w:val="001D1E2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E32CE"/>
    <w:rsid w:val="00474CF1"/>
    <w:rsid w:val="004A7AA3"/>
    <w:rsid w:val="004F2DD9"/>
    <w:rsid w:val="0057438E"/>
    <w:rsid w:val="005775B2"/>
    <w:rsid w:val="005868D3"/>
    <w:rsid w:val="005B6854"/>
    <w:rsid w:val="00623A38"/>
    <w:rsid w:val="00656572"/>
    <w:rsid w:val="00657765"/>
    <w:rsid w:val="006D2293"/>
    <w:rsid w:val="006D2F52"/>
    <w:rsid w:val="00715970"/>
    <w:rsid w:val="00746225"/>
    <w:rsid w:val="00753592"/>
    <w:rsid w:val="008063B5"/>
    <w:rsid w:val="00903841"/>
    <w:rsid w:val="009871FB"/>
    <w:rsid w:val="009951E9"/>
    <w:rsid w:val="009E4CE4"/>
    <w:rsid w:val="00A0133D"/>
    <w:rsid w:val="00B87068"/>
    <w:rsid w:val="00B94758"/>
    <w:rsid w:val="00BA0EBA"/>
    <w:rsid w:val="00BC0779"/>
    <w:rsid w:val="00C01573"/>
    <w:rsid w:val="00C56E60"/>
    <w:rsid w:val="00CC3FCA"/>
    <w:rsid w:val="00CD7DEA"/>
    <w:rsid w:val="00D163D2"/>
    <w:rsid w:val="00D2077E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2261</TotalTime>
  <Pages>10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58</cp:revision>
  <dcterms:created xsi:type="dcterms:W3CDTF">2024-08-30T11:44:00Z</dcterms:created>
  <dcterms:modified xsi:type="dcterms:W3CDTF">2024-09-01T23:28:00Z</dcterms:modified>
</cp:coreProperties>
</file>