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Default="00BF5F0E">
      <w:r>
        <w:t xml:space="preserve">Parâmetros de </w:t>
      </w:r>
      <w:proofErr w:type="spellStart"/>
      <w:r>
        <w:t>Denavit-Hatenberg</w:t>
      </w:r>
      <w:proofErr w:type="spellEnd"/>
      <w:r>
        <w:t xml:space="preserve"> (DH)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4</w:t>
      </w:r>
      <w:r>
        <w:t>, na cinemática implementada no software de controle consideramos todos eles como sendo zero, para que os pontos da garra e do pulso fiquem alinhados com a origem, de forma que seja possível definir um plano que vertical que corte o braço robô, que passe pela origem da base, pelo pulso e pelo ponto da garra.</w:t>
      </w:r>
    </w:p>
    <w:p w:rsidR="00A95D62" w:rsidRDefault="00A95D62">
      <w:pPr>
        <w:suppressAutoHyphens w:val="0"/>
        <w:spacing w:after="0"/>
      </w:pPr>
      <w:r>
        <w:br w:type="page"/>
      </w:r>
    </w:p>
    <w:p w:rsidR="00F42B2F" w:rsidRDefault="00BF5F0E">
      <w:r>
        <w:lastRenderedPageBreak/>
        <w:t>Detalhes do a</w:t>
      </w:r>
      <w:r>
        <w:rPr>
          <w:vertAlign w:val="subscript"/>
        </w:rPr>
        <w:t>4</w:t>
      </w:r>
      <w:r>
        <w:t xml:space="preserve"> e do a</w:t>
      </w:r>
      <w:r>
        <w:rPr>
          <w:vertAlign w:val="subscript"/>
        </w:rPr>
        <w:t>1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r>
        <w:br w:type="page"/>
      </w:r>
    </w:p>
    <w:p w:rsidR="00F42B2F" w:rsidRDefault="00BF5F0E">
      <w:r>
        <w:lastRenderedPageBreak/>
        <w:t>Cálculos da Cinemática Direta</w:t>
      </w:r>
    </w:p>
    <w:p w:rsidR="00F42B2F" w:rsidRDefault="009521EC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9521EC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9521EC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9521EC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9521EC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9521EC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9521EC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Pr="00FF64BF" w:rsidRDefault="009521EC">
      <w:pPr>
        <w:jc w:val="both"/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borderBox>
        </m:oMath>
      </m:oMathPara>
    </w:p>
    <w:p w:rsidR="00F42B2F" w:rsidRDefault="00F42B2F"/>
    <w:p w:rsidR="00F42B2F" w:rsidRDefault="00BF5F0E">
      <w:r>
        <w:br w:type="page"/>
      </w:r>
    </w:p>
    <w:p w:rsidR="00F42B2F" w:rsidRDefault="00BF5F0E">
      <w:r>
        <w:lastRenderedPageBreak/>
        <w:t>Cálculos da Cinemática Direta – Resultado e Otimizações de Fórmulas</w:t>
      </w:r>
    </w:p>
    <w:p w:rsidR="008378FE" w:rsidRDefault="009521EC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403C2">
        <w:rPr>
          <w:rFonts w:eastAsiaTheme="minorEastAsia"/>
        </w:rPr>
        <w:t xml:space="preserve">          </w:t>
      </w:r>
      <m:oMath>
        <m:m>
          <m:mPr>
            <m:plcHide m:val="1"/>
            <m:cGp m:val="8"/>
            <m:mcs>
              <m:mc>
                <m:mcPr>
                  <m:count m:val="2"/>
                  <m:mcJc m:val="center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/>
                </w:rPr>
                <m:t>i=1, …,5</m:t>
              </m:r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</m:e>
          </m:mr>
        </m:m>
      </m:oMath>
    </w:p>
    <w:p w:rsidR="002260DB" w:rsidRPr="00E9420E" w:rsidRDefault="009521EC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9521EC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9521EC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2260DB">
      <w:pPr>
        <w:rPr>
          <w:rFonts w:eastAsiaTheme="minorEastAsia"/>
        </w:rPr>
      </w:pPr>
    </w:p>
    <w:p w:rsidR="002260DB" w:rsidRP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p w:rsidR="00F42B2F" w:rsidRPr="00C06E6C" w:rsidRDefault="009521EC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p w:rsidR="009D3F03" w:rsidRPr="009D3F03" w:rsidRDefault="009521EC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9D3F03" w:rsidRPr="009D3F03" w:rsidRDefault="009521EC" w:rsidP="009D3F0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p w:rsidR="007572EB" w:rsidRDefault="009521EC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Default="00D32ED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Cinemática Inversa – Encontrando a matriz de </w:t>
      </w:r>
      <w:r w:rsidR="007572EB">
        <w:rPr>
          <w:rFonts w:eastAsiaTheme="minorEastAsia"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Rx, Ry e Rz,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p w:rsidR="00F91666" w:rsidRDefault="009521EC" w:rsidP="00F91666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/>
                          </m:mr>
                          <m:mr>
                            <m:e/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sPre>
                            </m:e>
                            <m:e/>
                          </m:mr>
                          <m:mr>
                            <m:e/>
                            <m:e/>
                            <m:e/>
                          </m:mr>
                        </m:m>
                      </m:e>
                    </m:ba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Pre>
                                    <m:sPre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PrePr>
                                    <m:sub/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sPre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5ORG</m:t>
                                  </m:r>
                                </m:sub>
                              </m:sSub>
                            </m:e>
                          </m:mr>
                          <m:mr>
                            <m:e/>
                          </m:mr>
                        </m:m>
                      </m:e>
                    </m:ba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Default="009521EC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91666" w:rsidRPr="00F91666" w:rsidRDefault="009521EC" w:rsidP="005253B9">
      <w:pPr>
        <w:jc w:val="center"/>
        <w:rPr>
          <w:rFonts w:eastAsiaTheme="minorEastAsia"/>
        </w:rPr>
      </w:pP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=cαcβ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=sαcβ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=-sβ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=cαsβsγ-sαcγ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=sαsβsγ+cαcγ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=cαsβcγ+sαsγ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=sαsβcγ-cαsγ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=cβcγ</m:t>
              </m:r>
            </m:e>
          </m:mr>
        </m:m>
      </m:oMath>
      <w:r w:rsidR="005253B9">
        <w:rPr>
          <w:rFonts w:eastAsiaTheme="minorEastAsia"/>
        </w:rPr>
        <w:t xml:space="preserve">     </w:t>
      </w:r>
      <w:r w:rsidR="00772263">
        <w:rPr>
          <w:rFonts w:eastAsiaTheme="minorEastAsia"/>
        </w:rPr>
        <w:t xml:space="preserve">  </w:t>
      </w:r>
      <w:r w:rsidR="005253B9">
        <w:rPr>
          <w:rFonts w:eastAsiaTheme="minorEastAsia"/>
        </w:rPr>
        <w:t xml:space="preserve">  </w:t>
      </w:r>
      <w:proofErr w:type="gramStart"/>
      <w:r w:rsidR="005253B9">
        <w:rPr>
          <w:rFonts w:eastAsiaTheme="minorEastAsia"/>
        </w:rPr>
        <w:t>onde</w:t>
      </w:r>
      <w:proofErr w:type="gramEnd"/>
      <w:r w:rsidR="00772263">
        <w:rPr>
          <w:rFonts w:eastAsiaTheme="minorEastAsia"/>
        </w:rPr>
        <w:t xml:space="preserve"> </w:t>
      </w:r>
      <w:r w:rsidR="00AE6EEB">
        <w:rPr>
          <w:rFonts w:eastAsiaTheme="minorEastAsia"/>
        </w:rPr>
        <w:t xml:space="preserve">   </w:t>
      </w:r>
      <w:r w:rsidR="00772263">
        <w:rPr>
          <w:rFonts w:eastAsiaTheme="minorEastAsia"/>
        </w:rPr>
        <w:t xml:space="preserve"> </w:t>
      </w:r>
      <w:r w:rsidR="005253B9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sα=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sβ=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sγ=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cα=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α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cβ=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β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cγ=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γ</m:t>
                    </m:r>
                  </m:e>
                </m:func>
              </m:e>
            </m:eqArr>
          </m:e>
        </m:d>
      </m:oMath>
    </w:p>
    <w:p w:rsidR="00F91666" w:rsidRPr="00F91666" w:rsidRDefault="00F91666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p w:rsidR="00F91666" w:rsidRDefault="009521EC" w:rsidP="00F916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5ORG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F91666" w:rsidRDefault="00F91666">
      <w:pPr>
        <w:rPr>
          <w:rFonts w:eastAsiaTheme="minorEastAsia"/>
        </w:rPr>
      </w:pPr>
    </w:p>
    <w:p w:rsidR="00CD4AB6" w:rsidRPr="00DB2AF2" w:rsidRDefault="009521EC" w:rsidP="00CD4AB6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=x-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=y-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=z-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Default="00A336A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Cinemática Inversa – Projetando o ponto x, y, z alvo no plano que corta o braço </w:t>
      </w:r>
      <w:r w:rsidR="00770884">
        <w:rPr>
          <w:rFonts w:eastAsiaTheme="minorEastAsia"/>
        </w:rPr>
        <w:t>robô</w:t>
      </w:r>
    </w:p>
    <w:p w:rsidR="00A336A3" w:rsidRDefault="006F33A6" w:rsidP="00022719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770E" w:rsidRPr="006F33A6" w:rsidRDefault="005777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57770E" w:rsidRPr="006F33A6" w:rsidRDefault="0057770E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19" w:rsidRDefault="009C080A" w:rsidP="00022719">
      <w:pPr>
        <w:rPr>
          <w:rFonts w:eastAsiaTheme="minorEastAsia"/>
        </w:rPr>
      </w:pPr>
      <w:r>
        <w:rPr>
          <w:rFonts w:eastAsiaTheme="minorEastAsia"/>
        </w:rP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rPr>
          <w:rFonts w:eastAsiaTheme="minorEastAsia"/>
        </w:rPr>
        <w:t xml:space="preserve"> sempre esteja no plano do braço robô, o ponto XYZ alvo da garra nem sempre estará, por conta dos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mostrado na figura. Para fazer a projeção do XYZ alvo da garra, seguem os cálculos:</w:t>
      </w:r>
    </w:p>
    <w:p w:rsidR="009C080A" w:rsidRDefault="009C080A" w:rsidP="00022719">
      <w:pPr>
        <w:rPr>
          <w:rFonts w:eastAsiaTheme="minorEastAsia"/>
        </w:rPr>
      </w:pPr>
    </w:p>
    <w:p w:rsidR="00EA52C0" w:rsidRPr="00231D62" w:rsidRDefault="009521EC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231D62" w:rsidRPr="00E24D3F" w:rsidRDefault="009521EC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E24D3F" w:rsidRPr="00E24D3F" w:rsidRDefault="009521EC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</m:oMath>
      </m:oMathPara>
    </w:p>
    <w:p w:rsidR="00E24D3F" w:rsidRPr="001A0B46" w:rsidRDefault="009521EC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func>
        </m:oMath>
      </m:oMathPara>
    </w:p>
    <w:p w:rsidR="001A0B46" w:rsidRPr="001A0B46" w:rsidRDefault="009521EC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θ=(</m:t>
              </m:r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).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>Fórmula de Rodriques:</w:t>
      </w:r>
    </w:p>
    <w:p w:rsidR="001A0B46" w:rsidRDefault="009521EC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+(1-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θ).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</m:e>
                  </m:func>
                </m:e>
              </m:func>
            </m:e>
          </m:func>
        </m:oMath>
      </m:oMathPara>
    </w:p>
    <w:p w:rsidR="00040094" w:rsidRDefault="009521EC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p w:rsidR="00040094" w:rsidRPr="00040094" w:rsidRDefault="009521EC" w:rsidP="00022719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p w:rsidR="00040094" w:rsidRPr="00396982" w:rsidRDefault="009521EC" w:rsidP="00040094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p w:rsidR="00040094" w:rsidRPr="00C06E6C" w:rsidRDefault="009521EC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β≠0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>
        <w:rPr>
          <w:rFonts w:eastAsiaTheme="minorEastAsia"/>
        </w:rPr>
        <w:t>:</w:t>
      </w:r>
    </w:p>
    <w:p w:rsidR="00040094" w:rsidRPr="009D3F03" w:rsidRDefault="009521EC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4A4B22" w:rsidRPr="009D3F03" w:rsidRDefault="009521EC" w:rsidP="004A4B2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A95D62" w:rsidRDefault="00A95D62" w:rsidP="00A95D62">
      <w:r>
        <w:lastRenderedPageBreak/>
        <w:t>Teste de Colisão da garra com a base fixa:</w:t>
      </w:r>
    </w:p>
    <w:p w:rsidR="003E4C46" w:rsidRDefault="003E4C46" w:rsidP="00A95D62">
      <w:r>
        <w:t xml:space="preserve">Consiste, basicamente, de representar a colisão da garra como um cruzamento de um segmento de reta (que representa a garra) com uma de várias áreas delimitadas de planos no espaço tridimensional </w:t>
      </w:r>
      <w:r w:rsidR="0062202F">
        <w:t>(estas áreas representam as faces da base fixa).</w:t>
      </w:r>
    </w:p>
    <w:p w:rsidR="00A95D62" w:rsidRDefault="00A95D62" w:rsidP="00A95D62">
      <w:r>
        <w:t xml:space="preserve">Para a reta formada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3E4C46">
        <w:rPr>
          <w:rFonts w:eastAsiaTheme="minorEastAsia"/>
        </w:rPr>
        <w:t>:</w:t>
      </w:r>
    </w:p>
    <w:p w:rsidR="00A95D62" w:rsidRPr="00E42B2F" w:rsidRDefault="00A95D62" w:rsidP="00A95D6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paramétrica da reta da garra: </w:t>
      </w:r>
    </w:p>
    <w:p w:rsidR="00A95D62" w:rsidRPr="002A2C4D" w:rsidRDefault="00A95D62" w:rsidP="00A95D6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</m:oMath>
      </m:oMathPara>
    </w:p>
    <w:p w:rsidR="00A95D62" w:rsidRDefault="00A95D62" w:rsidP="00A95D62">
      <w:pPr>
        <w:jc w:val="center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</m:eqArr>
          </m:e>
        </m:d>
      </m:oMath>
      <w:r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A95D62" w:rsidRPr="006854A5" w:rsidRDefault="00A95D62" w:rsidP="00A95D6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A95D62" w:rsidRPr="006854A5" w:rsidRDefault="00A95D62" w:rsidP="00A95D62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 xml:space="preserve">, no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y-2.5=0⇒y=2.5   -5≤x≤3    0≤ 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, no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-y-2.5=0⇒y=-2.5  -5≤x≤3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: no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-2.5≤y≤2.5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Plano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: no lado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093AC9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-2.5≤y≤2.5    0≤z≤13.2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 xml:space="preserve">: Lado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13.2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Pr="00514B37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z-13.2=0⇒z=13.2      -5≤x≤3   -2.5≤y≤2.5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6</w:t>
      </w:r>
      <w:proofErr w:type="gramEnd"/>
      <w:r>
        <w:rPr>
          <w:rFonts w:eastAsiaTheme="minorEastAsia"/>
        </w:rPr>
        <w:t xml:space="preserve">: </w:t>
      </w:r>
      <w:r w:rsidR="00487D64">
        <w:rPr>
          <w:rFonts w:eastAsiaTheme="minorEastAsia"/>
        </w:rPr>
        <w:t>Lado</w:t>
      </w:r>
      <w:r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3C1C6F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-34.34≤x≤3.36   -9.95≤y≤9.95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p w:rsidR="00A95D62" w:rsidRPr="004F2A53" w:rsidRDefault="00A95D62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-5≤x≤3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-2.5≤y≤2.5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0&lt;z≤13.2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-34.34≤x≤3.36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-2.5≤y≤2.5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z≤0</m:t>
                  </m:r>
                </m:e>
              </m:d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Caso nem o ponto da garra e nem o ponto do pulso colidam com a base, devemos verificar se a reta representante da garra colide com a base. Para isso, a equação da reta da garra é:</w:t>
      </w:r>
    </w:p>
    <w:p w:rsidR="00A95D62" w:rsidRPr="00E74256" w:rsidRDefault="00A95D62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+t.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Pr="00E74256" w:rsidRDefault="00A95D62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 a equação geral dos planos da base é:</w:t>
      </w:r>
    </w:p>
    <w:p w:rsidR="00A95D62" w:rsidRPr="00E74256" w:rsidRDefault="00A95D62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Se a reta da garra de alguma forma se cruza com um plano da base, faz-se:</w:t>
      </w:r>
    </w:p>
    <w:p w:rsidR="00A95D62" w:rsidRPr="00E74256" w:rsidRDefault="00A95D62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Pr="0095732E" w:rsidRDefault="00A95D62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A95D62" w:rsidRPr="0095732E" w:rsidRDefault="00A95D62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A95D62" w:rsidRPr="0095732E" w:rsidRDefault="00A95D62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A95D62" w:rsidRPr="0013119D" w:rsidRDefault="00A95D62" w:rsidP="00A95D62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d>
                </m:den>
              </m:f>
            </m:e>
          </m:borderBox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Um detalhe a ser observado é que, em qualquer situação em que a garra colida com a base, sem colidir o pulso e a posição alvo obrigatoriamente vai cair em uma colisão com um de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planos: o plano 5 ou o plano 6. Testando estes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planos, elimina a necessidade de testar os demais planos.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cada plano a ser testado (5 e 6), deve-se: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Pr="00C639D8">
        <w:rPr>
          <w:rFonts w:eastAsiaTheme="minorEastAsia"/>
        </w:rPr>
        <w:t xml:space="preserve">. Se for verdade, vai para o passo </w:t>
      </w:r>
      <w:proofErr w:type="gramStart"/>
      <w:r w:rsidRPr="00C639D8">
        <w:rPr>
          <w:rFonts w:eastAsiaTheme="minorEastAsia"/>
        </w:rPr>
        <w:t>3</w:t>
      </w:r>
      <w:proofErr w:type="gramEnd"/>
      <w:r w:rsidRPr="00C639D8">
        <w:rPr>
          <w:rFonts w:eastAsiaTheme="minorEastAsia"/>
        </w:rPr>
        <w:t xml:space="preserve">. Caso contrário, a posição alvo é estritamente paralela ao plano e significa que não há nenhuma colisão entre a garra e o plano corrente. Voltar para o passo </w:t>
      </w:r>
      <w:proofErr w:type="gramStart"/>
      <w:r w:rsidRPr="00C639D8">
        <w:rPr>
          <w:rFonts w:eastAsiaTheme="minorEastAsia"/>
        </w:rPr>
        <w:t>1</w:t>
      </w:r>
      <w:proofErr w:type="gramEnd"/>
      <w:r w:rsidRPr="00C639D8">
        <w:rPr>
          <w:rFonts w:eastAsiaTheme="minorEastAsia"/>
        </w:rPr>
        <w:t>, se houver mais algum plano a ser testado.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 o valor de t, e substitui na fórmula da reta da garra.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 se: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está dentro dos limites do plano testado.</w:t>
      </w:r>
    </w:p>
    <w:p w:rsidR="00A95D62" w:rsidRPr="00C639D8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 xml:space="preserve">, se houver mais algum plano para ser testado. Caso todos os planos tenham sido testados e a resposta for falta para </w:t>
      </w:r>
      <w:r w:rsidR="001D4C13">
        <w:rPr>
          <w:rFonts w:eastAsiaTheme="minorEastAsia"/>
        </w:rPr>
        <w:t>ambas as</w:t>
      </w:r>
      <w:r>
        <w:rPr>
          <w:rFonts w:eastAsiaTheme="minorEastAsia"/>
        </w:rPr>
        <w:t xml:space="preserve">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040094" w:rsidRDefault="00040094" w:rsidP="00022719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Default="00BF5F0E">
      <w:r>
        <w:lastRenderedPageBreak/>
        <w:t xml:space="preserve">Cálculos da Cinemática Inversa – </w:t>
      </w:r>
      <w:r>
        <w:rPr>
          <w:rFonts w:cstheme="minorHAnsi"/>
        </w:rPr>
        <w:t>θ</w:t>
      </w:r>
      <w:proofErr w:type="gramStart"/>
      <w:r>
        <w:rPr>
          <w:rFonts w:cstheme="minorHAnsi"/>
          <w:vertAlign w:val="subscript"/>
        </w:rPr>
        <w:t>1</w:t>
      </w:r>
      <w:proofErr w:type="gramEnd"/>
      <w:r>
        <w:rPr>
          <w:rFonts w:cstheme="minorHAnsi"/>
        </w:rPr>
        <w:t xml:space="preserve"> e θ</w:t>
      </w:r>
      <w:r>
        <w:rPr>
          <w:rFonts w:cstheme="minorHAnsi"/>
          <w:vertAlign w:val="subscript"/>
        </w:rPr>
        <w:t>5</w:t>
      </w:r>
    </w:p>
    <w:p w:rsidR="00B37A3D" w:rsidRDefault="009521EC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9521E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9521EC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9521EC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9521EC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9521EC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proofErr w:type="gramStart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todas as soluções), temos:</w:t>
      </w:r>
    </w:p>
    <w:p w:rsidR="00F42B2F" w:rsidRPr="007B5783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p w:rsidR="007B5783" w:rsidRPr="007B5783" w:rsidRDefault="0014371B">
      <w:pPr>
        <w:rPr>
          <w:rFonts w:eastAsiaTheme="minorEastAsia"/>
          <w:noProof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FA7D4" wp14:editId="54F64369">
                <wp:simplePos x="0" y="0"/>
                <wp:positionH relativeFrom="column">
                  <wp:posOffset>2498725</wp:posOffset>
                </wp:positionH>
                <wp:positionV relativeFrom="paragraph">
                  <wp:posOffset>567055</wp:posOffset>
                </wp:positionV>
                <wp:extent cx="2039620" cy="1357630"/>
                <wp:effectExtent l="0" t="0" r="17780" b="1397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3576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770E" w:rsidRPr="003079D8" w:rsidRDefault="0057770E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7770E" w:rsidRPr="004A2E0D" w:rsidRDefault="009521EC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7770E" w:rsidRDefault="009521EC"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27" type="#_x0000_t202" style="position:absolute;margin-left:196.75pt;margin-top:44.65pt;width:160.6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" filled="f" strokeweight=".5pt">
                <v:textbox inset="0,0,0,0">
                  <w:txbxContent>
                    <w:p w:rsidR="0057770E" w:rsidRPr="003079D8" w:rsidRDefault="0057770E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4A2E0D" w:rsidRDefault="0057770E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Default="0057770E">
                      <m:oMathPara>
                        <m:oMath>
                          <m:borderBox>
                            <m:borderBox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orderBox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d>
                                      <m:dPr>
                                        <m:begChr m:val="{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22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d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=atan2(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</m:mr>
                              </m:m>
                            </m:e>
                          </m:borderBox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5CE33" wp14:editId="1174319A">
                <wp:simplePos x="0" y="0"/>
                <wp:positionH relativeFrom="column">
                  <wp:posOffset>4730570</wp:posOffset>
                </wp:positionH>
                <wp:positionV relativeFrom="paragraph">
                  <wp:posOffset>587992</wp:posOffset>
                </wp:positionV>
                <wp:extent cx="1473835" cy="1132764"/>
                <wp:effectExtent l="0" t="0" r="12065" b="1079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835" cy="11327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770E" w:rsidRPr="0014371B" w:rsidRDefault="0057770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, temos, para</w:t>
                            </w:r>
                            <w:r w:rsidR="0035350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7770E" w:rsidRPr="0097506D" w:rsidRDefault="009521EC">
                            <m:oMathPara>
                              <m:oMathParaPr>
                                <m:jc m:val="left"/>
                              </m:oMathParaPr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8" type="#_x0000_t202" style="position:absolute;margin-left:372.5pt;margin-top:46.3pt;width:116.05pt;height:8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" filled="f" strokeweight=".5pt">
                <v:textbox inset="0,0,0,0">
                  <w:txbxContent>
                    <w:p w:rsidR="0057770E" w:rsidRPr="0014371B" w:rsidRDefault="0057770E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, temos, para</w:t>
                      </w:r>
                      <w:r w:rsidR="00353506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97506D" w:rsidRDefault="009521EC">
                      <m:oMathPara>
                        <m:oMathParaPr>
                          <m:jc m:val="left"/>
                        </m:oMathParaPr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=atan2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</m:m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borderBox>
          <m:borderBoxPr>
            <m:ctrlPr>
              <w:rPr>
                <w:rFonts w:ascii="Cambria Math" w:eastAsiaTheme="minorEastAsia" w:hAnsi="Cambria Math"/>
                <w:i/>
                <w:noProof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=atan2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noProof/>
              </w:rPr>
              <m:t>±atan2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234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  <w:noProof/>
                  </w:rPr>
                  <m:t>,-d234</m:t>
                </m:r>
              </m:e>
            </m:d>
          </m:e>
        </m:borderBox>
      </m:oMath>
      <w:r w:rsidR="007B5783">
        <w:rPr>
          <w:rFonts w:eastAsiaTheme="minorEastAsia"/>
          <w:noProof/>
        </w:rPr>
        <w:t xml:space="preserve">    (soluções 1 e 2)</w:t>
      </w:r>
    </w:p>
    <w:p w:rsidR="00F42B2F" w:rsidRPr="007B5783" w:rsidRDefault="007B5783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B5783" w:rsidRPr="00EA51A9" w:rsidRDefault="009521EC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(solução </w:t>
      </w:r>
      <w:proofErr w:type="gramStart"/>
      <w:r w:rsidR="00EA51A9">
        <w:rPr>
          <w:rFonts w:eastAsiaTheme="minorEastAsia"/>
        </w:rPr>
        <w:t>3</w:t>
      </w:r>
      <w:proofErr w:type="gramEnd"/>
      <w:r w:rsidR="00EA51A9">
        <w:rPr>
          <w:rFonts w:eastAsiaTheme="minorEastAsia"/>
        </w:rPr>
        <w:t>)</w:t>
      </w:r>
    </w:p>
    <w:p w:rsidR="007B5783" w:rsidRPr="00EA51A9" w:rsidRDefault="009521EC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  (solução </w:t>
      </w:r>
      <w:proofErr w:type="gramStart"/>
      <w:r w:rsidR="00EA51A9">
        <w:rPr>
          <w:rFonts w:eastAsiaTheme="minorEastAsia"/>
        </w:rPr>
        <w:t>4</w:t>
      </w:r>
      <w:proofErr w:type="gramEnd"/>
      <w:r w:rsidR="00EA51A9">
        <w:rPr>
          <w:rFonts w:eastAsiaTheme="minorEastAsia"/>
        </w:rPr>
        <w:t>)</w:t>
      </w:r>
    </w:p>
    <w:p w:rsidR="004A2E0D" w:rsidRPr="004A2E0D" w:rsidRDefault="004A2E0D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Default="00BF5F0E">
      <w:r>
        <w:lastRenderedPageBreak/>
        <w:t xml:space="preserve">Cinemática Inversa – Abordagem geométrica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2</w:t>
      </w:r>
      <w:proofErr w:type="gramEnd"/>
      <w:r>
        <w:rPr>
          <w:rFonts w:cstheme="minorHAnsi"/>
        </w:rPr>
        <w:t>,θ</w:t>
      </w:r>
      <w:r>
        <w:rPr>
          <w:vertAlign w:val="subscript"/>
        </w:rPr>
        <w:t>3</w:t>
      </w:r>
      <w:r>
        <w:t xml:space="preserve"> e </w:t>
      </w:r>
      <w:r>
        <w:rPr>
          <w:rFonts w:cstheme="minorHAnsi"/>
        </w:rPr>
        <w:t>θ</w:t>
      </w:r>
      <w:r>
        <w:rPr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C2C6AC0" wp14:editId="0F0827BD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CFC5556" wp14:editId="1762964B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B60AB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7C865356" wp14:editId="483816A8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706184EB" wp14:editId="683531D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0" style="position:absolute;margin-left:192.4pt;margin-top:169.2pt;width:17.3pt;height:16.7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UR/wEAAFkEAAAOAAAAZHJzL2Uyb0RvYy54bWysVE1v3CAQvVfqf0Dcu/5Qmu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z5RYZlCj&#10;a6ZGRjpBohgjkHq9SW0aXGjQ+9Hd+2kX0Ew1j9Kb9MVqyJhbe1paiwyE42Fdbb5UKADHq7qqy01u&#10;ffECdj7EbwIMSUZLPSqXG8qOP0LEgOg6u6RYFm6V1lk9bcnQ0suL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ALT1R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6ED49" wp14:editId="7989E8FA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7A5E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3ABBA865" wp14:editId="4C3801FC">
                <wp:simplePos x="0" y="0"/>
                <wp:positionH relativeFrom="column">
                  <wp:posOffset>1939603</wp:posOffset>
                </wp:positionH>
                <wp:positionV relativeFrom="paragraph">
                  <wp:posOffset>2466217</wp:posOffset>
                </wp:positionV>
                <wp:extent cx="5138382" cy="2039620"/>
                <wp:effectExtent l="0" t="0" r="5715" b="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382" cy="20396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Pr="00F261DA" w:rsidRDefault="009521EC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7770E" w:rsidRPr="00F261DA" w:rsidRDefault="009521EC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7770E" w:rsidRPr="00F261DA" w:rsidRDefault="009521EC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7770E" w:rsidRPr="00F261DA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Caixa de texto 310" o:spid="_x0000_s1031" style="position:absolute;margin-left:152.7pt;margin-top:194.2pt;width:404.6pt;height:160.6pt;z-index: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" filled="f" stroked="f" strokeweight=".18mm">
                <v:textbox inset="0,0,0,0">
                  <w:txbxContent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1BB0EB7A" wp14:editId="6D46735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2C4EB5D" wp14:editId="17861F3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6" behindDoc="0" locked="0" layoutInCell="1" allowOverlap="1" wp14:anchorId="0F672418" wp14:editId="02E07448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77D98D2C" wp14:editId="7009D8D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44D039EC" wp14:editId="034AE4C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6B37A286" wp14:editId="5062CEA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99F3462" wp14:editId="6BA991A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344BB42" wp14:editId="5ED0B0DC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71DD89E" wp14:editId="1F0BE012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59FCEA2" wp14:editId="7EC6EA4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158B71" wp14:editId="459340FF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6" stroked="t" style="position:absolute;margin-left:182.45pt;margin-top:28.55pt;width:36.1pt;height:36.1pt" wp14:anchorId="17F53BFD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3D315366" wp14:editId="285944F3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7" stroked="t" style="position:absolute;margin-left:118.65pt;margin-top:33.65pt;width:36.1pt;height:36.1pt" wp14:anchorId="33D4A020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03B6F067" wp14:editId="1C3155E5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8" stroked="t" style="position:absolute;margin-left:56.5pt;margin-top:148.9pt;width:36.1pt;height:36.1pt" wp14:anchorId="527A9B83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2BB8E7B1" wp14:editId="6F9D3F4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9" stroked="t" style="position:absolute;margin-left:35.7pt;margin-top:128.25pt;width:77.55pt;height:77.55pt" wp14:anchorId="00C2141F">
                <w10:wrap type="none"/>
                <v:fill on="false" o:detectmouseclick="t"/>
                <v:stroke color="#4a7ebb" weight="648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7E924A2E" wp14:editId="4D34C56A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3AB9182F" wp14:editId="69E18B2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4F649E64" wp14:editId="621D30B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290" stroked="t" style="position:absolute;margin-left:-1745pt;margin-top:167pt;width:1752.5pt;height:192.8pt" wp14:anchorId="6D7A562B" type="shapetype_32">
                <w10:wrap type="none"/>
                <v:fill on="false" o:detectmouseclick="t"/>
                <v:stroke color="#4a7ebb" weight="6480" startarrow="open" endarrow="open" startarrowwidth="medium" startarrowlength="medium" endarrowwidth="medium" endarrowlength="medium" joinstyle="round" endcap="flat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14E24315" wp14:editId="4734405D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A96116B" wp14:editId="2A270359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35B84021" wp14:editId="788100C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3" behindDoc="0" locked="0" layoutInCell="1" allowOverlap="1" wp14:anchorId="080908B4" wp14:editId="5D9F8C7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4CDCE8CE" wp14:editId="51DC016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002F7D3B" wp14:editId="38E3F09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1B928903" wp14:editId="5F9EEF0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6F442565" wp14:editId="245B95B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688A86D5" wp14:editId="256389EC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1" behindDoc="0" locked="0" layoutInCell="1" allowOverlap="1" wp14:anchorId="76AEF5D4" wp14:editId="3119B0B7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2" behindDoc="0" locked="0" layoutInCell="1" allowOverlap="1" wp14:anchorId="419D2922" wp14:editId="453FD03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3C23F080" wp14:editId="49CE3784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4" behindDoc="0" locked="0" layoutInCell="1" allowOverlap="1" wp14:anchorId="073494B4" wp14:editId="0739776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42A5DB12" wp14:editId="6FD20DA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BF5F0E"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Default="009521EC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42B2F" w:rsidRDefault="009521E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 xml:space="preserve"> será sempre menor ou igual a zero, então:</w:t>
      </w:r>
    </w:p>
    <w:p w:rsidR="00F42B2F" w:rsidRDefault="009521E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func>
            </m:e>
          </m:rad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376694" w:rsidRDefault="009521EC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=atan2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Pr="00274CF9" w:rsidRDefault="00376694" w:rsidP="00274CF9">
      <w:pPr>
        <w:pStyle w:val="Contedodoquadro"/>
        <w:rPr>
          <w:color w:val="000000"/>
        </w:rPr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proofErr w:type="gramStart"/>
      <w:r w:rsidR="00BF5F0E">
        <w:rPr>
          <w:vertAlign w:val="subscript"/>
        </w:rPr>
        <w:t>2</w:t>
      </w:r>
      <w:proofErr w:type="gramEnd"/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p w:rsidR="00F42B2F" w:rsidRDefault="009521E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F42B2F" w:rsidRDefault="009521E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p w:rsidR="00F42B2F" w:rsidRDefault="009521E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func>
            </m:e>
          </m:rad>
        </m:oMath>
      </m:oMathPara>
    </w:p>
    <w:p w:rsidR="00F42B2F" w:rsidRDefault="00BC61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ψ=atan2(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⁡ψ,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⁡ψ)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F42B2F" w:rsidRDefault="009521E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+ψ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4</w:t>
      </w:r>
      <w:proofErr w:type="gramEnd"/>
      <w:r>
        <w:t>, temos:</w:t>
      </w:r>
    </w:p>
    <w:p w:rsidR="00F42B2F" w:rsidRDefault="009521E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234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:rsidR="00F42B2F" w:rsidRDefault="00BF5F0E">
      <w:pPr>
        <w:rPr>
          <w:rFonts w:eastAsiaTheme="minorEastAsia"/>
        </w:rPr>
      </w:pPr>
      <w:r>
        <w:br w:type="page"/>
      </w:r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lastRenderedPageBreak/>
        <w:t>Braço robô na posição de repouso</w:t>
      </w:r>
    </w:p>
    <w:p w:rsidR="00F42B2F" w:rsidRDefault="006475F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5" behindDoc="0" locked="0" layoutInCell="1" allowOverlap="1" wp14:anchorId="56CD8982" wp14:editId="2621338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47" style="position:absolute;margin-left:101.1pt;margin-top:173.05pt;width:26.4pt;height:16.7pt;z-index: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3C969" wp14:editId="4372A10E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7" behindDoc="0" locked="0" layoutInCell="1" allowOverlap="1" wp14:anchorId="1F995CBF" wp14:editId="5987C9E0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7" o:spid="_x0000_s1026" type="#_x0000_t32" style="position:absolute;margin-left:72.85pt;margin-top:174.7pt;width:1.45pt;height:230.5pt;z-index: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9" behindDoc="0" locked="0" layoutInCell="1" allowOverlap="1" wp14:anchorId="495882F2" wp14:editId="63A45F52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1" behindDoc="0" locked="0" layoutInCell="1" allowOverlap="1" wp14:anchorId="33E9ABB9" wp14:editId="266DB75E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0" behindDoc="0" locked="0" layoutInCell="1" allowOverlap="1" wp14:anchorId="5A205ED9" wp14:editId="26E3928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7" behindDoc="0" locked="0" layoutInCell="1" allowOverlap="1" wp14:anchorId="0379543C" wp14:editId="60A139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3" behindDoc="0" locked="0" layoutInCell="1" allowOverlap="1" wp14:anchorId="242F2879" wp14:editId="4030766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1" behindDoc="0" locked="0" layoutInCell="1" allowOverlap="1" wp14:anchorId="1E3A71EF" wp14:editId="4331999E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56" behindDoc="0" locked="0" layoutInCell="1" allowOverlap="1" wp14:anchorId="60DF1A4A" wp14:editId="6A00653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56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5" behindDoc="0" locked="0" layoutInCell="1" allowOverlap="1" wp14:anchorId="2C37009D" wp14:editId="551F4B8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2" behindDoc="0" locked="0" layoutInCell="1" allowOverlap="1" wp14:anchorId="2CA107E8" wp14:editId="38B919E9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3023D630" wp14:editId="69DCC168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4" behindDoc="0" locked="0" layoutInCell="1" allowOverlap="1" wp14:anchorId="54F4A80B" wp14:editId="48DF921A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9" behindDoc="0" locked="0" layoutInCell="1" allowOverlap="1" wp14:anchorId="43F4BCB2" wp14:editId="1EF7DCE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5E2FE90" wp14:editId="104C8FF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43BAC4D" wp14:editId="604E014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7" behindDoc="0" locked="0" layoutInCell="1" allowOverlap="1" wp14:anchorId="2B94E66D" wp14:editId="0A58BC51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3" behindDoc="0" locked="0" layoutInCell="1" allowOverlap="1" wp14:anchorId="093D254E" wp14:editId="09CCC574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0FBFBBC0" wp14:editId="4992689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48" style="position:absolute;margin-left:142.9pt;margin-top:31.85pt;width:17.3pt;height:16.7pt;z-index: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7+69jv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0C3AA19" wp14:editId="3D6145D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49" style="position:absolute;margin-left:58pt;margin-top:270.75pt;width:16.4pt;height:16.85pt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DWBcRp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9" behindDoc="0" locked="0" layoutInCell="1" allowOverlap="1" wp14:anchorId="57C225BF" wp14:editId="4E2EF0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0" style="position:absolute;margin-left:141.65pt;margin-top:-3pt;width:16.4pt;height:16.85pt;z-index: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OVaiGv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79DC593B" wp14:editId="155816AF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1" style="position:absolute;margin-left:179.35pt;margin-top:91.15pt;width:33.2pt;height:13.9pt;z-index: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LZ89f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1" behindDoc="0" locked="0" layoutInCell="1" allowOverlap="1" wp14:anchorId="6F6B00C7" wp14:editId="7709BDE3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2" style="position:absolute;margin-left:109.85pt;margin-top:27.4pt;width:11.7pt;height:13.55pt;z-index: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Mc6hVP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4BC6A75F" wp14:editId="1F0FD5B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3" style="position:absolute;margin-left:181.6pt;margin-top:121.2pt;width:11.7pt;height:13.55pt;z-index: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Bi4nxj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4" behindDoc="0" locked="0" layoutInCell="1" allowOverlap="1" wp14:anchorId="3D874831" wp14:editId="09E950CD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4" style="position:absolute;margin-left:395.85pt;margin-top:180.25pt;width:16.4pt;height:16.85pt;z-index: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8" behindDoc="0" locked="0" layoutInCell="1" allowOverlap="1" wp14:anchorId="28AD8D6D" wp14:editId="25175076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2" behindDoc="0" locked="0" layoutInCell="1" allowOverlap="1" wp14:anchorId="2EF7A4BC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5" style="position:absolute;margin-left:155.3pt;margin-top:155pt;width:16.4pt;height:16.85pt;z-index: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JrhPaP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3" behindDoc="0" locked="0" layoutInCell="1" allowOverlap="1" wp14:anchorId="7769DEF6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9521EC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6" style="position:absolute;margin-left:164.2pt;margin-top:135.75pt;width:11.2pt;height:16.85pt;z-index: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rA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7nZcJZtcZuTySbb44WJz+CoxCOwnoUcpo85afhlwh+pCJvwR0ed1E0rxg5+OZIh1+eEypd6Don&#10;HimgBS6Ej48tv5CX9+J1/iWsfgM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CMqw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4" behindDoc="0" locked="0" layoutInCell="1" allowOverlap="1" wp14:anchorId="55FAEE23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57" style="position:absolute;margin-left:119pt;margin-top:123.8pt;width:10.2pt;height:15.3pt;z-index: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IVwI57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5" behindDoc="0" locked="0" layoutInCell="1" allowOverlap="1" wp14:anchorId="76C23BE7">
                <wp:simplePos x="0" y="0"/>
                <wp:positionH relativeFrom="column">
                  <wp:posOffset>717550</wp:posOffset>
                </wp:positionH>
                <wp:positionV relativeFrom="paragraph">
                  <wp:posOffset>331470</wp:posOffset>
                </wp:positionV>
                <wp:extent cx="208280" cy="213995"/>
                <wp:effectExtent l="0" t="0" r="1905" b="15240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8" style="position:absolute;margin-left:56.5pt;margin-top:26.1pt;width:16.4pt;height:16.85pt;z-index: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6" behindDoc="0" locked="0" layoutInCell="1" allowOverlap="1" wp14:anchorId="2C588015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59" style="position:absolute;margin-left:125.8pt;margin-top:58.4pt;width:11.2pt;height:15.3pt;z-index: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GlTWHT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1632C024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0" style="position:absolute;margin-left:143.4pt;margin-top:176.2pt;width:11.7pt;height:13.55pt;z-index: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IC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y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DvyCIC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8" behindDoc="0" locked="0" layoutInCell="1" allowOverlap="1" wp14:anchorId="0223F01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1" style="position:absolute;margin-left:33.1pt;margin-top:57.35pt;width:11.7pt;height:13.55pt;z-index: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V6/wEAAFsEAAAOAAAAZHJzL2Uyb0RvYy54bWysVN9v2yAQfp+0/wHxvthOmr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lks52lOvQs1uj+6Bz/eAoqp6UF6k77YDhnybA/TbDEC4aisLi6/rpABjqbqslqg&#10;jFGKM9j5EL8LMCQJDfVIXZ4o2/8M8eh6ckm5LNwprVHPam1J39DV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z2qV6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F42B2F"/>
    <w:p w:rsidR="00F42B2F" w:rsidRDefault="00BF5F0E">
      <w:pPr>
        <w:rPr>
          <w:rFonts w:eastAsiaTheme="minorEastAsia"/>
        </w:rPr>
      </w:pPr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F42B2F" w:rsidRDefault="00F42B2F"/>
    <w:p w:rsidR="00274CF9" w:rsidRPr="00F261DA" w:rsidRDefault="009521EC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F42B2F" w:rsidRDefault="00F42B2F"/>
    <w:p w:rsidR="008A4A53" w:rsidRDefault="00274CF9" w:rsidP="00E203A0">
      <w:pPr>
        <w:rPr>
          <w:rFonts w:eastAsiaTheme="minorEastAsia"/>
        </w:rPr>
      </w:pPr>
      <w:r>
        <w:t>d</w:t>
      </w:r>
      <w:bookmarkStart w:id="0" w:name="_GoBack"/>
      <w:bookmarkEnd w:id="0"/>
      <w:r>
        <w:t xml:space="preserve">e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</w:p>
    <w:sectPr w:rsidR="008A4A53" w:rsidSect="004A4B22"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10C8E"/>
    <w:rsid w:val="00022719"/>
    <w:rsid w:val="0003251E"/>
    <w:rsid w:val="00040094"/>
    <w:rsid w:val="00086891"/>
    <w:rsid w:val="00093AC9"/>
    <w:rsid w:val="000D23CC"/>
    <w:rsid w:val="000E0135"/>
    <w:rsid w:val="000E5B45"/>
    <w:rsid w:val="0013119D"/>
    <w:rsid w:val="0014371B"/>
    <w:rsid w:val="001509B5"/>
    <w:rsid w:val="001738AE"/>
    <w:rsid w:val="001A0B46"/>
    <w:rsid w:val="001D4C13"/>
    <w:rsid w:val="001E23E1"/>
    <w:rsid w:val="00217842"/>
    <w:rsid w:val="00222C96"/>
    <w:rsid w:val="002260DB"/>
    <w:rsid w:val="00226367"/>
    <w:rsid w:val="00231D62"/>
    <w:rsid w:val="00261032"/>
    <w:rsid w:val="00274993"/>
    <w:rsid w:val="00274CF9"/>
    <w:rsid w:val="00281199"/>
    <w:rsid w:val="00283098"/>
    <w:rsid w:val="002933A5"/>
    <w:rsid w:val="002A2C4D"/>
    <w:rsid w:val="002F0A2E"/>
    <w:rsid w:val="003079D8"/>
    <w:rsid w:val="003343E0"/>
    <w:rsid w:val="00353506"/>
    <w:rsid w:val="00376694"/>
    <w:rsid w:val="00383BA1"/>
    <w:rsid w:val="00396982"/>
    <w:rsid w:val="003C1C6F"/>
    <w:rsid w:val="003C671E"/>
    <w:rsid w:val="003E4C46"/>
    <w:rsid w:val="003F361C"/>
    <w:rsid w:val="004574B8"/>
    <w:rsid w:val="0046416B"/>
    <w:rsid w:val="00487D64"/>
    <w:rsid w:val="004A2E0D"/>
    <w:rsid w:val="004A428F"/>
    <w:rsid w:val="004A4B22"/>
    <w:rsid w:val="004B61F6"/>
    <w:rsid w:val="004C5D93"/>
    <w:rsid w:val="004D7C29"/>
    <w:rsid w:val="004E3B5E"/>
    <w:rsid w:val="004F2A53"/>
    <w:rsid w:val="004F5357"/>
    <w:rsid w:val="00514B37"/>
    <w:rsid w:val="005166BB"/>
    <w:rsid w:val="005253B9"/>
    <w:rsid w:val="005403C2"/>
    <w:rsid w:val="00555A94"/>
    <w:rsid w:val="00564639"/>
    <w:rsid w:val="0057770E"/>
    <w:rsid w:val="00580833"/>
    <w:rsid w:val="005925CD"/>
    <w:rsid w:val="00594C26"/>
    <w:rsid w:val="0062202F"/>
    <w:rsid w:val="0063269A"/>
    <w:rsid w:val="006409AA"/>
    <w:rsid w:val="006475F2"/>
    <w:rsid w:val="006854A5"/>
    <w:rsid w:val="00685689"/>
    <w:rsid w:val="006A2743"/>
    <w:rsid w:val="006C26DD"/>
    <w:rsid w:val="006F20A3"/>
    <w:rsid w:val="006F33A6"/>
    <w:rsid w:val="00702BDE"/>
    <w:rsid w:val="0073283D"/>
    <w:rsid w:val="007572EB"/>
    <w:rsid w:val="00770884"/>
    <w:rsid w:val="00772263"/>
    <w:rsid w:val="00777435"/>
    <w:rsid w:val="007941EB"/>
    <w:rsid w:val="007A5E8E"/>
    <w:rsid w:val="007B5783"/>
    <w:rsid w:val="007D5DC7"/>
    <w:rsid w:val="007E5F34"/>
    <w:rsid w:val="007F2055"/>
    <w:rsid w:val="008378FE"/>
    <w:rsid w:val="00855FF5"/>
    <w:rsid w:val="00874292"/>
    <w:rsid w:val="008A4A53"/>
    <w:rsid w:val="008B4A49"/>
    <w:rsid w:val="008C6C1E"/>
    <w:rsid w:val="008D1D93"/>
    <w:rsid w:val="008E322F"/>
    <w:rsid w:val="008E41A0"/>
    <w:rsid w:val="0092799C"/>
    <w:rsid w:val="009521EC"/>
    <w:rsid w:val="0095732E"/>
    <w:rsid w:val="0097506D"/>
    <w:rsid w:val="0099400E"/>
    <w:rsid w:val="0099758F"/>
    <w:rsid w:val="009A1DE8"/>
    <w:rsid w:val="009B0D1F"/>
    <w:rsid w:val="009C080A"/>
    <w:rsid w:val="009C50D1"/>
    <w:rsid w:val="009D3F03"/>
    <w:rsid w:val="009D6193"/>
    <w:rsid w:val="009E190D"/>
    <w:rsid w:val="00A0626C"/>
    <w:rsid w:val="00A12E90"/>
    <w:rsid w:val="00A336A3"/>
    <w:rsid w:val="00A42B17"/>
    <w:rsid w:val="00A70D0A"/>
    <w:rsid w:val="00A81C94"/>
    <w:rsid w:val="00A86F7C"/>
    <w:rsid w:val="00A95D62"/>
    <w:rsid w:val="00AB4877"/>
    <w:rsid w:val="00AB5789"/>
    <w:rsid w:val="00AB75C7"/>
    <w:rsid w:val="00AE6EEB"/>
    <w:rsid w:val="00AF532C"/>
    <w:rsid w:val="00B058EB"/>
    <w:rsid w:val="00B37A3D"/>
    <w:rsid w:val="00B447AF"/>
    <w:rsid w:val="00B5052D"/>
    <w:rsid w:val="00B60AB9"/>
    <w:rsid w:val="00B87996"/>
    <w:rsid w:val="00BC6128"/>
    <w:rsid w:val="00BF52AD"/>
    <w:rsid w:val="00BF5F0E"/>
    <w:rsid w:val="00C06E6C"/>
    <w:rsid w:val="00C639D8"/>
    <w:rsid w:val="00C810B2"/>
    <w:rsid w:val="00CB3F13"/>
    <w:rsid w:val="00CD272E"/>
    <w:rsid w:val="00CD4AB6"/>
    <w:rsid w:val="00CF60B6"/>
    <w:rsid w:val="00CF63EC"/>
    <w:rsid w:val="00D16750"/>
    <w:rsid w:val="00D2199C"/>
    <w:rsid w:val="00D32EDF"/>
    <w:rsid w:val="00D5389E"/>
    <w:rsid w:val="00D56C3C"/>
    <w:rsid w:val="00D62CCD"/>
    <w:rsid w:val="00DA75D9"/>
    <w:rsid w:val="00DB2AF2"/>
    <w:rsid w:val="00DB6EE1"/>
    <w:rsid w:val="00E03FD9"/>
    <w:rsid w:val="00E203A0"/>
    <w:rsid w:val="00E24D3F"/>
    <w:rsid w:val="00E42B2F"/>
    <w:rsid w:val="00E74256"/>
    <w:rsid w:val="00E9420E"/>
    <w:rsid w:val="00EA51A9"/>
    <w:rsid w:val="00EA52C0"/>
    <w:rsid w:val="00F071CA"/>
    <w:rsid w:val="00F261DA"/>
    <w:rsid w:val="00F42B2F"/>
    <w:rsid w:val="00F43F96"/>
    <w:rsid w:val="00F91666"/>
    <w:rsid w:val="00FE4D9A"/>
    <w:rsid w:val="00FF42E8"/>
    <w:rsid w:val="00FF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5C927-82F1-4FC3-BC71-A6F27144A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</Pages>
  <Words>2567</Words>
  <Characters>13865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79</cp:revision>
  <cp:lastPrinted>2018-09-29T18:42:00Z</cp:lastPrinted>
  <dcterms:created xsi:type="dcterms:W3CDTF">2018-09-26T04:43:00Z</dcterms:created>
  <dcterms:modified xsi:type="dcterms:W3CDTF">2018-09-29T18:44:00Z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