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F969D" w14:textId="621A38C3" w:rsidR="00012D12" w:rsidRDefault="00000000" w:rsidP="00AC403D">
      <w:pPr>
        <w:pStyle w:val="Title"/>
        <w:jc w:val="center"/>
      </w:pPr>
      <w:r>
        <w:t>Customer Churn Prediction</w:t>
      </w:r>
      <w:r>
        <w:br/>
      </w:r>
    </w:p>
    <w:p w14:paraId="1E61FB93" w14:textId="77777777" w:rsidR="00012D12" w:rsidRDefault="00000000">
      <w:pPr>
        <w:pStyle w:val="Heading1"/>
      </w:pPr>
      <w:r>
        <w:t>1. Introduction</w:t>
      </w:r>
    </w:p>
    <w:p w14:paraId="2FFCF7AB" w14:textId="77777777" w:rsidR="00012D12" w:rsidRDefault="00000000">
      <w:r>
        <w:t>Customer churn prediction helps organizations identify customers who are likely to discontinue their services. This project applies data analytics techniques to analyze customer behaviour and build an interactive Power BI dashboard for churn analysis.</w:t>
      </w:r>
    </w:p>
    <w:p w14:paraId="16B6169E" w14:textId="77777777" w:rsidR="00012D12" w:rsidRDefault="00000000">
      <w:pPr>
        <w:pStyle w:val="Heading1"/>
      </w:pPr>
      <w:r>
        <w:t>2. Problem Statement</w:t>
      </w:r>
    </w:p>
    <w:p w14:paraId="628E676A" w14:textId="77777777" w:rsidR="00012D12" w:rsidRDefault="00000000">
      <w:r>
        <w:t>Businesses lose revenue when valuable customers leave. The objective of this project is to analyze customer characteristics, identify churn patterns and support better retention strategies.</w:t>
      </w:r>
    </w:p>
    <w:p w14:paraId="0C223A4F" w14:textId="77777777" w:rsidR="00012D12" w:rsidRDefault="00000000">
      <w:pPr>
        <w:pStyle w:val="Heading1"/>
      </w:pPr>
      <w:r>
        <w:t>3. Objectives</w:t>
      </w:r>
    </w:p>
    <w:p w14:paraId="1823924A" w14:textId="77777777" w:rsidR="00012D12" w:rsidRDefault="00000000">
      <w:pPr>
        <w:pStyle w:val="ListBullet"/>
      </w:pPr>
      <w:r>
        <w:t>Analyze customer churn behaviour.</w:t>
      </w:r>
    </w:p>
    <w:p w14:paraId="27AFCD18" w14:textId="77777777" w:rsidR="00012D12" w:rsidRDefault="00000000">
      <w:pPr>
        <w:pStyle w:val="ListBullet"/>
      </w:pPr>
      <w:r>
        <w:t>Clean and preprocess the dataset.</w:t>
      </w:r>
    </w:p>
    <w:p w14:paraId="1E5BCBA4" w14:textId="77777777" w:rsidR="00012D12" w:rsidRDefault="00000000">
      <w:pPr>
        <w:pStyle w:val="ListBullet"/>
      </w:pPr>
      <w:r>
        <w:t>Create an interactive Power BI dashboard.</w:t>
      </w:r>
    </w:p>
    <w:p w14:paraId="42A015B7" w14:textId="77777777" w:rsidR="00012D12" w:rsidRDefault="00000000">
      <w:pPr>
        <w:pStyle w:val="ListBullet"/>
      </w:pPr>
      <w:r>
        <w:t>Identify key churn factors.</w:t>
      </w:r>
    </w:p>
    <w:p w14:paraId="126DDDBB" w14:textId="77777777" w:rsidR="00012D12" w:rsidRDefault="00000000">
      <w:pPr>
        <w:pStyle w:val="ListBullet"/>
      </w:pPr>
      <w:r>
        <w:t>Generate business insights for customer retention.</w:t>
      </w:r>
    </w:p>
    <w:p w14:paraId="1BE01704" w14:textId="77777777" w:rsidR="00012D12" w:rsidRDefault="00000000">
      <w:pPr>
        <w:pStyle w:val="Heading1"/>
      </w:pPr>
      <w:r>
        <w:t>4. Dataset Information</w:t>
      </w:r>
    </w:p>
    <w:p w14:paraId="7EDFC440" w14:textId="77777777" w:rsidR="00012D12" w:rsidRDefault="00000000">
      <w:pPr>
        <w:pStyle w:val="ListBullet"/>
      </w:pPr>
      <w:r>
        <w:t>Dataset Name: Customer Churn Prediction</w:t>
      </w:r>
    </w:p>
    <w:p w14:paraId="6978B63F" w14:textId="77777777" w:rsidR="00012D12" w:rsidRDefault="00000000">
      <w:pPr>
        <w:pStyle w:val="ListBullet"/>
      </w:pPr>
      <w:r>
        <w:t>Total Records: 10,000</w:t>
      </w:r>
    </w:p>
    <w:p w14:paraId="56F47769" w14:textId="77777777" w:rsidR="00012D12" w:rsidRDefault="00000000">
      <w:pPr>
        <w:pStyle w:val="ListBullet"/>
      </w:pPr>
      <w:r>
        <w:t>Total Features: 14</w:t>
      </w:r>
    </w:p>
    <w:p w14:paraId="7B95DFE4" w14:textId="77777777" w:rsidR="00012D12" w:rsidRDefault="00000000">
      <w:pPr>
        <w:pStyle w:val="ListBullet"/>
      </w:pPr>
      <w:r>
        <w:t>Target Variable: Exited (Customer Churn)</w:t>
      </w:r>
    </w:p>
    <w:p w14:paraId="3FBB2B7C" w14:textId="77777777" w:rsidR="00012D12" w:rsidRDefault="00000000">
      <w:pPr>
        <w:pStyle w:val="Heading1"/>
      </w:pPr>
      <w:r>
        <w:t>5. Dataset Features</w:t>
      </w:r>
    </w:p>
    <w:p w14:paraId="0A7FFF0E" w14:textId="77777777" w:rsidR="00012D12" w:rsidRDefault="00000000">
      <w:pPr>
        <w:pStyle w:val="ListBullet"/>
      </w:pPr>
      <w:r>
        <w:t>CustomerId</w:t>
      </w:r>
    </w:p>
    <w:p w14:paraId="6B6868BE" w14:textId="77777777" w:rsidR="00012D12" w:rsidRDefault="00000000">
      <w:pPr>
        <w:pStyle w:val="ListBullet"/>
      </w:pPr>
      <w:r>
        <w:t>Surname</w:t>
      </w:r>
    </w:p>
    <w:p w14:paraId="1F8724C1" w14:textId="77777777" w:rsidR="00012D12" w:rsidRDefault="00000000">
      <w:pPr>
        <w:pStyle w:val="ListBullet"/>
      </w:pPr>
      <w:r>
        <w:t>CreditScore</w:t>
      </w:r>
    </w:p>
    <w:p w14:paraId="1E99D0F7" w14:textId="77777777" w:rsidR="00012D12" w:rsidRDefault="00000000">
      <w:pPr>
        <w:pStyle w:val="ListBullet"/>
      </w:pPr>
      <w:r>
        <w:t>Geography</w:t>
      </w:r>
    </w:p>
    <w:p w14:paraId="0DF246D6" w14:textId="77777777" w:rsidR="00012D12" w:rsidRDefault="00000000">
      <w:pPr>
        <w:pStyle w:val="ListBullet"/>
      </w:pPr>
      <w:r>
        <w:t>Gender</w:t>
      </w:r>
    </w:p>
    <w:p w14:paraId="22942E93" w14:textId="77777777" w:rsidR="00012D12" w:rsidRDefault="00000000">
      <w:pPr>
        <w:pStyle w:val="ListBullet"/>
      </w:pPr>
      <w:r>
        <w:t>Age</w:t>
      </w:r>
    </w:p>
    <w:p w14:paraId="29CB8509" w14:textId="77777777" w:rsidR="00012D12" w:rsidRDefault="00000000">
      <w:pPr>
        <w:pStyle w:val="ListBullet"/>
      </w:pPr>
      <w:r>
        <w:t>Tenure</w:t>
      </w:r>
    </w:p>
    <w:p w14:paraId="7FBB769E" w14:textId="77777777" w:rsidR="00012D12" w:rsidRDefault="00000000">
      <w:pPr>
        <w:pStyle w:val="ListBullet"/>
      </w:pPr>
      <w:r>
        <w:t>Balance</w:t>
      </w:r>
    </w:p>
    <w:p w14:paraId="55C28F1F" w14:textId="77777777" w:rsidR="00012D12" w:rsidRDefault="00000000">
      <w:pPr>
        <w:pStyle w:val="ListBullet"/>
      </w:pPr>
      <w:r>
        <w:lastRenderedPageBreak/>
        <w:t>NumOfProducts</w:t>
      </w:r>
    </w:p>
    <w:p w14:paraId="23F97EB1" w14:textId="77777777" w:rsidR="00012D12" w:rsidRDefault="00000000">
      <w:pPr>
        <w:pStyle w:val="ListBullet"/>
      </w:pPr>
      <w:r>
        <w:t>HasCrCard</w:t>
      </w:r>
    </w:p>
    <w:p w14:paraId="357E0B64" w14:textId="77777777" w:rsidR="00012D12" w:rsidRDefault="00000000">
      <w:pPr>
        <w:pStyle w:val="ListBullet"/>
      </w:pPr>
      <w:r>
        <w:t>IsActiveMember</w:t>
      </w:r>
    </w:p>
    <w:p w14:paraId="3F87D2EB" w14:textId="77777777" w:rsidR="00012D12" w:rsidRDefault="00000000">
      <w:pPr>
        <w:pStyle w:val="ListBullet"/>
      </w:pPr>
      <w:r>
        <w:t>EstimatedSalary</w:t>
      </w:r>
    </w:p>
    <w:p w14:paraId="58B3682C" w14:textId="77777777" w:rsidR="00012D12" w:rsidRDefault="00000000">
      <w:pPr>
        <w:pStyle w:val="ListBullet"/>
      </w:pPr>
      <w:r>
        <w:t>Exited</w:t>
      </w:r>
    </w:p>
    <w:p w14:paraId="75B041EA" w14:textId="77777777" w:rsidR="00012D12" w:rsidRDefault="00000000">
      <w:pPr>
        <w:pStyle w:val="Heading1"/>
      </w:pPr>
      <w:r>
        <w:t>6. Tools &amp; Technologies</w:t>
      </w:r>
    </w:p>
    <w:p w14:paraId="05DD975C" w14:textId="77777777" w:rsidR="00012D12" w:rsidRDefault="00000000">
      <w:pPr>
        <w:pStyle w:val="ListBullet"/>
      </w:pPr>
      <w:r>
        <w:t>Google Colab</w:t>
      </w:r>
    </w:p>
    <w:p w14:paraId="210466E3" w14:textId="77777777" w:rsidR="00012D12" w:rsidRDefault="00000000">
      <w:pPr>
        <w:pStyle w:val="ListBullet"/>
      </w:pPr>
      <w:r>
        <w:t>Python</w:t>
      </w:r>
    </w:p>
    <w:p w14:paraId="40EBCA5D" w14:textId="77777777" w:rsidR="00012D12" w:rsidRDefault="00000000">
      <w:pPr>
        <w:pStyle w:val="ListBullet"/>
      </w:pPr>
      <w:r>
        <w:t>Pandas</w:t>
      </w:r>
    </w:p>
    <w:p w14:paraId="30BF1898" w14:textId="77777777" w:rsidR="00012D12" w:rsidRDefault="00000000">
      <w:pPr>
        <w:pStyle w:val="ListBullet"/>
      </w:pPr>
      <w:r>
        <w:t>NumPy</w:t>
      </w:r>
    </w:p>
    <w:p w14:paraId="2E1F4BA6" w14:textId="77777777" w:rsidR="00012D12" w:rsidRDefault="00000000">
      <w:pPr>
        <w:pStyle w:val="ListBullet"/>
      </w:pPr>
      <w:r>
        <w:t>Matplotlib</w:t>
      </w:r>
    </w:p>
    <w:p w14:paraId="01A5DD46" w14:textId="77777777" w:rsidR="00012D12" w:rsidRDefault="00000000">
      <w:pPr>
        <w:pStyle w:val="ListBullet"/>
      </w:pPr>
      <w:r>
        <w:t>Scikit-learn</w:t>
      </w:r>
    </w:p>
    <w:p w14:paraId="53268239" w14:textId="77777777" w:rsidR="00012D12" w:rsidRDefault="00000000">
      <w:pPr>
        <w:pStyle w:val="ListBullet"/>
      </w:pPr>
      <w:r>
        <w:t>SQL</w:t>
      </w:r>
    </w:p>
    <w:p w14:paraId="075E9C9A" w14:textId="77777777" w:rsidR="00012D12" w:rsidRDefault="00000000">
      <w:pPr>
        <w:pStyle w:val="ListBullet"/>
      </w:pPr>
      <w:r>
        <w:t>Power BI</w:t>
      </w:r>
    </w:p>
    <w:p w14:paraId="53AA815B" w14:textId="77777777" w:rsidR="00012D12" w:rsidRDefault="00000000">
      <w:pPr>
        <w:pStyle w:val="ListBullet"/>
      </w:pPr>
      <w:r>
        <w:t>Microsoft Excel</w:t>
      </w:r>
    </w:p>
    <w:p w14:paraId="4F316FDA" w14:textId="77777777" w:rsidR="00012D12" w:rsidRDefault="00000000">
      <w:pPr>
        <w:pStyle w:val="Heading1"/>
      </w:pPr>
      <w:r>
        <w:t>7. Data Cleaning</w:t>
      </w:r>
    </w:p>
    <w:p w14:paraId="369CD856" w14:textId="77777777" w:rsidR="00012D12" w:rsidRDefault="00000000">
      <w:pPr>
        <w:pStyle w:val="ListBullet"/>
      </w:pPr>
      <w:r>
        <w:t>Imported dataset into Google Colab.</w:t>
      </w:r>
    </w:p>
    <w:p w14:paraId="3A24226D" w14:textId="77777777" w:rsidR="00012D12" w:rsidRDefault="00000000">
      <w:pPr>
        <w:pStyle w:val="ListBullet"/>
      </w:pPr>
      <w:r>
        <w:t>Checked missing values.</w:t>
      </w:r>
    </w:p>
    <w:p w14:paraId="17497881" w14:textId="77777777" w:rsidR="00012D12" w:rsidRDefault="00000000">
      <w:pPr>
        <w:pStyle w:val="ListBullet"/>
      </w:pPr>
      <w:r>
        <w:t>Checked duplicate records.</w:t>
      </w:r>
    </w:p>
    <w:p w14:paraId="78A0BC95" w14:textId="77777777" w:rsidR="00012D12" w:rsidRDefault="00000000">
      <w:pPr>
        <w:pStyle w:val="ListBullet"/>
      </w:pPr>
      <w:r>
        <w:t>Validated data types.</w:t>
      </w:r>
    </w:p>
    <w:p w14:paraId="496FAA85" w14:textId="77777777" w:rsidR="00012D12" w:rsidRDefault="00000000">
      <w:pPr>
        <w:pStyle w:val="ListBullet"/>
      </w:pPr>
      <w:r>
        <w:t>Prepared cleaned dataset for analysis.</w:t>
      </w:r>
    </w:p>
    <w:p w14:paraId="5BED9D09" w14:textId="77777777" w:rsidR="00012D12" w:rsidRDefault="00000000">
      <w:pPr>
        <w:pStyle w:val="Heading1"/>
      </w:pPr>
      <w:r>
        <w:t>8. Exploratory Data Analysis</w:t>
      </w:r>
    </w:p>
    <w:p w14:paraId="45AE519D" w14:textId="77777777" w:rsidR="00012D12" w:rsidRDefault="00000000">
      <w:pPr>
        <w:pStyle w:val="ListBullet"/>
      </w:pPr>
      <w:r>
        <w:t>Customer distribution</w:t>
      </w:r>
    </w:p>
    <w:p w14:paraId="4B7DCABA" w14:textId="77777777" w:rsidR="00012D12" w:rsidRDefault="00000000">
      <w:pPr>
        <w:pStyle w:val="ListBullet"/>
      </w:pPr>
      <w:r>
        <w:t>Geography analysis</w:t>
      </w:r>
    </w:p>
    <w:p w14:paraId="33D7217B" w14:textId="77777777" w:rsidR="00012D12" w:rsidRDefault="00000000">
      <w:pPr>
        <w:pStyle w:val="ListBullet"/>
      </w:pPr>
      <w:r>
        <w:t>Gender analysis</w:t>
      </w:r>
    </w:p>
    <w:p w14:paraId="5F2C3257" w14:textId="77777777" w:rsidR="00012D12" w:rsidRDefault="00000000">
      <w:pPr>
        <w:pStyle w:val="ListBullet"/>
      </w:pPr>
      <w:r>
        <w:t>Age analysis</w:t>
      </w:r>
    </w:p>
    <w:p w14:paraId="3D941876" w14:textId="77777777" w:rsidR="00012D12" w:rsidRDefault="00000000">
      <w:pPr>
        <w:pStyle w:val="ListBullet"/>
      </w:pPr>
      <w:r>
        <w:t>Balance analysis</w:t>
      </w:r>
    </w:p>
    <w:p w14:paraId="757B2D12" w14:textId="77777777" w:rsidR="00012D12" w:rsidRDefault="00000000">
      <w:pPr>
        <w:pStyle w:val="ListBullet"/>
      </w:pPr>
      <w:r>
        <w:t>Credit score analysis</w:t>
      </w:r>
    </w:p>
    <w:p w14:paraId="117D1350" w14:textId="77777777" w:rsidR="00012D12" w:rsidRDefault="00000000">
      <w:pPr>
        <w:pStyle w:val="ListBullet"/>
      </w:pPr>
      <w:r>
        <w:t>Correlation analysis</w:t>
      </w:r>
    </w:p>
    <w:p w14:paraId="065A9CA3" w14:textId="77777777" w:rsidR="00012D12" w:rsidRDefault="00000000">
      <w:pPr>
        <w:pStyle w:val="Heading1"/>
      </w:pPr>
      <w:r>
        <w:t>9. Power BI Dashboard</w:t>
      </w:r>
    </w:p>
    <w:p w14:paraId="5D37D202" w14:textId="77777777" w:rsidR="00012D12" w:rsidRDefault="00000000">
      <w:pPr>
        <w:pStyle w:val="ListBullet"/>
      </w:pPr>
      <w:r>
        <w:t>KPI Cards</w:t>
      </w:r>
    </w:p>
    <w:p w14:paraId="41808ACA" w14:textId="77777777" w:rsidR="00012D12" w:rsidRDefault="00000000">
      <w:pPr>
        <w:pStyle w:val="ListBullet"/>
      </w:pPr>
      <w:r>
        <w:t>Churn by Geography</w:t>
      </w:r>
    </w:p>
    <w:p w14:paraId="7B594F15" w14:textId="77777777" w:rsidR="00012D12" w:rsidRDefault="00000000">
      <w:pPr>
        <w:pStyle w:val="ListBullet"/>
      </w:pPr>
      <w:r>
        <w:t>Churn by Gender</w:t>
      </w:r>
    </w:p>
    <w:p w14:paraId="2C3BC175" w14:textId="77777777" w:rsidR="00012D12" w:rsidRDefault="00000000">
      <w:pPr>
        <w:pStyle w:val="ListBullet"/>
      </w:pPr>
      <w:r>
        <w:t>Churn by Age</w:t>
      </w:r>
    </w:p>
    <w:p w14:paraId="0B795D7B" w14:textId="77777777" w:rsidR="00012D12" w:rsidRDefault="00000000">
      <w:pPr>
        <w:pStyle w:val="ListBullet"/>
      </w:pPr>
      <w:r>
        <w:lastRenderedPageBreak/>
        <w:t>Churn by Credit Score</w:t>
      </w:r>
    </w:p>
    <w:p w14:paraId="4A03DF18" w14:textId="77777777" w:rsidR="00012D12" w:rsidRDefault="00000000">
      <w:pPr>
        <w:pStyle w:val="ListBullet"/>
      </w:pPr>
      <w:r>
        <w:t>Churn by Balance</w:t>
      </w:r>
    </w:p>
    <w:p w14:paraId="11928A64" w14:textId="77777777" w:rsidR="00012D12" w:rsidRDefault="00000000">
      <w:pPr>
        <w:pStyle w:val="ListBullet"/>
      </w:pPr>
      <w:r>
        <w:t>Customer Distribution</w:t>
      </w:r>
    </w:p>
    <w:p w14:paraId="3DD3DCAB" w14:textId="77777777" w:rsidR="00012D12" w:rsidRDefault="00000000">
      <w:pPr>
        <w:pStyle w:val="ListBullet"/>
      </w:pPr>
      <w:r>
        <w:t>Interactive slicers</w:t>
      </w:r>
    </w:p>
    <w:p w14:paraId="03C56AC2" w14:textId="77777777" w:rsidR="00012D12" w:rsidRDefault="00000000">
      <w:r>
        <w:t>Insert your Power BI dashboard screenshot on this page.</w:t>
      </w:r>
    </w:p>
    <w:p w14:paraId="479D57C3" w14:textId="77777777" w:rsidR="00012D12" w:rsidRDefault="00000000">
      <w:pPr>
        <w:pStyle w:val="Heading1"/>
      </w:pPr>
      <w:r>
        <w:t>10. Key Findings</w:t>
      </w:r>
    </w:p>
    <w:p w14:paraId="7A3CB205" w14:textId="77777777" w:rsidR="00012D12" w:rsidRDefault="00000000">
      <w:pPr>
        <w:pStyle w:val="ListBullet"/>
      </w:pPr>
      <w:r>
        <w:t>Customer churn varies across geography.</w:t>
      </w:r>
    </w:p>
    <w:p w14:paraId="05867663" w14:textId="77777777" w:rsidR="00012D12" w:rsidRDefault="00000000">
      <w:pPr>
        <w:pStyle w:val="ListBullet"/>
      </w:pPr>
      <w:r>
        <w:t>Older customers show different churn behaviour than younger customers.</w:t>
      </w:r>
    </w:p>
    <w:p w14:paraId="12785E27" w14:textId="77777777" w:rsidR="00012D12" w:rsidRDefault="00000000">
      <w:pPr>
        <w:pStyle w:val="ListBullet"/>
      </w:pPr>
      <w:r>
        <w:t>Active membership influences churn.</w:t>
      </w:r>
    </w:p>
    <w:p w14:paraId="2EC0BBC3" w14:textId="77777777" w:rsidR="00012D12" w:rsidRDefault="00000000">
      <w:pPr>
        <w:pStyle w:val="ListBullet"/>
      </w:pPr>
      <w:r>
        <w:t>Balance and number of products affect churn.</w:t>
      </w:r>
    </w:p>
    <w:p w14:paraId="32EFE728" w14:textId="77777777" w:rsidR="00012D12" w:rsidRDefault="00000000">
      <w:pPr>
        <w:pStyle w:val="ListBullet"/>
      </w:pPr>
      <w:r>
        <w:t>Interactive dashboard supports business decision-making.</w:t>
      </w:r>
    </w:p>
    <w:p w14:paraId="3883AFAA" w14:textId="77777777" w:rsidR="00012D12" w:rsidRDefault="00000000">
      <w:pPr>
        <w:pStyle w:val="Heading1"/>
      </w:pPr>
      <w:r>
        <w:t>11. Conclusion</w:t>
      </w:r>
    </w:p>
    <w:p w14:paraId="2EF6E733" w14:textId="77777777" w:rsidR="00012D12" w:rsidRDefault="00000000">
      <w:r>
        <w:t>The project demonstrates an end-to-end data analytics workflow from data cleaning to dashboard development. The generated insights help businesses understand customer churn behaviour and support customer retention strategies.</w:t>
      </w:r>
    </w:p>
    <w:p w14:paraId="51104C38" w14:textId="77777777" w:rsidR="00012D12" w:rsidRDefault="00000000">
      <w:pPr>
        <w:pStyle w:val="Heading1"/>
      </w:pPr>
      <w:r>
        <w:t>12. Future Scope</w:t>
      </w:r>
    </w:p>
    <w:p w14:paraId="7948DF20" w14:textId="77777777" w:rsidR="00012D12" w:rsidRDefault="00000000">
      <w:pPr>
        <w:pStyle w:val="ListBullet"/>
      </w:pPr>
      <w:r>
        <w:t>Apply advanced machine learning models.</w:t>
      </w:r>
    </w:p>
    <w:p w14:paraId="7BA4C635" w14:textId="77777777" w:rsidR="00012D12" w:rsidRDefault="00000000">
      <w:pPr>
        <w:pStyle w:val="ListBullet"/>
      </w:pPr>
      <w:r>
        <w:t>Deploy prediction model as a web application.</w:t>
      </w:r>
    </w:p>
    <w:p w14:paraId="7B54DB8F" w14:textId="77777777" w:rsidR="00012D12" w:rsidRDefault="00000000">
      <w:pPr>
        <w:pStyle w:val="ListBullet"/>
      </w:pPr>
      <w:r>
        <w:t>Integrate real-time customer data.</w:t>
      </w:r>
    </w:p>
    <w:p w14:paraId="0177E3FB" w14:textId="77777777" w:rsidR="00012D12" w:rsidRDefault="00000000">
      <w:pPr>
        <w:pStyle w:val="ListBullet"/>
      </w:pPr>
      <w:r>
        <w:t>Develop automated churn alerts.</w:t>
      </w:r>
    </w:p>
    <w:p w14:paraId="6F71BE5E" w14:textId="77777777" w:rsidR="00012D12" w:rsidRDefault="00000000">
      <w:pPr>
        <w:pStyle w:val="Heading1"/>
      </w:pPr>
      <w:r>
        <w:t>13. References</w:t>
      </w:r>
    </w:p>
    <w:p w14:paraId="79A1001A" w14:textId="77777777" w:rsidR="00012D12" w:rsidRDefault="00000000">
      <w:pPr>
        <w:pStyle w:val="ListBullet"/>
      </w:pPr>
      <w:r>
        <w:t>Microsoft Power BI Documentation</w:t>
      </w:r>
    </w:p>
    <w:p w14:paraId="308DD6AA" w14:textId="77777777" w:rsidR="00012D12" w:rsidRDefault="00000000">
      <w:pPr>
        <w:pStyle w:val="ListBullet"/>
      </w:pPr>
      <w:r>
        <w:t>Pandas Documentation</w:t>
      </w:r>
    </w:p>
    <w:p w14:paraId="4C70FCEB" w14:textId="77777777" w:rsidR="00012D12" w:rsidRDefault="00000000">
      <w:pPr>
        <w:pStyle w:val="ListBullet"/>
      </w:pPr>
      <w:r>
        <w:t>Scikit-learn Documentation</w:t>
      </w:r>
    </w:p>
    <w:p w14:paraId="25A38FF3" w14:textId="77777777" w:rsidR="00012D12" w:rsidRDefault="00000000">
      <w:pPr>
        <w:pStyle w:val="ListBullet"/>
      </w:pPr>
      <w:r>
        <w:t>Kaggle Customer Churn Dataset</w:t>
      </w:r>
    </w:p>
    <w:p w14:paraId="38F009C4" w14:textId="4485E57E" w:rsidR="00012D12" w:rsidRDefault="00000000" w:rsidP="00AC403D">
      <w:r>
        <w:br w:type="page"/>
      </w:r>
    </w:p>
    <w:sectPr w:rsidR="00012D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5011158">
    <w:abstractNumId w:val="8"/>
  </w:num>
  <w:num w:numId="2" w16cid:durableId="176962384">
    <w:abstractNumId w:val="6"/>
  </w:num>
  <w:num w:numId="3" w16cid:durableId="440757667">
    <w:abstractNumId w:val="5"/>
  </w:num>
  <w:num w:numId="4" w16cid:durableId="1201012823">
    <w:abstractNumId w:val="4"/>
  </w:num>
  <w:num w:numId="5" w16cid:durableId="662707177">
    <w:abstractNumId w:val="7"/>
  </w:num>
  <w:num w:numId="6" w16cid:durableId="400910142">
    <w:abstractNumId w:val="3"/>
  </w:num>
  <w:num w:numId="7" w16cid:durableId="1015422701">
    <w:abstractNumId w:val="2"/>
  </w:num>
  <w:num w:numId="8" w16cid:durableId="1825000749">
    <w:abstractNumId w:val="1"/>
  </w:num>
  <w:num w:numId="9" w16cid:durableId="301889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D12"/>
    <w:rsid w:val="00034616"/>
    <w:rsid w:val="0006063C"/>
    <w:rsid w:val="0015074B"/>
    <w:rsid w:val="0029639D"/>
    <w:rsid w:val="00326F90"/>
    <w:rsid w:val="00495C88"/>
    <w:rsid w:val="00AA1D8D"/>
    <w:rsid w:val="00AC403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C0D51"/>
  <w14:defaultImageDpi w14:val="300"/>
  <w15:docId w15:val="{513C1E1A-76B6-4583-AB29-A166BC9BD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Singh</cp:lastModifiedBy>
  <cp:revision>2</cp:revision>
  <dcterms:created xsi:type="dcterms:W3CDTF">2026-07-05T16:25:00Z</dcterms:created>
  <dcterms:modified xsi:type="dcterms:W3CDTF">2026-07-05T16:25:00Z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ff599ca8-2b9f-4201-929f-86b9e5963e5e</vt:lpwstr>
  </property>
</Properties>
</file>