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11D59" w14:textId="77777777" w:rsidR="008B62A9" w:rsidRDefault="004357CE" w:rsidP="00D858D1">
      <w:pPr>
        <w:jc w:val="center"/>
        <w:rPr>
          <w:b/>
          <w:sz w:val="46"/>
          <w:lang w:val="en-GB"/>
        </w:rPr>
      </w:pPr>
      <w:r>
        <w:rPr>
          <w:b/>
          <w:noProof/>
          <w:sz w:val="46"/>
        </w:rPr>
        <w:drawing>
          <wp:anchor distT="0" distB="0" distL="114300" distR="114300" simplePos="0" relativeHeight="251658752" behindDoc="1" locked="0" layoutInCell="1" allowOverlap="1" wp14:anchorId="0FDC05CD" wp14:editId="06D755AE">
            <wp:simplePos x="0" y="0"/>
            <wp:positionH relativeFrom="column">
              <wp:posOffset>1943100</wp:posOffset>
            </wp:positionH>
            <wp:positionV relativeFrom="paragraph">
              <wp:posOffset>133350</wp:posOffset>
            </wp:positionV>
            <wp:extent cx="868045" cy="862330"/>
            <wp:effectExtent l="19050" t="0" r="8255" b="0"/>
            <wp:wrapNone/>
            <wp:docPr id="7" name="Picture 1" descr="is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ra logo"/>
                    <pic:cNvPicPr>
                      <a:picLocks noChangeAspect="1" noChangeArrowheads="1"/>
                    </pic:cNvPicPr>
                  </pic:nvPicPr>
                  <pic:blipFill>
                    <a:blip r:embed="rId8" cstate="print"/>
                    <a:srcRect/>
                    <a:stretch>
                      <a:fillRect/>
                    </a:stretch>
                  </pic:blipFill>
                  <pic:spPr bwMode="auto">
                    <a:xfrm>
                      <a:off x="0" y="0"/>
                      <a:ext cx="868045" cy="862330"/>
                    </a:xfrm>
                    <a:prstGeom prst="rect">
                      <a:avLst/>
                    </a:prstGeom>
                    <a:noFill/>
                    <a:ln w="9525">
                      <a:noFill/>
                      <a:miter lim="800000"/>
                      <a:headEnd/>
                      <a:tailEnd/>
                    </a:ln>
                  </pic:spPr>
                </pic:pic>
              </a:graphicData>
            </a:graphic>
          </wp:anchor>
        </w:drawing>
      </w:r>
    </w:p>
    <w:p w14:paraId="7A0FC023" w14:textId="77777777" w:rsidR="008B62A9" w:rsidRDefault="008B62A9" w:rsidP="00D858D1">
      <w:pPr>
        <w:jc w:val="center"/>
        <w:rPr>
          <w:b/>
          <w:sz w:val="46"/>
          <w:lang w:val="en-GB"/>
        </w:rPr>
      </w:pPr>
    </w:p>
    <w:p w14:paraId="494AF2A1" w14:textId="77777777" w:rsidR="008B62A9" w:rsidRDefault="008B62A9" w:rsidP="00D858D1">
      <w:pPr>
        <w:jc w:val="center"/>
        <w:rPr>
          <w:b/>
          <w:sz w:val="46"/>
          <w:lang w:val="en-GB"/>
        </w:rPr>
      </w:pPr>
    </w:p>
    <w:p w14:paraId="5B4AE453" w14:textId="77777777" w:rsidR="00736120" w:rsidRDefault="00736120" w:rsidP="00D858D1">
      <w:pPr>
        <w:jc w:val="center"/>
        <w:rPr>
          <w:b/>
          <w:sz w:val="46"/>
          <w:lang w:val="en-GB"/>
        </w:rPr>
      </w:pPr>
    </w:p>
    <w:p w14:paraId="63263C30" w14:textId="77777777" w:rsidR="00300AD9" w:rsidRPr="007D16BE" w:rsidRDefault="00300AD9" w:rsidP="00D858D1">
      <w:pPr>
        <w:jc w:val="center"/>
        <w:rPr>
          <w:b/>
          <w:sz w:val="40"/>
          <w:szCs w:val="40"/>
          <w:lang w:val="en-GB"/>
        </w:rPr>
      </w:pPr>
      <w:r w:rsidRPr="007D16BE">
        <w:rPr>
          <w:b/>
          <w:sz w:val="40"/>
          <w:szCs w:val="40"/>
          <w:lang w:val="en-GB"/>
        </w:rPr>
        <w:t>ISRA UNIVERSITY HYDERABAD</w:t>
      </w:r>
    </w:p>
    <w:p w14:paraId="4CDFD6D4" w14:textId="77777777" w:rsidR="00300AD9" w:rsidRDefault="00300AD9" w:rsidP="00D858D1">
      <w:pPr>
        <w:jc w:val="center"/>
        <w:rPr>
          <w:b/>
          <w:sz w:val="46"/>
          <w:lang w:val="en-GB"/>
        </w:rPr>
      </w:pPr>
      <w:r w:rsidRPr="007D16BE">
        <w:rPr>
          <w:b/>
          <w:sz w:val="40"/>
          <w:szCs w:val="40"/>
          <w:lang w:val="en-GB"/>
        </w:rPr>
        <w:t>DEPARTMENT OF COMPUTER SCIENCE</w:t>
      </w:r>
    </w:p>
    <w:p w14:paraId="4241513E" w14:textId="77777777" w:rsidR="00323287" w:rsidRPr="008E3330" w:rsidRDefault="00323287" w:rsidP="00323287">
      <w:pPr>
        <w:pStyle w:val="BodyText2"/>
        <w:rPr>
          <w:rFonts w:ascii="Times New Roman" w:eastAsiaTheme="minorHAnsi" w:hAnsi="Times New Roman" w:cstheme="minorBidi"/>
          <w:b/>
          <w:smallCaps w:val="0"/>
          <w:spacing w:val="0"/>
          <w:sz w:val="40"/>
          <w:szCs w:val="40"/>
          <w:lang w:val="en-GB"/>
        </w:rPr>
      </w:pPr>
      <w:r w:rsidRPr="008E3330">
        <w:rPr>
          <w:rFonts w:ascii="Times New Roman" w:eastAsiaTheme="minorHAnsi" w:hAnsi="Times New Roman" w:cstheme="minorBidi"/>
          <w:b/>
          <w:smallCaps w:val="0"/>
          <w:spacing w:val="0"/>
          <w:sz w:val="40"/>
          <w:szCs w:val="40"/>
          <w:lang w:val="en-GB"/>
        </w:rPr>
        <w:t>FINAL YEAR PROJECT REPORT</w:t>
      </w:r>
    </w:p>
    <w:p w14:paraId="5ED68346" w14:textId="77777777" w:rsidR="00B443F3" w:rsidRDefault="00B443F3" w:rsidP="00B443F3">
      <w:pPr>
        <w:jc w:val="center"/>
        <w:rPr>
          <w:b/>
          <w:sz w:val="46"/>
          <w:lang w:val="en-GB"/>
        </w:rPr>
      </w:pPr>
    </w:p>
    <w:p w14:paraId="667706C5" w14:textId="77777777" w:rsidR="008B62A9" w:rsidRPr="00300AD9" w:rsidRDefault="003B0DFC" w:rsidP="00B443F3">
      <w:pPr>
        <w:jc w:val="center"/>
        <w:rPr>
          <w:b/>
          <w:sz w:val="40"/>
          <w:szCs w:val="40"/>
          <w:lang w:val="en-GB"/>
        </w:rPr>
      </w:pPr>
      <w:r>
        <w:rPr>
          <w:b/>
          <w:sz w:val="40"/>
          <w:szCs w:val="40"/>
          <w:lang w:val="en-GB"/>
        </w:rPr>
        <w:t>VIRTULEARN</w:t>
      </w:r>
    </w:p>
    <w:p w14:paraId="7F4B9472" w14:textId="77777777" w:rsidR="00300AD9" w:rsidRDefault="00300AD9" w:rsidP="00D858D1">
      <w:pPr>
        <w:jc w:val="center"/>
        <w:rPr>
          <w:b/>
          <w:sz w:val="40"/>
          <w:szCs w:val="40"/>
          <w:lang w:val="en-GB"/>
        </w:rPr>
      </w:pPr>
    </w:p>
    <w:p w14:paraId="118AD44D" w14:textId="77777777" w:rsidR="008B62A9" w:rsidRPr="00300AD9" w:rsidRDefault="001C61CF" w:rsidP="00D858D1">
      <w:pPr>
        <w:jc w:val="center"/>
        <w:rPr>
          <w:b/>
          <w:sz w:val="40"/>
          <w:szCs w:val="40"/>
          <w:lang w:val="en-GB"/>
        </w:rPr>
      </w:pPr>
      <w:r w:rsidRPr="00300AD9">
        <w:rPr>
          <w:b/>
          <w:sz w:val="40"/>
          <w:szCs w:val="40"/>
          <w:lang w:val="en-GB"/>
        </w:rPr>
        <w:t>By</w:t>
      </w:r>
    </w:p>
    <w:p w14:paraId="15FF3D41" w14:textId="77777777" w:rsidR="001C61CF" w:rsidRDefault="001C61CF" w:rsidP="006B73AB">
      <w:pPr>
        <w:jc w:val="cente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107"/>
      </w:tblGrid>
      <w:tr w:rsidR="006B73AB" w14:paraId="545D4D21" w14:textId="77777777" w:rsidTr="006B73AB">
        <w:trPr>
          <w:trHeight w:val="410"/>
        </w:trPr>
        <w:tc>
          <w:tcPr>
            <w:tcW w:w="4106" w:type="dxa"/>
          </w:tcPr>
          <w:p w14:paraId="08063347" w14:textId="2F1CDAD8" w:rsidR="006B73AB" w:rsidRPr="006B73AB" w:rsidRDefault="006B73AB" w:rsidP="006B73AB">
            <w:pPr>
              <w:jc w:val="center"/>
              <w:rPr>
                <w:b/>
                <w:bCs/>
                <w:lang w:val="en-GB"/>
              </w:rPr>
            </w:pPr>
            <w:r w:rsidRPr="006B73AB">
              <w:rPr>
                <w:b/>
                <w:bCs/>
                <w:lang w:val="en-GB"/>
              </w:rPr>
              <w:t>Sandhia Maheshwari</w:t>
            </w:r>
          </w:p>
        </w:tc>
        <w:tc>
          <w:tcPr>
            <w:tcW w:w="4107" w:type="dxa"/>
          </w:tcPr>
          <w:p w14:paraId="70E9CCA8" w14:textId="010CF417" w:rsidR="006B73AB" w:rsidRPr="006B73AB" w:rsidRDefault="006B73AB" w:rsidP="006B73AB">
            <w:pPr>
              <w:jc w:val="center"/>
              <w:rPr>
                <w:b/>
                <w:bCs/>
                <w:lang w:val="en-GB"/>
              </w:rPr>
            </w:pPr>
            <w:r w:rsidRPr="006B73AB">
              <w:rPr>
                <w:b/>
                <w:bCs/>
                <w:lang w:val="en-GB"/>
              </w:rPr>
              <w:t>2101-BSCS006</w:t>
            </w:r>
          </w:p>
        </w:tc>
      </w:tr>
      <w:tr w:rsidR="006B73AB" w14:paraId="23713E35" w14:textId="77777777" w:rsidTr="006B73AB">
        <w:trPr>
          <w:trHeight w:val="415"/>
        </w:trPr>
        <w:tc>
          <w:tcPr>
            <w:tcW w:w="4106" w:type="dxa"/>
          </w:tcPr>
          <w:p w14:paraId="1A64CDD2" w14:textId="20C485C0" w:rsidR="006B73AB" w:rsidRPr="006B73AB" w:rsidRDefault="006B73AB" w:rsidP="006B73AB">
            <w:pPr>
              <w:jc w:val="center"/>
              <w:rPr>
                <w:b/>
                <w:bCs/>
                <w:lang w:val="en-GB"/>
              </w:rPr>
            </w:pPr>
            <w:r w:rsidRPr="006B73AB">
              <w:rPr>
                <w:b/>
                <w:bCs/>
                <w:lang w:val="en-GB"/>
              </w:rPr>
              <w:t>Amarta Devi</w:t>
            </w:r>
          </w:p>
        </w:tc>
        <w:tc>
          <w:tcPr>
            <w:tcW w:w="4107" w:type="dxa"/>
          </w:tcPr>
          <w:p w14:paraId="2838BB2C" w14:textId="488A060D" w:rsidR="006B73AB" w:rsidRPr="006B73AB" w:rsidRDefault="006B73AB" w:rsidP="006B73AB">
            <w:pPr>
              <w:jc w:val="center"/>
              <w:rPr>
                <w:b/>
                <w:bCs/>
                <w:lang w:val="en-GB"/>
              </w:rPr>
            </w:pPr>
            <w:r w:rsidRPr="006B73AB">
              <w:rPr>
                <w:b/>
                <w:bCs/>
                <w:lang w:val="en-GB"/>
              </w:rPr>
              <w:t>2101-BS</w:t>
            </w:r>
            <w:r w:rsidR="0062352A">
              <w:rPr>
                <w:b/>
                <w:bCs/>
                <w:lang w:val="en-GB"/>
              </w:rPr>
              <w:t>SE018</w:t>
            </w:r>
          </w:p>
        </w:tc>
      </w:tr>
      <w:tr w:rsidR="006B73AB" w14:paraId="59393A0B" w14:textId="77777777" w:rsidTr="006B73AB">
        <w:trPr>
          <w:trHeight w:val="407"/>
        </w:trPr>
        <w:tc>
          <w:tcPr>
            <w:tcW w:w="4106" w:type="dxa"/>
          </w:tcPr>
          <w:p w14:paraId="4A6C4C13" w14:textId="599D4EF0" w:rsidR="006B73AB" w:rsidRPr="006B73AB" w:rsidRDefault="006B73AB" w:rsidP="006B73AB">
            <w:pPr>
              <w:jc w:val="center"/>
              <w:rPr>
                <w:b/>
                <w:bCs/>
                <w:lang w:val="en-GB"/>
              </w:rPr>
            </w:pPr>
            <w:r w:rsidRPr="006B73AB">
              <w:rPr>
                <w:b/>
                <w:bCs/>
                <w:lang w:val="en-GB"/>
              </w:rPr>
              <w:t>Iraj Irshad</w:t>
            </w:r>
          </w:p>
        </w:tc>
        <w:tc>
          <w:tcPr>
            <w:tcW w:w="4107" w:type="dxa"/>
          </w:tcPr>
          <w:p w14:paraId="37AF400E" w14:textId="0D3D20B1" w:rsidR="006B73AB" w:rsidRPr="006B73AB" w:rsidRDefault="0062352A" w:rsidP="006B73AB">
            <w:pPr>
              <w:jc w:val="center"/>
              <w:rPr>
                <w:b/>
                <w:bCs/>
                <w:lang w:val="en-GB"/>
              </w:rPr>
            </w:pPr>
            <w:r>
              <w:rPr>
                <w:b/>
                <w:bCs/>
                <w:lang w:val="en-GB"/>
              </w:rPr>
              <w:t>2101-BS</w:t>
            </w:r>
            <w:r w:rsidR="006B73AB" w:rsidRPr="006B73AB">
              <w:rPr>
                <w:b/>
                <w:bCs/>
                <w:lang w:val="en-GB"/>
              </w:rPr>
              <w:t>S</w:t>
            </w:r>
            <w:r>
              <w:rPr>
                <w:b/>
                <w:bCs/>
                <w:lang w:val="en-GB"/>
              </w:rPr>
              <w:t>E020</w:t>
            </w:r>
          </w:p>
        </w:tc>
      </w:tr>
      <w:tr w:rsidR="006B73AB" w14:paraId="12BD257F" w14:textId="77777777" w:rsidTr="006B73AB">
        <w:tc>
          <w:tcPr>
            <w:tcW w:w="4106" w:type="dxa"/>
          </w:tcPr>
          <w:p w14:paraId="0374937D" w14:textId="738F275F" w:rsidR="006B73AB" w:rsidRPr="006B73AB" w:rsidRDefault="006B73AB" w:rsidP="006B73AB">
            <w:pPr>
              <w:jc w:val="center"/>
              <w:rPr>
                <w:b/>
                <w:bCs/>
                <w:lang w:val="en-GB"/>
              </w:rPr>
            </w:pPr>
            <w:r w:rsidRPr="006B73AB">
              <w:rPr>
                <w:b/>
                <w:bCs/>
                <w:lang w:val="en-GB"/>
              </w:rPr>
              <w:t>Muskan Jatt</w:t>
            </w:r>
          </w:p>
        </w:tc>
        <w:tc>
          <w:tcPr>
            <w:tcW w:w="4107" w:type="dxa"/>
          </w:tcPr>
          <w:p w14:paraId="2A4ACD92" w14:textId="4BF7239A" w:rsidR="006B73AB" w:rsidRPr="006B73AB" w:rsidRDefault="0062352A" w:rsidP="006B73AB">
            <w:pPr>
              <w:jc w:val="center"/>
              <w:rPr>
                <w:b/>
                <w:bCs/>
                <w:lang w:val="en-GB"/>
              </w:rPr>
            </w:pPr>
            <w:r>
              <w:rPr>
                <w:b/>
                <w:bCs/>
                <w:lang w:val="en-GB"/>
              </w:rPr>
              <w:t>2101-BS</w:t>
            </w:r>
            <w:r w:rsidR="006B73AB" w:rsidRPr="006B73AB">
              <w:rPr>
                <w:b/>
                <w:bCs/>
                <w:lang w:val="en-GB"/>
              </w:rPr>
              <w:t>S</w:t>
            </w:r>
            <w:r>
              <w:rPr>
                <w:b/>
                <w:bCs/>
                <w:lang w:val="en-GB"/>
              </w:rPr>
              <w:t>E</w:t>
            </w:r>
            <w:r w:rsidR="006B73AB" w:rsidRPr="006B73AB">
              <w:rPr>
                <w:b/>
                <w:bCs/>
                <w:lang w:val="en-GB"/>
              </w:rPr>
              <w:t>00</w:t>
            </w:r>
            <w:r>
              <w:rPr>
                <w:b/>
                <w:bCs/>
                <w:lang w:val="en-GB"/>
              </w:rPr>
              <w:t>3</w:t>
            </w:r>
          </w:p>
        </w:tc>
      </w:tr>
    </w:tbl>
    <w:p w14:paraId="3962022C" w14:textId="77777777" w:rsidR="004357CE" w:rsidRDefault="004357CE" w:rsidP="009743FC">
      <w:pPr>
        <w:rPr>
          <w:lang w:val="en-GB"/>
        </w:rPr>
      </w:pPr>
    </w:p>
    <w:p w14:paraId="7FFA2779" w14:textId="77777777" w:rsidR="004357CE" w:rsidRDefault="004357CE" w:rsidP="00D858D1">
      <w:pPr>
        <w:jc w:val="center"/>
        <w:rPr>
          <w:lang w:val="en-GB"/>
        </w:rPr>
      </w:pPr>
    </w:p>
    <w:p w14:paraId="3AC956D3" w14:textId="77777777" w:rsidR="0075426A" w:rsidRPr="00300AD9" w:rsidRDefault="00350C6C" w:rsidP="0075426A">
      <w:pPr>
        <w:jc w:val="center"/>
        <w:rPr>
          <w:b/>
          <w:sz w:val="40"/>
          <w:szCs w:val="40"/>
          <w:lang w:val="en-GB"/>
        </w:rPr>
      </w:pPr>
      <w:r>
        <w:rPr>
          <w:b/>
          <w:sz w:val="40"/>
          <w:szCs w:val="40"/>
          <w:lang w:val="en-GB"/>
        </w:rPr>
        <w:t>Supervised by</w:t>
      </w:r>
    </w:p>
    <w:p w14:paraId="5914BEE2" w14:textId="77777777" w:rsidR="0075426A" w:rsidRDefault="0075426A" w:rsidP="0075426A">
      <w:pPr>
        <w:jc w:val="center"/>
        <w:rPr>
          <w:lang w:val="en-GB"/>
        </w:rPr>
      </w:pPr>
    </w:p>
    <w:p w14:paraId="0BEBC2F7" w14:textId="77777777" w:rsidR="0087615D" w:rsidRDefault="003B0DFC" w:rsidP="0087615D">
      <w:pPr>
        <w:jc w:val="center"/>
        <w:rPr>
          <w:lang w:val="en-GB"/>
        </w:rPr>
      </w:pPr>
      <w:r>
        <w:rPr>
          <w:b/>
          <w:sz w:val="32"/>
          <w:lang w:val="en-GB"/>
        </w:rPr>
        <w:t>Dr. Sehrish Abrejo</w:t>
      </w:r>
    </w:p>
    <w:p w14:paraId="6EA32F8E" w14:textId="77777777" w:rsidR="0087615D" w:rsidRDefault="0087615D" w:rsidP="0087615D">
      <w:pPr>
        <w:jc w:val="center"/>
        <w:rPr>
          <w:lang w:val="en-GB"/>
        </w:rPr>
      </w:pPr>
    </w:p>
    <w:p w14:paraId="056452C6" w14:textId="77777777" w:rsidR="0087615D" w:rsidRDefault="0063571F" w:rsidP="0087615D">
      <w:pPr>
        <w:jc w:val="center"/>
        <w:rPr>
          <w:lang w:val="en-GB"/>
        </w:rPr>
      </w:pPr>
      <w:r>
        <w:rPr>
          <w:b/>
          <w:sz w:val="30"/>
          <w:lang w:val="en-GB"/>
        </w:rPr>
        <w:t>F</w:t>
      </w:r>
      <w:r w:rsidR="00300AD9" w:rsidRPr="005045B9">
        <w:rPr>
          <w:b/>
          <w:sz w:val="30"/>
          <w:lang w:val="en-GB"/>
        </w:rPr>
        <w:t xml:space="preserve">inal year </w:t>
      </w:r>
      <w:r w:rsidR="006D6EB6" w:rsidRPr="005045B9">
        <w:rPr>
          <w:b/>
          <w:sz w:val="30"/>
          <w:lang w:val="en-GB"/>
        </w:rPr>
        <w:t xml:space="preserve">project report </w:t>
      </w:r>
      <w:r w:rsidR="00300AD9" w:rsidRPr="005045B9">
        <w:rPr>
          <w:b/>
          <w:sz w:val="30"/>
          <w:lang w:val="en-GB"/>
        </w:rPr>
        <w:t>submitted</w:t>
      </w:r>
      <w:r w:rsidR="00D07EC9">
        <w:rPr>
          <w:b/>
          <w:sz w:val="30"/>
          <w:lang w:val="en-GB"/>
        </w:rPr>
        <w:t xml:space="preserve"> </w:t>
      </w:r>
      <w:r w:rsidR="00172223" w:rsidRPr="005045B9">
        <w:rPr>
          <w:b/>
          <w:sz w:val="30"/>
          <w:lang w:val="en-GB"/>
        </w:rPr>
        <w:t xml:space="preserve">in the partial </w:t>
      </w:r>
      <w:r w:rsidR="00300AD9" w:rsidRPr="005045B9">
        <w:rPr>
          <w:b/>
          <w:sz w:val="30"/>
          <w:lang w:val="en-GB"/>
        </w:rPr>
        <w:t>fulfilment</w:t>
      </w:r>
      <w:r w:rsidR="00172223" w:rsidRPr="005045B9">
        <w:rPr>
          <w:b/>
          <w:sz w:val="30"/>
          <w:lang w:val="en-GB"/>
        </w:rPr>
        <w:t xml:space="preserve"> of the degree of</w:t>
      </w:r>
      <w:r w:rsidR="00D07EC9">
        <w:rPr>
          <w:b/>
          <w:sz w:val="30"/>
          <w:lang w:val="en-GB"/>
        </w:rPr>
        <w:t xml:space="preserve"> </w:t>
      </w:r>
      <w:r w:rsidR="00172223" w:rsidRPr="005045B9">
        <w:rPr>
          <w:b/>
          <w:sz w:val="30"/>
          <w:lang w:val="en-GB"/>
        </w:rPr>
        <w:t>Bachelors of Science in Computer Science</w:t>
      </w:r>
    </w:p>
    <w:p w14:paraId="74C836E4" w14:textId="77777777" w:rsidR="0087615D" w:rsidRDefault="0087615D" w:rsidP="0087615D">
      <w:pPr>
        <w:jc w:val="center"/>
        <w:rPr>
          <w:lang w:val="en-GB"/>
        </w:rPr>
      </w:pPr>
    </w:p>
    <w:p w14:paraId="3FEEB52D" w14:textId="77777777" w:rsidR="00355D91" w:rsidRPr="0087615D" w:rsidRDefault="0076774C" w:rsidP="0087615D">
      <w:pPr>
        <w:jc w:val="center"/>
        <w:rPr>
          <w:lang w:val="en-GB"/>
        </w:rPr>
      </w:pPr>
      <w:r>
        <w:rPr>
          <w:b/>
          <w:sz w:val="30"/>
          <w:lang w:val="en-GB"/>
        </w:rPr>
        <w:t>December</w:t>
      </w:r>
      <w:r w:rsidR="00873545">
        <w:rPr>
          <w:b/>
          <w:sz w:val="30"/>
          <w:lang w:val="en-GB"/>
        </w:rPr>
        <w:t xml:space="preserve"> 2024</w:t>
      </w:r>
    </w:p>
    <w:p w14:paraId="43A94C00" w14:textId="77777777" w:rsidR="009743FC" w:rsidRDefault="009743FC" w:rsidP="00B443F3">
      <w:pPr>
        <w:ind w:right="1383"/>
        <w:jc w:val="center"/>
        <w:rPr>
          <w:b/>
          <w:sz w:val="30"/>
          <w:lang w:val="en-GB"/>
        </w:rPr>
      </w:pPr>
    </w:p>
    <w:p w14:paraId="50D56EDF" w14:textId="77777777" w:rsidR="009743FC" w:rsidRDefault="009743FC" w:rsidP="00B443F3">
      <w:pPr>
        <w:ind w:right="1383"/>
        <w:jc w:val="center"/>
        <w:rPr>
          <w:b/>
          <w:sz w:val="30"/>
          <w:lang w:val="en-GB"/>
        </w:rPr>
      </w:pPr>
    </w:p>
    <w:p w14:paraId="270B36CE" w14:textId="77777777" w:rsidR="0087615D" w:rsidRDefault="0087615D" w:rsidP="00B443F3">
      <w:pPr>
        <w:ind w:right="1383"/>
        <w:jc w:val="center"/>
        <w:rPr>
          <w:b/>
          <w:sz w:val="30"/>
          <w:lang w:val="en-GB"/>
        </w:rPr>
      </w:pPr>
    </w:p>
    <w:p w14:paraId="744255D9" w14:textId="77777777" w:rsidR="0087615D" w:rsidRPr="005045B9" w:rsidRDefault="0087615D" w:rsidP="00B443F3">
      <w:pPr>
        <w:ind w:right="1383"/>
        <w:jc w:val="center"/>
        <w:rPr>
          <w:b/>
          <w:sz w:val="30"/>
          <w:lang w:val="en-GB"/>
        </w:rPr>
      </w:pPr>
    </w:p>
    <w:p w14:paraId="2FE45DF2" w14:textId="77777777" w:rsidR="00080E99" w:rsidRDefault="00080E99" w:rsidP="00E91FE5">
      <w:pPr>
        <w:spacing w:line="360" w:lineRule="auto"/>
        <w:jc w:val="center"/>
        <w:rPr>
          <w:b/>
          <w:lang w:val="en-GB"/>
        </w:rPr>
      </w:pPr>
      <w:bookmarkStart w:id="0" w:name="_Toc319101398"/>
    </w:p>
    <w:p w14:paraId="66F4C6FB" w14:textId="77777777" w:rsidR="00080E99" w:rsidRDefault="00080E99" w:rsidP="00080E99">
      <w:pPr>
        <w:spacing w:after="200" w:line="276" w:lineRule="auto"/>
        <w:jc w:val="center"/>
        <w:rPr>
          <w:b/>
          <w:lang w:val="en-GB"/>
        </w:rPr>
      </w:pPr>
      <w:r>
        <w:rPr>
          <w:b/>
          <w:noProof/>
          <w:sz w:val="46"/>
        </w:rPr>
        <w:drawing>
          <wp:anchor distT="0" distB="0" distL="114300" distR="114300" simplePos="0" relativeHeight="251657216" behindDoc="1" locked="0" layoutInCell="1" allowOverlap="1" wp14:anchorId="0DFE9D46" wp14:editId="4CA80ACF">
            <wp:simplePos x="0" y="0"/>
            <wp:positionH relativeFrom="margin">
              <wp:align>center</wp:align>
            </wp:positionH>
            <wp:positionV relativeFrom="paragraph">
              <wp:posOffset>0</wp:posOffset>
            </wp:positionV>
            <wp:extent cx="1157591" cy="1149969"/>
            <wp:effectExtent l="0" t="0" r="5080" b="0"/>
            <wp:wrapNone/>
            <wp:docPr id="3" name="Picture 1" descr="is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ra logo"/>
                    <pic:cNvPicPr>
                      <a:picLocks noChangeAspect="1" noChangeArrowheads="1"/>
                    </pic:cNvPicPr>
                  </pic:nvPicPr>
                  <pic:blipFill>
                    <a:blip r:embed="rId8" cstate="print"/>
                    <a:srcRect/>
                    <a:stretch>
                      <a:fillRect/>
                    </a:stretch>
                  </pic:blipFill>
                  <pic:spPr bwMode="auto">
                    <a:xfrm>
                      <a:off x="0" y="0"/>
                      <a:ext cx="1157591" cy="114996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782829E" w14:textId="77777777" w:rsidR="00080E99" w:rsidRDefault="00080E99" w:rsidP="00080E99">
      <w:pPr>
        <w:spacing w:after="200" w:line="276" w:lineRule="auto"/>
        <w:jc w:val="center"/>
        <w:rPr>
          <w:b/>
          <w:lang w:val="en-GB"/>
        </w:rPr>
      </w:pPr>
    </w:p>
    <w:p w14:paraId="44D9D5C5" w14:textId="77777777" w:rsidR="00080E99" w:rsidRDefault="00080E99" w:rsidP="00080E99">
      <w:pPr>
        <w:spacing w:after="200" w:line="276" w:lineRule="auto"/>
        <w:jc w:val="center"/>
        <w:rPr>
          <w:b/>
          <w:lang w:val="en-GB"/>
        </w:rPr>
      </w:pPr>
    </w:p>
    <w:p w14:paraId="73EAAF65" w14:textId="77777777" w:rsidR="00080E99" w:rsidRDefault="00080E99" w:rsidP="00080E99">
      <w:pPr>
        <w:spacing w:after="200" w:line="276" w:lineRule="auto"/>
        <w:jc w:val="center"/>
        <w:rPr>
          <w:b/>
          <w:lang w:val="en-GB"/>
        </w:rPr>
      </w:pPr>
    </w:p>
    <w:p w14:paraId="0D57A4D0" w14:textId="77777777" w:rsidR="00080E99" w:rsidRDefault="00080E99" w:rsidP="00080E99">
      <w:pPr>
        <w:spacing w:after="200" w:line="276" w:lineRule="auto"/>
        <w:jc w:val="center"/>
        <w:rPr>
          <w:b/>
          <w:lang w:val="en-GB"/>
        </w:rPr>
      </w:pPr>
    </w:p>
    <w:p w14:paraId="765A816C" w14:textId="77777777" w:rsidR="00A678C7" w:rsidRDefault="00A678C7" w:rsidP="00A678C7">
      <w:pPr>
        <w:tabs>
          <w:tab w:val="left" w:pos="0"/>
        </w:tabs>
        <w:spacing w:after="200" w:line="276" w:lineRule="auto"/>
        <w:ind w:right="-669" w:hanging="1080"/>
        <w:jc w:val="center"/>
        <w:rPr>
          <w:b/>
          <w:sz w:val="36"/>
          <w:lang w:val="en-GB"/>
        </w:rPr>
      </w:pPr>
      <w:r>
        <w:rPr>
          <w:b/>
          <w:sz w:val="36"/>
          <w:lang w:val="en-GB"/>
        </w:rPr>
        <w:t>FACULTY OF ENGINEERING, SCIENCE &amp; TECHNOLOGY</w:t>
      </w:r>
    </w:p>
    <w:p w14:paraId="0923FF7A" w14:textId="77777777" w:rsidR="00080E99" w:rsidRPr="00080E99" w:rsidRDefault="00080E99" w:rsidP="00080E99">
      <w:pPr>
        <w:spacing w:after="200" w:line="276" w:lineRule="auto"/>
        <w:jc w:val="center"/>
        <w:rPr>
          <w:b/>
          <w:sz w:val="36"/>
          <w:lang w:val="en-GB"/>
        </w:rPr>
      </w:pPr>
      <w:r w:rsidRPr="00080E99">
        <w:rPr>
          <w:b/>
          <w:sz w:val="36"/>
          <w:lang w:val="en-GB"/>
        </w:rPr>
        <w:t>DEPARTMENT OF COMPUTER SCIENCE</w:t>
      </w:r>
    </w:p>
    <w:p w14:paraId="450CACE2" w14:textId="77777777" w:rsidR="00080E99" w:rsidRDefault="00080E99" w:rsidP="00080E99">
      <w:pPr>
        <w:spacing w:after="200" w:line="276" w:lineRule="auto"/>
        <w:jc w:val="center"/>
        <w:rPr>
          <w:b/>
          <w:lang w:val="en-GB"/>
        </w:rPr>
      </w:pPr>
    </w:p>
    <w:p w14:paraId="12513179" w14:textId="77777777" w:rsidR="00080E99" w:rsidRDefault="00080E99" w:rsidP="009743FC">
      <w:pPr>
        <w:spacing w:after="200" w:line="276" w:lineRule="auto"/>
        <w:jc w:val="center"/>
        <w:rPr>
          <w:b/>
          <w:lang w:val="en-GB"/>
        </w:rPr>
      </w:pPr>
      <w:r w:rsidRPr="00080E99">
        <w:rPr>
          <w:b/>
          <w:sz w:val="44"/>
          <w:lang w:val="en-GB"/>
        </w:rPr>
        <w:t>Certificate</w:t>
      </w:r>
    </w:p>
    <w:p w14:paraId="4FE39A7D" w14:textId="77777777" w:rsidR="009743FC" w:rsidRDefault="009743FC" w:rsidP="009743FC">
      <w:pPr>
        <w:spacing w:after="200" w:line="276" w:lineRule="auto"/>
        <w:jc w:val="center"/>
        <w:rPr>
          <w:b/>
          <w:lang w:val="en-GB"/>
        </w:rPr>
      </w:pPr>
    </w:p>
    <w:p w14:paraId="69AA9BB4" w14:textId="4B6E8D5C" w:rsidR="00080E99" w:rsidRDefault="00080E99" w:rsidP="003B0DFC">
      <w:pPr>
        <w:spacing w:after="200" w:line="276" w:lineRule="auto"/>
        <w:jc w:val="both"/>
        <w:rPr>
          <w:b/>
          <w:lang w:val="en-GB"/>
        </w:rPr>
      </w:pPr>
      <w:r>
        <w:rPr>
          <w:b/>
          <w:lang w:val="en-GB"/>
        </w:rPr>
        <w:t>T</w:t>
      </w:r>
      <w:r w:rsidR="003B0DFC">
        <w:rPr>
          <w:b/>
          <w:lang w:val="en-GB"/>
        </w:rPr>
        <w:t>his is to Certify that</w:t>
      </w:r>
      <w:r w:rsidR="00942264">
        <w:rPr>
          <w:b/>
          <w:u w:val="single"/>
        </w:rPr>
        <w:t xml:space="preserve"> Sandhia M</w:t>
      </w:r>
      <w:r w:rsidR="003B0DFC">
        <w:rPr>
          <w:b/>
          <w:u w:val="single"/>
        </w:rPr>
        <w:t>aheshwari,</w:t>
      </w:r>
      <w:r w:rsidR="00942264">
        <w:rPr>
          <w:b/>
          <w:u w:val="single"/>
        </w:rPr>
        <w:t xml:space="preserve"> Amarta Devi, </w:t>
      </w:r>
      <w:r w:rsidR="003B0DFC">
        <w:rPr>
          <w:b/>
          <w:u w:val="single"/>
        </w:rPr>
        <w:t>Iraj Ali and Muskan Jatt</w:t>
      </w:r>
      <w:r>
        <w:rPr>
          <w:b/>
          <w:lang w:val="en-GB"/>
        </w:rPr>
        <w:t xml:space="preserve"> has worked under my supervision for the BS(CS)/BS(SE)/</w:t>
      </w:r>
      <w:r w:rsidR="003B0DFC">
        <w:rPr>
          <w:b/>
          <w:lang w:val="en-GB"/>
        </w:rPr>
        <w:t xml:space="preserve">BS(TC)/BS(ES) project titled </w:t>
      </w:r>
      <w:r w:rsidR="003B0DFC" w:rsidRPr="003B0DFC">
        <w:rPr>
          <w:b/>
          <w:u w:val="single"/>
          <w:lang w:val="en-GB"/>
        </w:rPr>
        <w:t>Virtulearn</w:t>
      </w:r>
      <w:r>
        <w:rPr>
          <w:b/>
          <w:lang w:val="en-GB"/>
        </w:rPr>
        <w:t xml:space="preserve">, as per partial requirement for the award </w:t>
      </w:r>
      <w:r w:rsidR="006B73AB">
        <w:rPr>
          <w:b/>
          <w:lang w:val="en-GB"/>
        </w:rPr>
        <w:t>of the</w:t>
      </w:r>
      <w:r>
        <w:rPr>
          <w:b/>
          <w:lang w:val="en-GB"/>
        </w:rPr>
        <w:t xml:space="preserve"> degree of BS(CS)/BS(SE)/BS(TC)/BS(ES) and the work is </w:t>
      </w:r>
      <w:r w:rsidR="00DF7813">
        <w:rPr>
          <w:b/>
          <w:lang w:val="en-GB"/>
        </w:rPr>
        <w:t>original and satisfactory</w:t>
      </w:r>
      <w:r>
        <w:rPr>
          <w:b/>
          <w:lang w:val="en-GB"/>
        </w:rPr>
        <w:t>.</w:t>
      </w:r>
    </w:p>
    <w:p w14:paraId="5124309D" w14:textId="77777777" w:rsidR="00080E99" w:rsidRDefault="00080E99" w:rsidP="00080E99">
      <w:pPr>
        <w:spacing w:after="200" w:line="276" w:lineRule="auto"/>
        <w:jc w:val="both"/>
        <w:rPr>
          <w:b/>
          <w:lang w:val="en-GB"/>
        </w:rPr>
      </w:pPr>
    </w:p>
    <w:p w14:paraId="7469EA46" w14:textId="77777777" w:rsidR="00A65F32" w:rsidRDefault="00A65F32" w:rsidP="00080E99">
      <w:pPr>
        <w:spacing w:after="200" w:line="276" w:lineRule="auto"/>
        <w:jc w:val="both"/>
        <w:rPr>
          <w:b/>
          <w:lang w:val="en-GB"/>
        </w:rPr>
      </w:pPr>
    </w:p>
    <w:p w14:paraId="1E4D6735" w14:textId="77777777" w:rsidR="00A65F32" w:rsidRDefault="00A65F32" w:rsidP="00080E99">
      <w:pPr>
        <w:spacing w:after="200" w:line="276" w:lineRule="auto"/>
        <w:jc w:val="both"/>
        <w:rPr>
          <w:b/>
          <w:lang w:val="en-GB"/>
        </w:rPr>
      </w:pPr>
    </w:p>
    <w:p w14:paraId="1A7D25C3" w14:textId="77777777" w:rsidR="00080E99" w:rsidRDefault="00080E99" w:rsidP="00080E99">
      <w:pPr>
        <w:spacing w:after="200" w:line="276" w:lineRule="auto"/>
        <w:jc w:val="both"/>
        <w:rPr>
          <w:b/>
          <w:lang w:val="en-GB"/>
        </w:rPr>
      </w:pPr>
    </w:p>
    <w:tbl>
      <w:tblPr>
        <w:tblStyle w:val="TableGrid"/>
        <w:tblW w:w="86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0"/>
        <w:gridCol w:w="4341"/>
      </w:tblGrid>
      <w:tr w:rsidR="008904A1" w14:paraId="3A086492" w14:textId="77777777" w:rsidTr="00A65F32">
        <w:tc>
          <w:tcPr>
            <w:tcW w:w="4340" w:type="dxa"/>
          </w:tcPr>
          <w:p w14:paraId="4E1E6495" w14:textId="77777777" w:rsidR="008904A1" w:rsidRDefault="008904A1" w:rsidP="008904A1">
            <w:pPr>
              <w:pBdr>
                <w:bottom w:val="single" w:sz="12" w:space="1" w:color="auto"/>
              </w:pBdr>
              <w:spacing w:after="200"/>
              <w:jc w:val="center"/>
              <w:rPr>
                <w:b/>
                <w:lang w:val="en-GB"/>
              </w:rPr>
            </w:pPr>
          </w:p>
          <w:p w14:paraId="7F05918D" w14:textId="5CAA3DD3" w:rsidR="003B0DFC" w:rsidRDefault="006B73AB" w:rsidP="008904A1">
            <w:pPr>
              <w:jc w:val="center"/>
              <w:rPr>
                <w:b/>
                <w:lang w:val="en-GB"/>
              </w:rPr>
            </w:pPr>
            <w:r>
              <w:rPr>
                <w:b/>
              </w:rPr>
              <w:t>Dr. Sehrish</w:t>
            </w:r>
            <w:r w:rsidR="003B0DFC">
              <w:rPr>
                <w:b/>
              </w:rPr>
              <w:t xml:space="preserve"> Abrejo</w:t>
            </w:r>
            <w:r w:rsidR="003B0DFC">
              <w:rPr>
                <w:b/>
                <w:lang w:val="en-GB"/>
              </w:rPr>
              <w:t xml:space="preserve"> </w:t>
            </w:r>
          </w:p>
          <w:p w14:paraId="13ADBDDE" w14:textId="77777777" w:rsidR="008904A1" w:rsidRDefault="008904A1" w:rsidP="008904A1">
            <w:pPr>
              <w:jc w:val="center"/>
              <w:rPr>
                <w:b/>
                <w:lang w:val="en-GB"/>
              </w:rPr>
            </w:pPr>
            <w:r>
              <w:rPr>
                <w:b/>
                <w:lang w:val="en-GB"/>
              </w:rPr>
              <w:t>Supervisor</w:t>
            </w:r>
          </w:p>
          <w:p w14:paraId="0B59BA01" w14:textId="77777777" w:rsidR="008904A1" w:rsidRDefault="008904A1" w:rsidP="008904A1">
            <w:pPr>
              <w:jc w:val="center"/>
              <w:rPr>
                <w:b/>
                <w:lang w:val="en-GB"/>
              </w:rPr>
            </w:pPr>
            <w:r>
              <w:rPr>
                <w:b/>
                <w:lang w:val="en-GB"/>
              </w:rPr>
              <w:t>Department of Computer Science</w:t>
            </w:r>
          </w:p>
        </w:tc>
        <w:tc>
          <w:tcPr>
            <w:tcW w:w="4341" w:type="dxa"/>
          </w:tcPr>
          <w:p w14:paraId="0C416F5D" w14:textId="77777777" w:rsidR="008904A1" w:rsidRDefault="008904A1" w:rsidP="008904A1">
            <w:pPr>
              <w:pBdr>
                <w:bottom w:val="single" w:sz="12" w:space="1" w:color="auto"/>
              </w:pBdr>
              <w:spacing w:after="200"/>
              <w:jc w:val="center"/>
              <w:rPr>
                <w:b/>
                <w:lang w:val="en-GB"/>
              </w:rPr>
            </w:pPr>
          </w:p>
          <w:p w14:paraId="455A02B3" w14:textId="77777777" w:rsidR="008904A1" w:rsidRDefault="004B6A00" w:rsidP="008904A1">
            <w:pPr>
              <w:jc w:val="center"/>
              <w:rPr>
                <w:b/>
                <w:lang w:val="en-GB"/>
              </w:rPr>
            </w:pPr>
            <w:r>
              <w:rPr>
                <w:b/>
                <w:lang w:val="en-GB"/>
              </w:rPr>
              <w:t>Dr. Amber Baig</w:t>
            </w:r>
          </w:p>
          <w:p w14:paraId="2926648C" w14:textId="77777777" w:rsidR="008904A1" w:rsidRDefault="008904A1" w:rsidP="008904A1">
            <w:pPr>
              <w:jc w:val="center"/>
              <w:rPr>
                <w:b/>
                <w:lang w:val="en-GB"/>
              </w:rPr>
            </w:pPr>
            <w:r>
              <w:rPr>
                <w:b/>
                <w:lang w:val="en-GB"/>
              </w:rPr>
              <w:t>Chairperson</w:t>
            </w:r>
          </w:p>
          <w:p w14:paraId="40EC0854" w14:textId="77777777" w:rsidR="008904A1" w:rsidRDefault="008904A1" w:rsidP="008904A1">
            <w:pPr>
              <w:jc w:val="center"/>
              <w:rPr>
                <w:b/>
                <w:lang w:val="en-GB"/>
              </w:rPr>
            </w:pPr>
            <w:r>
              <w:rPr>
                <w:b/>
                <w:lang w:val="en-GB"/>
              </w:rPr>
              <w:t>Department of Computer Science</w:t>
            </w:r>
          </w:p>
        </w:tc>
      </w:tr>
    </w:tbl>
    <w:p w14:paraId="6F06F7A6" w14:textId="77777777" w:rsidR="00356293" w:rsidRDefault="00356293" w:rsidP="002E0269">
      <w:pPr>
        <w:spacing w:line="360" w:lineRule="auto"/>
        <w:rPr>
          <w:b/>
          <w:lang w:val="en-GB"/>
        </w:rPr>
        <w:sectPr w:rsidR="00356293" w:rsidSect="00CE1759">
          <w:footerReference w:type="default" r:id="rId9"/>
          <w:pgSz w:w="11909" w:h="16834" w:code="9"/>
          <w:pgMar w:top="1134" w:right="1418" w:bottom="2268" w:left="2268" w:header="720" w:footer="720" w:gutter="0"/>
          <w:pgNumType w:fmt="lowerRoman" w:start="1"/>
          <w:cols w:space="720"/>
          <w:docGrid w:linePitch="360"/>
        </w:sectPr>
      </w:pPr>
    </w:p>
    <w:p w14:paraId="7957877F" w14:textId="77777777" w:rsidR="00FC51D7" w:rsidRDefault="00FC51D7" w:rsidP="00E91FE5">
      <w:pPr>
        <w:spacing w:line="360" w:lineRule="auto"/>
        <w:jc w:val="center"/>
        <w:rPr>
          <w:b/>
          <w:lang w:val="en-GB"/>
        </w:rPr>
      </w:pPr>
      <w:r w:rsidRPr="00A84357">
        <w:rPr>
          <w:b/>
          <w:lang w:val="en-GB"/>
        </w:rPr>
        <w:lastRenderedPageBreak/>
        <w:t>ACKNOWLEDGEMENT</w:t>
      </w:r>
      <w:bookmarkEnd w:id="0"/>
    </w:p>
    <w:p w14:paraId="2DF61E6E" w14:textId="77777777" w:rsidR="00DC0161" w:rsidRPr="00A84357" w:rsidRDefault="00DC0161" w:rsidP="00E91FE5">
      <w:pPr>
        <w:spacing w:line="360" w:lineRule="auto"/>
        <w:jc w:val="center"/>
        <w:rPr>
          <w:b/>
          <w:lang w:val="en-GB"/>
        </w:rPr>
      </w:pPr>
    </w:p>
    <w:p w14:paraId="55FA2F36" w14:textId="77777777" w:rsidR="00DC0161" w:rsidRDefault="00DC0161" w:rsidP="00DC0161">
      <w:pPr>
        <w:spacing w:after="200" w:line="276" w:lineRule="auto"/>
        <w:jc w:val="both"/>
        <w:rPr>
          <w:lang w:val="en-GB"/>
        </w:rPr>
      </w:pPr>
      <w:r w:rsidRPr="00FE5D53">
        <w:rPr>
          <w:lang w:val="en-GB"/>
        </w:rPr>
        <w:t>We are really thankful for the chance to reveal the results of our project, first and foremost one for them Allah! The Most Merciful and Most Beneficent, thanks to His invaluable teaching and he</w:t>
      </w:r>
      <w:r>
        <w:rPr>
          <w:lang w:val="en-GB"/>
        </w:rPr>
        <w:t>lp, we continually experienced h</w:t>
      </w:r>
      <w:r w:rsidRPr="00FE5D53">
        <w:rPr>
          <w:lang w:val="en-GB"/>
        </w:rPr>
        <w:t>is leading every crossroad. His protection was the reason that we could stand over all the barriers and finally reach the victory.</w:t>
      </w:r>
    </w:p>
    <w:p w14:paraId="79F20EDE" w14:textId="77777777" w:rsidR="00DC0161" w:rsidRPr="00FE5D53" w:rsidRDefault="00DC0161" w:rsidP="00DC0161">
      <w:pPr>
        <w:spacing w:after="200" w:line="276" w:lineRule="auto"/>
        <w:jc w:val="both"/>
        <w:rPr>
          <w:lang w:val="en-GB"/>
        </w:rPr>
      </w:pPr>
    </w:p>
    <w:p w14:paraId="56315C33" w14:textId="77777777" w:rsidR="00DC0161" w:rsidRDefault="00DC0161" w:rsidP="00DC0161">
      <w:pPr>
        <w:spacing w:after="200" w:line="276" w:lineRule="auto"/>
        <w:jc w:val="both"/>
        <w:rPr>
          <w:lang w:val="en-GB"/>
        </w:rPr>
      </w:pPr>
      <w:r w:rsidRPr="00FE5D53">
        <w:rPr>
          <w:lang w:val="en-GB"/>
        </w:rPr>
        <w:t>Our profound gratitude goes to our great supervisor, Dr. Sehrish Abrejo, for her indispensable help, constant encouragement, and the provision of her valuable feedback on this project throughout the period. Her expertise and care have played key roles in casting this work into its final design.</w:t>
      </w:r>
    </w:p>
    <w:p w14:paraId="3EAAEC9D" w14:textId="77777777" w:rsidR="00DC0161" w:rsidRPr="00FE5D53" w:rsidRDefault="00DC0161" w:rsidP="00DC0161">
      <w:pPr>
        <w:spacing w:after="200" w:line="276" w:lineRule="auto"/>
        <w:jc w:val="both"/>
        <w:rPr>
          <w:lang w:val="en-GB"/>
        </w:rPr>
      </w:pPr>
    </w:p>
    <w:p w14:paraId="3E4425F1" w14:textId="77777777" w:rsidR="00DC0161" w:rsidRDefault="00DC0161" w:rsidP="00DC0161">
      <w:pPr>
        <w:spacing w:after="200" w:line="276" w:lineRule="auto"/>
        <w:jc w:val="both"/>
        <w:rPr>
          <w:lang w:val="en-GB"/>
        </w:rPr>
      </w:pPr>
      <w:r w:rsidRPr="00FE5D53">
        <w:rPr>
          <w:lang w:val="en-GB"/>
        </w:rPr>
        <w:t>At the outset, I express my heartful appreciation to each teacher, guide, and faculty who shared their knowledge and experience so liberally that added value to our thinking and caused us to grow exponentially as never before.</w:t>
      </w:r>
    </w:p>
    <w:p w14:paraId="57705F66" w14:textId="77777777" w:rsidR="00DC0161" w:rsidRDefault="00DC0161" w:rsidP="00DC0161">
      <w:pPr>
        <w:spacing w:after="200" w:line="276" w:lineRule="auto"/>
        <w:jc w:val="both"/>
        <w:rPr>
          <w:lang w:val="en-GB"/>
        </w:rPr>
      </w:pPr>
    </w:p>
    <w:p w14:paraId="0D08A586" w14:textId="77777777" w:rsidR="00FC51D7" w:rsidRPr="00A84357" w:rsidRDefault="00DC0161" w:rsidP="00DC0161">
      <w:pPr>
        <w:spacing w:after="200" w:line="360" w:lineRule="auto"/>
        <w:jc w:val="both"/>
        <w:rPr>
          <w:lang w:val="en-GB"/>
        </w:rPr>
      </w:pPr>
      <w:r w:rsidRPr="00FE5D53">
        <w:rPr>
          <w:lang w:val="en-GB"/>
        </w:rPr>
        <w:t xml:space="preserve">We also want to say that we feel very grateful to </w:t>
      </w:r>
      <w:r>
        <w:rPr>
          <w:lang w:val="en-GB"/>
        </w:rPr>
        <w:t xml:space="preserve">our families for supporting us. </w:t>
      </w:r>
      <w:r w:rsidRPr="00FE5D53">
        <w:rPr>
          <w:lang w:val="en-GB"/>
        </w:rPr>
        <w:t>The steadiness of their backing and also their distance did not stop them from being the source of our will power and high energy without which we never would have lasted through these years. </w:t>
      </w:r>
      <w:r w:rsidR="00FC51D7" w:rsidRPr="00A84357">
        <w:rPr>
          <w:lang w:val="en-GB"/>
        </w:rPr>
        <w:br w:type="page"/>
      </w:r>
    </w:p>
    <w:p w14:paraId="1FC2B483" w14:textId="77777777" w:rsidR="00FC51D7" w:rsidRDefault="00FC51D7" w:rsidP="00E91FE5">
      <w:pPr>
        <w:spacing w:line="360" w:lineRule="auto"/>
        <w:jc w:val="center"/>
        <w:rPr>
          <w:b/>
          <w:lang w:val="en-GB"/>
        </w:rPr>
      </w:pPr>
      <w:r w:rsidRPr="00A84357">
        <w:rPr>
          <w:b/>
          <w:lang w:val="en-GB"/>
        </w:rPr>
        <w:lastRenderedPageBreak/>
        <w:t>ABSTRACT</w:t>
      </w:r>
    </w:p>
    <w:p w14:paraId="0B93CD3A" w14:textId="77777777" w:rsidR="00DC0161" w:rsidRPr="00A84357" w:rsidRDefault="00DC0161" w:rsidP="00E91FE5">
      <w:pPr>
        <w:spacing w:line="360" w:lineRule="auto"/>
        <w:jc w:val="center"/>
        <w:rPr>
          <w:b/>
          <w:lang w:val="en-GB"/>
        </w:rPr>
      </w:pPr>
    </w:p>
    <w:p w14:paraId="4034D00F" w14:textId="77777777" w:rsidR="00DC0161" w:rsidRDefault="00DC0161" w:rsidP="00DC0161">
      <w:pPr>
        <w:spacing w:after="200" w:line="276" w:lineRule="auto"/>
        <w:jc w:val="both"/>
        <w:rPr>
          <w:lang w:val="en-GB"/>
        </w:rPr>
      </w:pPr>
      <w:r w:rsidRPr="005C451D">
        <w:rPr>
          <w:lang w:val="en-GB"/>
        </w:rPr>
        <w:t>VirtuLearn is the most advanced AI learning management system, targeted at transforming traditional education. Traditional lectures essen</w:t>
      </w:r>
      <w:r>
        <w:rPr>
          <w:lang w:val="en-GB"/>
        </w:rPr>
        <w:t>tially lead to passive learning;</w:t>
      </w:r>
      <w:r w:rsidRPr="005C451D">
        <w:rPr>
          <w:lang w:val="en-GB"/>
        </w:rPr>
        <w:t xml:space="preserve"> students are mere recipients of information. Lack of activity on the part of the learners hinders the effectiveness of their learning process and sustain inte</w:t>
      </w:r>
      <w:r>
        <w:rPr>
          <w:lang w:val="en-GB"/>
        </w:rPr>
        <w:t>rest in what they have learned.</w:t>
      </w:r>
    </w:p>
    <w:p w14:paraId="451EACCF" w14:textId="77777777" w:rsidR="00DC0161" w:rsidRDefault="00DC0161" w:rsidP="00DC0161">
      <w:pPr>
        <w:spacing w:after="200" w:line="276" w:lineRule="auto"/>
        <w:jc w:val="both"/>
        <w:rPr>
          <w:lang w:val="en-GB"/>
        </w:rPr>
      </w:pPr>
    </w:p>
    <w:p w14:paraId="44D8677A" w14:textId="77777777" w:rsidR="00DC0161" w:rsidRDefault="00DC0161" w:rsidP="00DC0161">
      <w:pPr>
        <w:spacing w:after="200" w:line="276" w:lineRule="auto"/>
        <w:jc w:val="both"/>
        <w:rPr>
          <w:lang w:val="en-GB"/>
        </w:rPr>
      </w:pPr>
      <w:r w:rsidRPr="005C451D">
        <w:rPr>
          <w:lang w:val="en-GB"/>
        </w:rPr>
        <w:t>The typical classroom environment presents a variety of challenges for students. This includes difficulty understanding complex concepts within a limited time frame. Dealing with the different learning speeds that may be left behind and the lack of personal advice on how to prioritize topic</w:t>
      </w:r>
      <w:r>
        <w:rPr>
          <w:lang w:val="en-GB"/>
        </w:rPr>
        <w:t>s for further study.</w:t>
      </w:r>
    </w:p>
    <w:p w14:paraId="3D068AD6" w14:textId="77777777" w:rsidR="00DC0161" w:rsidRDefault="00DC0161" w:rsidP="00DC0161">
      <w:pPr>
        <w:spacing w:after="200" w:line="276" w:lineRule="auto"/>
        <w:jc w:val="both"/>
        <w:rPr>
          <w:lang w:val="en-GB"/>
        </w:rPr>
      </w:pPr>
    </w:p>
    <w:p w14:paraId="3F091393" w14:textId="77777777" w:rsidR="00DC0161" w:rsidRDefault="00DC0161" w:rsidP="00DC0161">
      <w:pPr>
        <w:spacing w:after="200" w:line="276" w:lineRule="auto"/>
        <w:jc w:val="both"/>
        <w:rPr>
          <w:lang w:val="en-GB"/>
        </w:rPr>
      </w:pPr>
      <w:r w:rsidRPr="005C451D">
        <w:rPr>
          <w:lang w:val="en-GB"/>
        </w:rPr>
        <w:t xml:space="preserve">VirtuLearn solves these problems by using advanced technology to provide an interactive and personalized learning experience. The platform has </w:t>
      </w:r>
      <w:r>
        <w:rPr>
          <w:lang w:val="en-GB"/>
        </w:rPr>
        <w:t>an automatic note-taking feature, c</w:t>
      </w:r>
      <w:r w:rsidRPr="005C451D">
        <w:rPr>
          <w:lang w:val="en-GB"/>
        </w:rPr>
        <w:t>reating dynamic quiz generation and comprehensive performance analysis</w:t>
      </w:r>
      <w:r>
        <w:rPr>
          <w:lang w:val="en-GB"/>
        </w:rPr>
        <w:t>.</w:t>
      </w:r>
      <w:r w:rsidRPr="005C451D">
        <w:rPr>
          <w:lang w:val="en-GB"/>
        </w:rPr>
        <w:t xml:space="preserve"> It provides students with an interesting and effective way to learn outside of the classroom. By using data-driven techniques and providing personalized feedback, VirtuLearn helps students stay focused on important topics. Improve remembering It also allows you to adapt to y</w:t>
      </w:r>
      <w:r>
        <w:rPr>
          <w:lang w:val="en-GB"/>
        </w:rPr>
        <w:t>our own personal learning pace.</w:t>
      </w:r>
    </w:p>
    <w:p w14:paraId="5A40D474" w14:textId="77777777" w:rsidR="00DC0161" w:rsidRDefault="00DC0161" w:rsidP="00DC0161">
      <w:pPr>
        <w:spacing w:after="200" w:line="276" w:lineRule="auto"/>
        <w:jc w:val="both"/>
        <w:rPr>
          <w:lang w:val="en-GB"/>
        </w:rPr>
      </w:pPr>
    </w:p>
    <w:p w14:paraId="04234F1E" w14:textId="77777777" w:rsidR="00FC51D7" w:rsidRPr="00A84357" w:rsidRDefault="00DC0161" w:rsidP="00DC0161">
      <w:pPr>
        <w:tabs>
          <w:tab w:val="left" w:pos="2269"/>
        </w:tabs>
        <w:spacing w:line="360" w:lineRule="auto"/>
        <w:jc w:val="both"/>
        <w:rPr>
          <w:lang w:val="en-GB"/>
        </w:rPr>
      </w:pPr>
      <w:r w:rsidRPr="005C451D">
        <w:rPr>
          <w:lang w:val="en-GB"/>
        </w:rPr>
        <w:t>These abilit</w:t>
      </w:r>
      <w:r>
        <w:rPr>
          <w:lang w:val="en-GB"/>
        </w:rPr>
        <w:t>ies help teachers and students to i</w:t>
      </w:r>
      <w:r w:rsidRPr="005C451D">
        <w:rPr>
          <w:lang w:val="en-GB"/>
        </w:rPr>
        <w:t>mprove teaching methods and learning outcomes, with the ability to provide customized learning experiences and incre</w:t>
      </w:r>
      <w:r>
        <w:rPr>
          <w:lang w:val="en-GB"/>
        </w:rPr>
        <w:t xml:space="preserve">ase overall student engagement. </w:t>
      </w:r>
      <w:r w:rsidRPr="005C451D">
        <w:rPr>
          <w:lang w:val="en-GB"/>
        </w:rPr>
        <w:t>VirtuLearn is designed to save teachers valuable time and transform the future of education.</w:t>
      </w:r>
    </w:p>
    <w:p w14:paraId="599EF7BB" w14:textId="77777777" w:rsidR="00FC51D7" w:rsidRPr="00A84357" w:rsidRDefault="00FC51D7" w:rsidP="005D4C21">
      <w:pPr>
        <w:spacing w:after="200" w:line="360" w:lineRule="auto"/>
        <w:rPr>
          <w:lang w:val="en-GB"/>
        </w:rPr>
      </w:pPr>
      <w:r w:rsidRPr="00A84357">
        <w:rPr>
          <w:lang w:val="en-GB"/>
        </w:rPr>
        <w:br w:type="page"/>
      </w:r>
    </w:p>
    <w:p w14:paraId="4292A5DD" w14:textId="77777777" w:rsidR="00FC51D7" w:rsidRPr="00A84357" w:rsidRDefault="00FC51D7" w:rsidP="00E91FE5">
      <w:pPr>
        <w:spacing w:line="360" w:lineRule="auto"/>
        <w:jc w:val="center"/>
        <w:rPr>
          <w:b/>
          <w:lang w:val="en-GB"/>
        </w:rPr>
      </w:pPr>
      <w:bookmarkStart w:id="1" w:name="_Toc319101400"/>
      <w:r w:rsidRPr="00A84357">
        <w:rPr>
          <w:b/>
          <w:lang w:val="en-GB"/>
        </w:rPr>
        <w:lastRenderedPageBreak/>
        <w:t>TABLE OF CONTENTS</w:t>
      </w:r>
      <w:bookmarkEnd w:id="1"/>
    </w:p>
    <w:sdt>
      <w:sdtPr>
        <w:rPr>
          <w:b w:val="0"/>
        </w:rPr>
        <w:id w:val="-1992855603"/>
        <w:docPartObj>
          <w:docPartGallery w:val="Table of Contents"/>
          <w:docPartUnique/>
        </w:docPartObj>
      </w:sdtPr>
      <w:sdtEndPr>
        <w:rPr>
          <w:rFonts w:cs="Times New Roman"/>
          <w:bCs/>
          <w:noProof/>
          <w:szCs w:val="24"/>
          <w:lang w:val="en-GB"/>
        </w:rPr>
      </w:sdtEndPr>
      <w:sdtContent>
        <w:p w14:paraId="6FA37826" w14:textId="77777777" w:rsidR="000D322E" w:rsidRPr="00227506" w:rsidRDefault="000D322E" w:rsidP="00EE3A9F">
          <w:pPr>
            <w:pStyle w:val="Heading1"/>
            <w:numPr>
              <w:ilvl w:val="0"/>
              <w:numId w:val="0"/>
            </w:numPr>
          </w:pPr>
        </w:p>
        <w:p w14:paraId="6D454F79" w14:textId="77777777" w:rsidR="00E541A7" w:rsidRPr="00A84357" w:rsidRDefault="00E541A7">
          <w:pPr>
            <w:pStyle w:val="TOC1"/>
            <w:tabs>
              <w:tab w:val="right" w:leader="dot" w:pos="8213"/>
            </w:tabs>
            <w:rPr>
              <w:rFonts w:cs="Times New Roman"/>
              <w:webHidden/>
              <w:szCs w:val="24"/>
              <w:lang w:val="en-GB"/>
            </w:rPr>
          </w:pPr>
          <w:r w:rsidRPr="00A84357">
            <w:rPr>
              <w:rFonts w:cs="Times New Roman"/>
              <w:szCs w:val="24"/>
              <w:lang w:val="en-GB"/>
            </w:rPr>
            <w:t>Acknowledgement</w:t>
          </w:r>
          <w:r w:rsidRPr="00A84357">
            <w:rPr>
              <w:rFonts w:cs="Times New Roman"/>
              <w:webHidden/>
              <w:szCs w:val="24"/>
              <w:lang w:val="en-GB"/>
            </w:rPr>
            <w:tab/>
          </w:r>
          <w:r w:rsidR="00C91C20">
            <w:rPr>
              <w:rFonts w:cs="Times New Roman"/>
              <w:webHidden/>
              <w:szCs w:val="24"/>
              <w:lang w:val="en-GB"/>
            </w:rPr>
            <w:t>i</w:t>
          </w:r>
        </w:p>
        <w:p w14:paraId="1706D6F6" w14:textId="77777777" w:rsidR="00E541A7" w:rsidRPr="00A84357" w:rsidRDefault="00E541A7">
          <w:pPr>
            <w:pStyle w:val="TOC1"/>
            <w:tabs>
              <w:tab w:val="right" w:leader="dot" w:pos="8213"/>
            </w:tabs>
            <w:rPr>
              <w:rFonts w:cs="Times New Roman"/>
              <w:szCs w:val="24"/>
              <w:lang w:val="en-GB"/>
            </w:rPr>
          </w:pPr>
          <w:r w:rsidRPr="00A84357">
            <w:rPr>
              <w:rFonts w:cs="Times New Roman"/>
              <w:szCs w:val="24"/>
              <w:lang w:val="en-GB"/>
            </w:rPr>
            <w:t>Abstract</w:t>
          </w:r>
          <w:r w:rsidRPr="00A84357">
            <w:rPr>
              <w:rFonts w:cs="Times New Roman"/>
              <w:webHidden/>
              <w:szCs w:val="24"/>
              <w:lang w:val="en-GB"/>
            </w:rPr>
            <w:tab/>
          </w:r>
          <w:r w:rsidR="00C91C20">
            <w:rPr>
              <w:rFonts w:cs="Times New Roman"/>
              <w:webHidden/>
              <w:szCs w:val="24"/>
              <w:lang w:val="en-GB"/>
            </w:rPr>
            <w:t>ii</w:t>
          </w:r>
        </w:p>
        <w:p w14:paraId="7C715489" w14:textId="77777777" w:rsidR="00531424" w:rsidRPr="00A84357" w:rsidRDefault="00E541A7">
          <w:pPr>
            <w:pStyle w:val="TOC1"/>
            <w:tabs>
              <w:tab w:val="right" w:leader="dot" w:pos="8213"/>
            </w:tabs>
            <w:rPr>
              <w:rFonts w:cs="Times New Roman"/>
              <w:webHidden/>
              <w:szCs w:val="24"/>
              <w:lang w:val="en-GB"/>
            </w:rPr>
          </w:pPr>
          <w:r w:rsidRPr="00A84357">
            <w:rPr>
              <w:rFonts w:cs="Times New Roman"/>
              <w:szCs w:val="24"/>
              <w:lang w:val="en-GB"/>
            </w:rPr>
            <w:t xml:space="preserve">Table </w:t>
          </w:r>
          <w:r w:rsidR="00531424" w:rsidRPr="00A84357">
            <w:rPr>
              <w:rFonts w:cs="Times New Roman"/>
              <w:szCs w:val="24"/>
              <w:lang w:val="en-GB"/>
            </w:rPr>
            <w:t>o</w:t>
          </w:r>
          <w:r w:rsidRPr="00A84357">
            <w:rPr>
              <w:rFonts w:cs="Times New Roman"/>
              <w:szCs w:val="24"/>
              <w:lang w:val="en-GB"/>
            </w:rPr>
            <w:t>f Contents</w:t>
          </w:r>
          <w:r w:rsidRPr="00A84357">
            <w:rPr>
              <w:rFonts w:cs="Times New Roman"/>
              <w:webHidden/>
              <w:szCs w:val="24"/>
              <w:lang w:val="en-GB"/>
            </w:rPr>
            <w:tab/>
          </w:r>
          <w:r w:rsidR="00C91C20">
            <w:rPr>
              <w:rFonts w:cs="Times New Roman"/>
              <w:webHidden/>
              <w:szCs w:val="24"/>
              <w:lang w:val="en-GB"/>
            </w:rPr>
            <w:t>iii</w:t>
          </w:r>
        </w:p>
        <w:p w14:paraId="22C4FC50" w14:textId="41C0494E" w:rsidR="00531424" w:rsidRPr="00A84357" w:rsidRDefault="00531424">
          <w:pPr>
            <w:pStyle w:val="TOC1"/>
            <w:tabs>
              <w:tab w:val="right" w:leader="dot" w:pos="8213"/>
            </w:tabs>
            <w:rPr>
              <w:rFonts w:cs="Times New Roman"/>
              <w:szCs w:val="24"/>
              <w:lang w:val="en-GB"/>
            </w:rPr>
          </w:pPr>
          <w:r w:rsidRPr="00A84357">
            <w:rPr>
              <w:rFonts w:cs="Times New Roman"/>
              <w:webHidden/>
              <w:szCs w:val="24"/>
              <w:lang w:val="en-GB"/>
            </w:rPr>
            <w:t>List of Figures</w:t>
          </w:r>
          <w:r w:rsidR="00C91C20">
            <w:rPr>
              <w:rFonts w:cs="Times New Roman"/>
              <w:szCs w:val="24"/>
              <w:lang w:val="en-GB"/>
            </w:rPr>
            <w:tab/>
          </w:r>
          <w:r w:rsidR="0062352A">
            <w:rPr>
              <w:rFonts w:cs="Times New Roman"/>
              <w:szCs w:val="24"/>
              <w:lang w:val="en-GB"/>
            </w:rPr>
            <w:t>i</w:t>
          </w:r>
          <w:r w:rsidR="00C91C20">
            <w:rPr>
              <w:rFonts w:cs="Times New Roman"/>
              <w:szCs w:val="24"/>
              <w:lang w:val="en-GB"/>
            </w:rPr>
            <w:t>v</w:t>
          </w:r>
        </w:p>
        <w:p w14:paraId="7A105C4E" w14:textId="29196ABA" w:rsidR="00D85E88" w:rsidRDefault="00531424">
          <w:pPr>
            <w:pStyle w:val="TOC1"/>
            <w:tabs>
              <w:tab w:val="right" w:leader="dot" w:pos="8213"/>
            </w:tabs>
            <w:rPr>
              <w:rFonts w:asciiTheme="minorHAnsi" w:hAnsiTheme="minorHAnsi"/>
              <w:noProof/>
              <w:sz w:val="22"/>
              <w:lang w:eastAsia="en-US"/>
            </w:rPr>
          </w:pPr>
          <w:r w:rsidRPr="00A84357">
            <w:rPr>
              <w:rFonts w:cs="Times New Roman"/>
              <w:szCs w:val="24"/>
              <w:lang w:val="en-GB"/>
            </w:rPr>
            <w:t>List of Tables</w:t>
          </w:r>
          <w:r w:rsidRPr="00A84357">
            <w:rPr>
              <w:rFonts w:cs="Times New Roman"/>
              <w:szCs w:val="24"/>
              <w:lang w:val="en-GB"/>
            </w:rPr>
            <w:tab/>
            <w:t>v</w:t>
          </w:r>
          <w:r w:rsidR="001C7C08" w:rsidRPr="00A84357">
            <w:rPr>
              <w:rFonts w:cs="Times New Roman"/>
              <w:szCs w:val="24"/>
              <w:lang w:val="en-GB"/>
            </w:rPr>
            <w:fldChar w:fldCharType="begin"/>
          </w:r>
          <w:r w:rsidR="0032796F" w:rsidRPr="00A84357">
            <w:rPr>
              <w:rFonts w:cs="Times New Roman"/>
              <w:szCs w:val="24"/>
              <w:lang w:val="en-GB"/>
            </w:rPr>
            <w:instrText xml:space="preserve"> TOC \o "1-3" \h \z \u </w:instrText>
          </w:r>
          <w:r w:rsidR="001C7C08" w:rsidRPr="00A84357">
            <w:rPr>
              <w:rFonts w:cs="Times New Roman"/>
              <w:szCs w:val="24"/>
              <w:lang w:val="en-GB"/>
            </w:rPr>
            <w:fldChar w:fldCharType="separate"/>
          </w:r>
        </w:p>
        <w:p w14:paraId="60B214F8" w14:textId="17CAE3AC" w:rsidR="00D85E88" w:rsidRDefault="000F7C17">
          <w:pPr>
            <w:pStyle w:val="TOC1"/>
            <w:tabs>
              <w:tab w:val="right" w:leader="dot" w:pos="8213"/>
            </w:tabs>
            <w:rPr>
              <w:rFonts w:asciiTheme="minorHAnsi" w:hAnsiTheme="minorHAnsi"/>
              <w:noProof/>
              <w:sz w:val="22"/>
              <w:lang w:eastAsia="en-US"/>
            </w:rPr>
          </w:pPr>
          <w:hyperlink w:anchor="_Toc177030684" w:history="1">
            <w:r w:rsidR="00D85E88" w:rsidRPr="00625A92">
              <w:rPr>
                <w:rStyle w:val="Hyperlink"/>
                <w:noProof/>
                <w:lang w:val="en-GB"/>
              </w:rPr>
              <w:t>CHAPTER 1 INTRODUCTION</w:t>
            </w:r>
            <w:r w:rsidR="00D85E88">
              <w:rPr>
                <w:noProof/>
                <w:webHidden/>
              </w:rPr>
              <w:tab/>
            </w:r>
            <w:r w:rsidR="00D85E88">
              <w:rPr>
                <w:noProof/>
                <w:webHidden/>
              </w:rPr>
              <w:fldChar w:fldCharType="begin"/>
            </w:r>
            <w:r w:rsidR="00D85E88">
              <w:rPr>
                <w:noProof/>
                <w:webHidden/>
              </w:rPr>
              <w:instrText xml:space="preserve"> PAGEREF _Toc177030684 \h </w:instrText>
            </w:r>
            <w:r w:rsidR="00D85E88">
              <w:rPr>
                <w:noProof/>
                <w:webHidden/>
              </w:rPr>
            </w:r>
            <w:r w:rsidR="00D85E88">
              <w:rPr>
                <w:noProof/>
                <w:webHidden/>
              </w:rPr>
              <w:fldChar w:fldCharType="separate"/>
            </w:r>
            <w:r w:rsidR="00096708">
              <w:rPr>
                <w:noProof/>
                <w:webHidden/>
              </w:rPr>
              <w:t>1</w:t>
            </w:r>
            <w:r w:rsidR="00D85E88">
              <w:rPr>
                <w:noProof/>
                <w:webHidden/>
              </w:rPr>
              <w:fldChar w:fldCharType="end"/>
            </w:r>
          </w:hyperlink>
        </w:p>
        <w:p w14:paraId="2ADB5905" w14:textId="261533B3" w:rsidR="00D85E88" w:rsidRDefault="000F7C17">
          <w:pPr>
            <w:pStyle w:val="TOC2"/>
            <w:tabs>
              <w:tab w:val="right" w:leader="dot" w:pos="8213"/>
            </w:tabs>
            <w:rPr>
              <w:rFonts w:asciiTheme="minorHAnsi" w:hAnsiTheme="minorHAnsi"/>
              <w:noProof/>
              <w:sz w:val="22"/>
              <w:lang w:eastAsia="en-US"/>
            </w:rPr>
          </w:pPr>
          <w:hyperlink w:anchor="_Toc177030685" w:history="1">
            <w:r w:rsidR="00D85E88" w:rsidRPr="00625A92">
              <w:rPr>
                <w:rStyle w:val="Hyperlink"/>
                <w:noProof/>
              </w:rPr>
              <w:t>1.1 Project</w:t>
            </w:r>
            <w:r w:rsidR="00D85E88" w:rsidRPr="00625A92">
              <w:rPr>
                <w:rStyle w:val="Hyperlink"/>
                <w:noProof/>
                <w:spacing w:val="-5"/>
              </w:rPr>
              <w:t xml:space="preserve"> </w:t>
            </w:r>
            <w:r w:rsidR="00D85E88" w:rsidRPr="00625A92">
              <w:rPr>
                <w:rStyle w:val="Hyperlink"/>
                <w:noProof/>
                <w:spacing w:val="-2"/>
              </w:rPr>
              <w:t>Background</w:t>
            </w:r>
            <w:r w:rsidR="00D85E88">
              <w:rPr>
                <w:noProof/>
                <w:webHidden/>
              </w:rPr>
              <w:tab/>
            </w:r>
            <w:r w:rsidR="00D85E88">
              <w:rPr>
                <w:noProof/>
                <w:webHidden/>
              </w:rPr>
              <w:fldChar w:fldCharType="begin"/>
            </w:r>
            <w:r w:rsidR="00D85E88">
              <w:rPr>
                <w:noProof/>
                <w:webHidden/>
              </w:rPr>
              <w:instrText xml:space="preserve"> PAGEREF _Toc177030685 \h </w:instrText>
            </w:r>
            <w:r w:rsidR="00D85E88">
              <w:rPr>
                <w:noProof/>
                <w:webHidden/>
              </w:rPr>
            </w:r>
            <w:r w:rsidR="00D85E88">
              <w:rPr>
                <w:noProof/>
                <w:webHidden/>
              </w:rPr>
              <w:fldChar w:fldCharType="separate"/>
            </w:r>
            <w:r w:rsidR="00096708">
              <w:rPr>
                <w:noProof/>
                <w:webHidden/>
              </w:rPr>
              <w:t>1</w:t>
            </w:r>
            <w:r w:rsidR="00D85E88">
              <w:rPr>
                <w:noProof/>
                <w:webHidden/>
              </w:rPr>
              <w:fldChar w:fldCharType="end"/>
            </w:r>
          </w:hyperlink>
        </w:p>
        <w:p w14:paraId="3BF2D003" w14:textId="74ED4E85" w:rsidR="00D85E88" w:rsidRDefault="000F7C17">
          <w:pPr>
            <w:pStyle w:val="TOC2"/>
            <w:tabs>
              <w:tab w:val="right" w:leader="dot" w:pos="8213"/>
            </w:tabs>
            <w:rPr>
              <w:rFonts w:asciiTheme="minorHAnsi" w:hAnsiTheme="minorHAnsi"/>
              <w:noProof/>
              <w:sz w:val="22"/>
              <w:lang w:eastAsia="en-US"/>
            </w:rPr>
          </w:pPr>
          <w:hyperlink w:anchor="_Toc177030686" w:history="1">
            <w:r w:rsidR="00D85E88" w:rsidRPr="00625A92">
              <w:rPr>
                <w:rStyle w:val="Hyperlink"/>
                <w:noProof/>
              </w:rPr>
              <w:t>1.2 Problem Statement</w:t>
            </w:r>
            <w:r w:rsidR="00D85E88">
              <w:rPr>
                <w:noProof/>
                <w:webHidden/>
              </w:rPr>
              <w:tab/>
            </w:r>
            <w:r w:rsidR="00D85E88">
              <w:rPr>
                <w:noProof/>
                <w:webHidden/>
              </w:rPr>
              <w:fldChar w:fldCharType="begin"/>
            </w:r>
            <w:r w:rsidR="00D85E88">
              <w:rPr>
                <w:noProof/>
                <w:webHidden/>
              </w:rPr>
              <w:instrText xml:space="preserve"> PAGEREF _Toc177030686 \h </w:instrText>
            </w:r>
            <w:r w:rsidR="00D85E88">
              <w:rPr>
                <w:noProof/>
                <w:webHidden/>
              </w:rPr>
            </w:r>
            <w:r w:rsidR="00D85E88">
              <w:rPr>
                <w:noProof/>
                <w:webHidden/>
              </w:rPr>
              <w:fldChar w:fldCharType="separate"/>
            </w:r>
            <w:r w:rsidR="00096708">
              <w:rPr>
                <w:noProof/>
                <w:webHidden/>
              </w:rPr>
              <w:t>1</w:t>
            </w:r>
            <w:r w:rsidR="00D85E88">
              <w:rPr>
                <w:noProof/>
                <w:webHidden/>
              </w:rPr>
              <w:fldChar w:fldCharType="end"/>
            </w:r>
          </w:hyperlink>
        </w:p>
        <w:p w14:paraId="6D22C998" w14:textId="082903F9" w:rsidR="00D85E88" w:rsidRDefault="000F7C17">
          <w:pPr>
            <w:pStyle w:val="TOC2"/>
            <w:tabs>
              <w:tab w:val="right" w:leader="dot" w:pos="8213"/>
            </w:tabs>
            <w:rPr>
              <w:rFonts w:asciiTheme="minorHAnsi" w:hAnsiTheme="minorHAnsi"/>
              <w:noProof/>
              <w:sz w:val="22"/>
              <w:lang w:eastAsia="en-US"/>
            </w:rPr>
          </w:pPr>
          <w:hyperlink w:anchor="_Toc177030687" w:history="1">
            <w:r w:rsidR="00D85E88" w:rsidRPr="00625A92">
              <w:rPr>
                <w:rStyle w:val="Hyperlink"/>
                <w:noProof/>
              </w:rPr>
              <w:t>1.3 Proposed</w:t>
            </w:r>
            <w:r w:rsidR="00D85E88" w:rsidRPr="00625A92">
              <w:rPr>
                <w:rStyle w:val="Hyperlink"/>
                <w:noProof/>
                <w:spacing w:val="-5"/>
              </w:rPr>
              <w:t xml:space="preserve"> </w:t>
            </w:r>
            <w:r w:rsidR="00D85E88" w:rsidRPr="00625A92">
              <w:rPr>
                <w:rStyle w:val="Hyperlink"/>
                <w:noProof/>
                <w:spacing w:val="-2"/>
              </w:rPr>
              <w:t>Solution</w:t>
            </w:r>
            <w:r w:rsidR="00D85E88">
              <w:rPr>
                <w:noProof/>
                <w:webHidden/>
              </w:rPr>
              <w:tab/>
            </w:r>
            <w:r w:rsidR="00D85E88">
              <w:rPr>
                <w:noProof/>
                <w:webHidden/>
              </w:rPr>
              <w:fldChar w:fldCharType="begin"/>
            </w:r>
            <w:r w:rsidR="00D85E88">
              <w:rPr>
                <w:noProof/>
                <w:webHidden/>
              </w:rPr>
              <w:instrText xml:space="preserve"> PAGEREF _Toc177030687 \h </w:instrText>
            </w:r>
            <w:r w:rsidR="00D85E88">
              <w:rPr>
                <w:noProof/>
                <w:webHidden/>
              </w:rPr>
            </w:r>
            <w:r w:rsidR="00D85E88">
              <w:rPr>
                <w:noProof/>
                <w:webHidden/>
              </w:rPr>
              <w:fldChar w:fldCharType="separate"/>
            </w:r>
            <w:r w:rsidR="00096708">
              <w:rPr>
                <w:noProof/>
                <w:webHidden/>
              </w:rPr>
              <w:t>2</w:t>
            </w:r>
            <w:r w:rsidR="00D85E88">
              <w:rPr>
                <w:noProof/>
                <w:webHidden/>
              </w:rPr>
              <w:fldChar w:fldCharType="end"/>
            </w:r>
          </w:hyperlink>
        </w:p>
        <w:p w14:paraId="6A9CC97F" w14:textId="544F3EF8" w:rsidR="00D85E88" w:rsidRDefault="000F7C17">
          <w:pPr>
            <w:pStyle w:val="TOC2"/>
            <w:tabs>
              <w:tab w:val="right" w:leader="dot" w:pos="8213"/>
            </w:tabs>
            <w:rPr>
              <w:rFonts w:asciiTheme="minorHAnsi" w:hAnsiTheme="minorHAnsi"/>
              <w:noProof/>
              <w:sz w:val="22"/>
              <w:lang w:eastAsia="en-US"/>
            </w:rPr>
          </w:pPr>
          <w:hyperlink w:anchor="_Toc177030688" w:history="1">
            <w:r w:rsidR="00D85E88" w:rsidRPr="00625A92">
              <w:rPr>
                <w:rStyle w:val="Hyperlink"/>
                <w:noProof/>
              </w:rPr>
              <w:t>1.4 Objectives</w:t>
            </w:r>
            <w:r w:rsidR="00D85E88">
              <w:rPr>
                <w:noProof/>
                <w:webHidden/>
              </w:rPr>
              <w:tab/>
            </w:r>
            <w:r w:rsidR="00D85E88">
              <w:rPr>
                <w:noProof/>
                <w:webHidden/>
              </w:rPr>
              <w:fldChar w:fldCharType="begin"/>
            </w:r>
            <w:r w:rsidR="00D85E88">
              <w:rPr>
                <w:noProof/>
                <w:webHidden/>
              </w:rPr>
              <w:instrText xml:space="preserve"> PAGEREF _Toc177030688 \h </w:instrText>
            </w:r>
            <w:r w:rsidR="00D85E88">
              <w:rPr>
                <w:noProof/>
                <w:webHidden/>
              </w:rPr>
            </w:r>
            <w:r w:rsidR="00D85E88">
              <w:rPr>
                <w:noProof/>
                <w:webHidden/>
              </w:rPr>
              <w:fldChar w:fldCharType="separate"/>
            </w:r>
            <w:r w:rsidR="00096708">
              <w:rPr>
                <w:noProof/>
                <w:webHidden/>
              </w:rPr>
              <w:t>2</w:t>
            </w:r>
            <w:r w:rsidR="00D85E88">
              <w:rPr>
                <w:noProof/>
                <w:webHidden/>
              </w:rPr>
              <w:fldChar w:fldCharType="end"/>
            </w:r>
          </w:hyperlink>
        </w:p>
        <w:p w14:paraId="1BEB01F4" w14:textId="459CD5F0" w:rsidR="00D85E88" w:rsidRDefault="000F7C17">
          <w:pPr>
            <w:pStyle w:val="TOC2"/>
            <w:tabs>
              <w:tab w:val="right" w:leader="dot" w:pos="8213"/>
            </w:tabs>
            <w:rPr>
              <w:rFonts w:asciiTheme="minorHAnsi" w:hAnsiTheme="minorHAnsi"/>
              <w:noProof/>
              <w:sz w:val="22"/>
              <w:lang w:eastAsia="en-US"/>
            </w:rPr>
          </w:pPr>
          <w:hyperlink w:anchor="_Toc177030689" w:history="1">
            <w:r w:rsidR="00D85E88" w:rsidRPr="00625A92">
              <w:rPr>
                <w:rStyle w:val="Hyperlink"/>
                <w:noProof/>
              </w:rPr>
              <w:t>1.5 Scope of the project</w:t>
            </w:r>
            <w:r w:rsidR="00D85E88">
              <w:rPr>
                <w:noProof/>
                <w:webHidden/>
              </w:rPr>
              <w:tab/>
            </w:r>
            <w:r w:rsidR="000A2BC6">
              <w:rPr>
                <w:noProof/>
                <w:webHidden/>
              </w:rPr>
              <w:t>3</w:t>
            </w:r>
          </w:hyperlink>
        </w:p>
        <w:p w14:paraId="21B6A7F0" w14:textId="7BD03AE7" w:rsidR="00D85E88" w:rsidRDefault="000F7C17">
          <w:pPr>
            <w:pStyle w:val="TOC2"/>
            <w:tabs>
              <w:tab w:val="right" w:leader="dot" w:pos="8213"/>
            </w:tabs>
            <w:rPr>
              <w:rFonts w:asciiTheme="minorHAnsi" w:hAnsiTheme="minorHAnsi"/>
              <w:noProof/>
              <w:sz w:val="22"/>
              <w:lang w:eastAsia="en-US"/>
            </w:rPr>
          </w:pPr>
          <w:hyperlink w:anchor="_Toc177030690" w:history="1">
            <w:r w:rsidR="00D85E88" w:rsidRPr="00625A92">
              <w:rPr>
                <w:rStyle w:val="Hyperlink"/>
                <w:noProof/>
              </w:rPr>
              <w:t>1.6 Surveys</w:t>
            </w:r>
            <w:r w:rsidR="00D85E88">
              <w:rPr>
                <w:noProof/>
                <w:webHidden/>
              </w:rPr>
              <w:tab/>
            </w:r>
            <w:r w:rsidR="000A2BC6">
              <w:rPr>
                <w:noProof/>
                <w:webHidden/>
              </w:rPr>
              <w:t>4</w:t>
            </w:r>
          </w:hyperlink>
        </w:p>
        <w:p w14:paraId="775561CC" w14:textId="61C219D8" w:rsidR="00D85E88" w:rsidRDefault="000F7C17">
          <w:pPr>
            <w:pStyle w:val="TOC1"/>
            <w:tabs>
              <w:tab w:val="right" w:leader="dot" w:pos="8213"/>
            </w:tabs>
            <w:rPr>
              <w:rFonts w:asciiTheme="minorHAnsi" w:hAnsiTheme="minorHAnsi"/>
              <w:noProof/>
              <w:sz w:val="22"/>
              <w:lang w:eastAsia="en-US"/>
            </w:rPr>
          </w:pPr>
          <w:hyperlink w:anchor="_Toc177030691" w:history="1">
            <w:r w:rsidR="00D85E88" w:rsidRPr="00625A92">
              <w:rPr>
                <w:rStyle w:val="Hyperlink"/>
                <w:noProof/>
                <w:lang w:val="en-GB"/>
              </w:rPr>
              <w:t>CHAPTER 2</w:t>
            </w:r>
            <w:r w:rsidR="00D85E88">
              <w:rPr>
                <w:noProof/>
                <w:webHidden/>
              </w:rPr>
              <w:tab/>
            </w:r>
            <w:r w:rsidR="00D85E88">
              <w:rPr>
                <w:noProof/>
                <w:webHidden/>
              </w:rPr>
              <w:fldChar w:fldCharType="begin"/>
            </w:r>
            <w:r w:rsidR="00D85E88">
              <w:rPr>
                <w:noProof/>
                <w:webHidden/>
              </w:rPr>
              <w:instrText xml:space="preserve"> PAGEREF _Toc177030691 \h </w:instrText>
            </w:r>
            <w:r w:rsidR="00D85E88">
              <w:rPr>
                <w:noProof/>
                <w:webHidden/>
              </w:rPr>
            </w:r>
            <w:r w:rsidR="00D85E88">
              <w:rPr>
                <w:noProof/>
                <w:webHidden/>
              </w:rPr>
              <w:fldChar w:fldCharType="separate"/>
            </w:r>
            <w:r w:rsidR="00096708">
              <w:rPr>
                <w:noProof/>
                <w:webHidden/>
              </w:rPr>
              <w:t>5</w:t>
            </w:r>
            <w:r w:rsidR="00D85E88">
              <w:rPr>
                <w:noProof/>
                <w:webHidden/>
              </w:rPr>
              <w:fldChar w:fldCharType="end"/>
            </w:r>
          </w:hyperlink>
        </w:p>
        <w:p w14:paraId="2195D77B" w14:textId="66181CB7" w:rsidR="00D85E88" w:rsidRDefault="000F7C17">
          <w:pPr>
            <w:pStyle w:val="TOC1"/>
            <w:tabs>
              <w:tab w:val="right" w:leader="dot" w:pos="8213"/>
            </w:tabs>
            <w:rPr>
              <w:rFonts w:asciiTheme="minorHAnsi" w:hAnsiTheme="minorHAnsi"/>
              <w:noProof/>
              <w:sz w:val="22"/>
              <w:lang w:eastAsia="en-US"/>
            </w:rPr>
          </w:pPr>
          <w:hyperlink w:anchor="_Toc177030692" w:history="1">
            <w:r w:rsidR="00D85E88" w:rsidRPr="00625A92">
              <w:rPr>
                <w:rStyle w:val="Hyperlink"/>
                <w:noProof/>
                <w:lang w:val="en-GB"/>
              </w:rPr>
              <w:t>LITERATURE REVIEW</w:t>
            </w:r>
            <w:r w:rsidR="00D85E88">
              <w:rPr>
                <w:noProof/>
                <w:webHidden/>
              </w:rPr>
              <w:tab/>
            </w:r>
            <w:r w:rsidR="00D85E88">
              <w:rPr>
                <w:noProof/>
                <w:webHidden/>
              </w:rPr>
              <w:fldChar w:fldCharType="begin"/>
            </w:r>
            <w:r w:rsidR="00D85E88">
              <w:rPr>
                <w:noProof/>
                <w:webHidden/>
              </w:rPr>
              <w:instrText xml:space="preserve"> PAGEREF _Toc177030692 \h </w:instrText>
            </w:r>
            <w:r w:rsidR="00D85E88">
              <w:rPr>
                <w:noProof/>
                <w:webHidden/>
              </w:rPr>
            </w:r>
            <w:r w:rsidR="00D85E88">
              <w:rPr>
                <w:noProof/>
                <w:webHidden/>
              </w:rPr>
              <w:fldChar w:fldCharType="separate"/>
            </w:r>
            <w:r w:rsidR="00096708">
              <w:rPr>
                <w:noProof/>
                <w:webHidden/>
              </w:rPr>
              <w:t>5</w:t>
            </w:r>
            <w:r w:rsidR="00D85E88">
              <w:rPr>
                <w:noProof/>
                <w:webHidden/>
              </w:rPr>
              <w:fldChar w:fldCharType="end"/>
            </w:r>
          </w:hyperlink>
        </w:p>
        <w:p w14:paraId="4328FD0D" w14:textId="34D03956" w:rsidR="000A2BC6" w:rsidRPr="000A2BC6" w:rsidRDefault="000F7C17" w:rsidP="000A2BC6">
          <w:pPr>
            <w:pStyle w:val="TOC2"/>
            <w:tabs>
              <w:tab w:val="right" w:leader="dot" w:pos="8213"/>
            </w:tabs>
            <w:rPr>
              <w:noProof/>
            </w:rPr>
          </w:pPr>
          <w:hyperlink w:anchor="_Toc177030693" w:history="1">
            <w:r w:rsidR="00D85E88" w:rsidRPr="00625A92">
              <w:rPr>
                <w:rStyle w:val="Hyperlink"/>
                <w:noProof/>
                <w:lang w:val="en-GB"/>
              </w:rPr>
              <w:t>2.</w:t>
            </w:r>
            <w:r w:rsidR="00D85E88" w:rsidRPr="00625A92">
              <w:rPr>
                <w:rStyle w:val="Hyperlink"/>
                <w:noProof/>
              </w:rPr>
              <w:t>1 Introduction</w:t>
            </w:r>
            <w:r w:rsidR="00D85E88">
              <w:rPr>
                <w:noProof/>
                <w:webHidden/>
              </w:rPr>
              <w:tab/>
            </w:r>
            <w:r w:rsidR="000A2BC6">
              <w:rPr>
                <w:noProof/>
                <w:webHidden/>
              </w:rPr>
              <w:t>5</w:t>
            </w:r>
          </w:hyperlink>
        </w:p>
        <w:p w14:paraId="7F2D78C4" w14:textId="10716E8D" w:rsidR="00D85E88" w:rsidRDefault="000F7C17">
          <w:pPr>
            <w:pStyle w:val="TOC2"/>
            <w:tabs>
              <w:tab w:val="right" w:leader="dot" w:pos="8213"/>
            </w:tabs>
            <w:rPr>
              <w:noProof/>
            </w:rPr>
          </w:pPr>
          <w:hyperlink w:anchor="_Toc177030694" w:history="1">
            <w:r w:rsidR="00D85E88" w:rsidRPr="00625A92">
              <w:rPr>
                <w:rStyle w:val="Hyperlink"/>
                <w:noProof/>
              </w:rPr>
              <w:t xml:space="preserve">2.2 </w:t>
            </w:r>
            <w:r w:rsidR="000A2BC6" w:rsidRPr="000A2BC6">
              <w:rPr>
                <w:rStyle w:val="Hyperlink"/>
                <w:noProof/>
              </w:rPr>
              <w:t>Overview of Traditional Educational Technologies That Do Not Have AI</w:t>
            </w:r>
            <w:r w:rsidR="00D85E88">
              <w:rPr>
                <w:noProof/>
                <w:webHidden/>
              </w:rPr>
              <w:tab/>
            </w:r>
            <w:r w:rsidR="000A2BC6">
              <w:rPr>
                <w:noProof/>
                <w:webHidden/>
              </w:rPr>
              <w:t>6</w:t>
            </w:r>
          </w:hyperlink>
        </w:p>
        <w:p w14:paraId="6492A1EA" w14:textId="65D9BD27" w:rsidR="000A2BC6" w:rsidRPr="000A2BC6" w:rsidRDefault="000F7C17" w:rsidP="000A2BC6">
          <w:pPr>
            <w:pStyle w:val="TOC2"/>
            <w:tabs>
              <w:tab w:val="right" w:leader="dot" w:pos="8213"/>
            </w:tabs>
            <w:rPr>
              <w:rFonts w:asciiTheme="minorHAnsi" w:hAnsiTheme="minorHAnsi"/>
              <w:noProof/>
              <w:sz w:val="22"/>
              <w:lang w:eastAsia="en-US"/>
            </w:rPr>
          </w:pPr>
          <w:hyperlink w:anchor="_Toc177030694" w:history="1">
            <w:r w:rsidR="000A2BC6" w:rsidRPr="00625A92">
              <w:rPr>
                <w:rStyle w:val="Hyperlink"/>
                <w:noProof/>
              </w:rPr>
              <w:t>2.</w:t>
            </w:r>
            <w:r w:rsidR="000A2BC6">
              <w:rPr>
                <w:rStyle w:val="Hyperlink"/>
                <w:noProof/>
              </w:rPr>
              <w:t>3</w:t>
            </w:r>
            <w:r w:rsidR="000A2BC6" w:rsidRPr="00625A92">
              <w:rPr>
                <w:rStyle w:val="Hyperlink"/>
                <w:noProof/>
              </w:rPr>
              <w:t xml:space="preserve"> </w:t>
            </w:r>
            <w:r w:rsidR="000A2BC6" w:rsidRPr="000A2BC6">
              <w:rPr>
                <w:rStyle w:val="Hyperlink"/>
                <w:noProof/>
              </w:rPr>
              <w:t>Effectiveness of the Traditional Educational Tools</w:t>
            </w:r>
            <w:r w:rsidR="000A2BC6">
              <w:rPr>
                <w:noProof/>
                <w:webHidden/>
              </w:rPr>
              <w:tab/>
              <w:t>6</w:t>
            </w:r>
          </w:hyperlink>
        </w:p>
        <w:p w14:paraId="0E7EEE44" w14:textId="6FF0B3B5" w:rsidR="00D85E88" w:rsidRDefault="000F7C17">
          <w:pPr>
            <w:pStyle w:val="TOC2"/>
            <w:tabs>
              <w:tab w:val="right" w:leader="dot" w:pos="8213"/>
            </w:tabs>
            <w:rPr>
              <w:rFonts w:asciiTheme="minorHAnsi" w:hAnsiTheme="minorHAnsi"/>
              <w:noProof/>
              <w:sz w:val="22"/>
              <w:lang w:eastAsia="en-US"/>
            </w:rPr>
          </w:pPr>
          <w:hyperlink w:anchor="_Toc177030695" w:history="1">
            <w:r w:rsidR="00D85E88" w:rsidRPr="00625A92">
              <w:rPr>
                <w:rStyle w:val="Hyperlink"/>
                <w:noProof/>
              </w:rPr>
              <w:t>2.</w:t>
            </w:r>
            <w:r w:rsidR="000A2BC6">
              <w:rPr>
                <w:rStyle w:val="Hyperlink"/>
                <w:noProof/>
              </w:rPr>
              <w:t>4</w:t>
            </w:r>
            <w:r w:rsidR="00D85E88" w:rsidRPr="00625A92">
              <w:rPr>
                <w:rStyle w:val="Hyperlink"/>
                <w:noProof/>
              </w:rPr>
              <w:t xml:space="preserve"> </w:t>
            </w:r>
            <w:r w:rsidR="000A2BC6" w:rsidRPr="000A2BC6">
              <w:rPr>
                <w:rStyle w:val="Hyperlink"/>
                <w:noProof/>
              </w:rPr>
              <w:t>Effectiveness of AI-Based Tools in Teaching</w:t>
            </w:r>
            <w:r w:rsidR="00D85E88">
              <w:rPr>
                <w:noProof/>
                <w:webHidden/>
              </w:rPr>
              <w:tab/>
            </w:r>
            <w:r w:rsidR="000A2BC6">
              <w:rPr>
                <w:noProof/>
                <w:webHidden/>
              </w:rPr>
              <w:t>7</w:t>
            </w:r>
          </w:hyperlink>
        </w:p>
        <w:p w14:paraId="3687724F" w14:textId="53909CC1" w:rsidR="00D85E88" w:rsidRDefault="000F7C17">
          <w:pPr>
            <w:pStyle w:val="TOC2"/>
            <w:tabs>
              <w:tab w:val="right" w:leader="dot" w:pos="8213"/>
            </w:tabs>
            <w:rPr>
              <w:noProof/>
            </w:rPr>
          </w:pPr>
          <w:hyperlink w:anchor="_Toc177030696" w:history="1">
            <w:r w:rsidR="00D85E88" w:rsidRPr="00625A92">
              <w:rPr>
                <w:rStyle w:val="Hyperlink"/>
                <w:noProof/>
              </w:rPr>
              <w:t>2.</w:t>
            </w:r>
            <w:r w:rsidR="000A2BC6">
              <w:rPr>
                <w:rStyle w:val="Hyperlink"/>
                <w:noProof/>
              </w:rPr>
              <w:t>5</w:t>
            </w:r>
            <w:r w:rsidR="00D85E88" w:rsidRPr="00625A92">
              <w:rPr>
                <w:rStyle w:val="Hyperlink"/>
                <w:noProof/>
              </w:rPr>
              <w:t xml:space="preserve"> </w:t>
            </w:r>
            <w:r w:rsidR="000A2BC6" w:rsidRPr="000A2BC6">
              <w:rPr>
                <w:rStyle w:val="Hyperlink"/>
                <w:noProof/>
              </w:rPr>
              <w:t>AI in the Classroom: Revolutionizing Teaching and Learning</w:t>
            </w:r>
            <w:r w:rsidR="00D85E88">
              <w:rPr>
                <w:noProof/>
                <w:webHidden/>
              </w:rPr>
              <w:tab/>
            </w:r>
            <w:r w:rsidR="000A2BC6">
              <w:rPr>
                <w:noProof/>
                <w:webHidden/>
              </w:rPr>
              <w:t>8</w:t>
            </w:r>
          </w:hyperlink>
        </w:p>
        <w:p w14:paraId="77F7E7B0" w14:textId="576ECA3B" w:rsidR="000A2BC6" w:rsidRDefault="000F7C17" w:rsidP="000A2BC6">
          <w:pPr>
            <w:pStyle w:val="TOC2"/>
            <w:tabs>
              <w:tab w:val="right" w:leader="dot" w:pos="8213"/>
            </w:tabs>
            <w:rPr>
              <w:noProof/>
            </w:rPr>
          </w:pPr>
          <w:hyperlink w:anchor="_Toc177030696" w:history="1">
            <w:r w:rsidR="000A2BC6" w:rsidRPr="00625A92">
              <w:rPr>
                <w:rStyle w:val="Hyperlink"/>
                <w:noProof/>
              </w:rPr>
              <w:t>2.</w:t>
            </w:r>
            <w:r w:rsidR="000A2BC6">
              <w:rPr>
                <w:rStyle w:val="Hyperlink"/>
                <w:noProof/>
              </w:rPr>
              <w:t>6</w:t>
            </w:r>
            <w:r w:rsidR="000A2BC6" w:rsidRPr="00625A92">
              <w:rPr>
                <w:rStyle w:val="Hyperlink"/>
                <w:noProof/>
              </w:rPr>
              <w:t xml:space="preserve"> </w:t>
            </w:r>
            <w:r w:rsidR="000A2BC6" w:rsidRPr="000A2BC6">
              <w:rPr>
                <w:rStyle w:val="Hyperlink"/>
                <w:noProof/>
              </w:rPr>
              <w:t>Promotion of Equal Access to Education</w:t>
            </w:r>
            <w:r w:rsidR="000A2BC6">
              <w:rPr>
                <w:noProof/>
                <w:webHidden/>
              </w:rPr>
              <w:tab/>
              <w:t>8</w:t>
            </w:r>
          </w:hyperlink>
        </w:p>
        <w:p w14:paraId="79208736" w14:textId="5B33D91F" w:rsidR="000A2BC6" w:rsidRPr="000A2BC6" w:rsidRDefault="000F7C17" w:rsidP="000A2BC6">
          <w:pPr>
            <w:pStyle w:val="TOC2"/>
            <w:tabs>
              <w:tab w:val="right" w:leader="dot" w:pos="8213"/>
            </w:tabs>
            <w:rPr>
              <w:rFonts w:asciiTheme="minorHAnsi" w:hAnsiTheme="minorHAnsi"/>
              <w:noProof/>
              <w:sz w:val="22"/>
              <w:lang w:eastAsia="en-US"/>
            </w:rPr>
          </w:pPr>
          <w:hyperlink w:anchor="_Toc177030696" w:history="1">
            <w:r w:rsidR="000A2BC6" w:rsidRPr="00625A92">
              <w:rPr>
                <w:rStyle w:val="Hyperlink"/>
                <w:noProof/>
              </w:rPr>
              <w:t>2.</w:t>
            </w:r>
            <w:r w:rsidR="000A2BC6">
              <w:rPr>
                <w:rStyle w:val="Hyperlink"/>
                <w:noProof/>
              </w:rPr>
              <w:t>7</w:t>
            </w:r>
            <w:r w:rsidR="000A2BC6" w:rsidRPr="00625A92">
              <w:rPr>
                <w:rStyle w:val="Hyperlink"/>
                <w:noProof/>
              </w:rPr>
              <w:t xml:space="preserve"> </w:t>
            </w:r>
            <w:r w:rsidR="000A2BC6" w:rsidRPr="000A2BC6">
              <w:rPr>
                <w:rStyle w:val="Hyperlink"/>
                <w:noProof/>
              </w:rPr>
              <w:t>Challenges and limitations</w:t>
            </w:r>
            <w:r w:rsidR="000A2BC6">
              <w:rPr>
                <w:noProof/>
                <w:webHidden/>
              </w:rPr>
              <w:tab/>
              <w:t>8</w:t>
            </w:r>
          </w:hyperlink>
        </w:p>
        <w:p w14:paraId="5E338274" w14:textId="6300A4F2" w:rsidR="000A2BC6" w:rsidRPr="000A2BC6" w:rsidRDefault="000F7C17" w:rsidP="000A2BC6">
          <w:pPr>
            <w:pStyle w:val="TOC2"/>
            <w:tabs>
              <w:tab w:val="right" w:leader="dot" w:pos="8213"/>
            </w:tabs>
            <w:rPr>
              <w:rFonts w:asciiTheme="minorHAnsi" w:hAnsiTheme="minorHAnsi"/>
              <w:noProof/>
              <w:sz w:val="22"/>
              <w:lang w:eastAsia="en-US"/>
            </w:rPr>
          </w:pPr>
          <w:hyperlink w:anchor="_Toc177030696" w:history="1">
            <w:r w:rsidR="000A2BC6" w:rsidRPr="00625A92">
              <w:rPr>
                <w:rStyle w:val="Hyperlink"/>
                <w:noProof/>
              </w:rPr>
              <w:t>2.</w:t>
            </w:r>
            <w:r w:rsidR="000A2BC6">
              <w:rPr>
                <w:rStyle w:val="Hyperlink"/>
                <w:noProof/>
              </w:rPr>
              <w:t>8</w:t>
            </w:r>
            <w:r w:rsidR="000A2BC6" w:rsidRPr="00625A92">
              <w:rPr>
                <w:rStyle w:val="Hyperlink"/>
                <w:noProof/>
              </w:rPr>
              <w:t xml:space="preserve"> </w:t>
            </w:r>
            <w:r w:rsidR="000A2BC6" w:rsidRPr="000A2BC6">
              <w:rPr>
                <w:rStyle w:val="Hyperlink"/>
                <w:noProof/>
              </w:rPr>
              <w:t xml:space="preserve"> Conclusion</w:t>
            </w:r>
            <w:r w:rsidR="000A2BC6">
              <w:rPr>
                <w:noProof/>
                <w:webHidden/>
              </w:rPr>
              <w:tab/>
              <w:t>9</w:t>
            </w:r>
          </w:hyperlink>
        </w:p>
        <w:p w14:paraId="2F558CB1" w14:textId="77777777" w:rsidR="005859D1" w:rsidRPr="00A84357" w:rsidRDefault="001C7C08" w:rsidP="005859D1">
          <w:pPr>
            <w:rPr>
              <w:lang w:val="en-GB"/>
            </w:rPr>
          </w:pPr>
          <w:r w:rsidRPr="00A84357">
            <w:rPr>
              <w:rFonts w:eastAsiaTheme="minorEastAsia" w:cs="Times New Roman"/>
              <w:szCs w:val="24"/>
              <w:lang w:val="en-GB" w:eastAsia="ja-JP"/>
            </w:rPr>
            <w:fldChar w:fldCharType="end"/>
          </w:r>
        </w:p>
      </w:sdtContent>
    </w:sdt>
    <w:p w14:paraId="00033E3E" w14:textId="77777777" w:rsidR="001143BA" w:rsidRPr="00A84357" w:rsidRDefault="001143BA">
      <w:pPr>
        <w:spacing w:after="200" w:line="276" w:lineRule="auto"/>
        <w:rPr>
          <w:lang w:val="en-GB"/>
        </w:rPr>
      </w:pPr>
      <w:r w:rsidRPr="00A84357">
        <w:rPr>
          <w:lang w:val="en-GB"/>
        </w:rPr>
        <w:br w:type="page"/>
      </w:r>
    </w:p>
    <w:p w14:paraId="17777F22" w14:textId="77777777" w:rsidR="001143BA" w:rsidRPr="00A84357" w:rsidRDefault="001143BA" w:rsidP="00E91FE5">
      <w:pPr>
        <w:spacing w:line="360" w:lineRule="auto"/>
        <w:jc w:val="center"/>
        <w:rPr>
          <w:b/>
          <w:lang w:val="en-GB"/>
        </w:rPr>
      </w:pPr>
      <w:r w:rsidRPr="00A84357">
        <w:rPr>
          <w:b/>
          <w:lang w:val="en-GB"/>
        </w:rPr>
        <w:lastRenderedPageBreak/>
        <w:t>LIST OF FIGURES</w:t>
      </w:r>
    </w:p>
    <w:p w14:paraId="5E54EE14" w14:textId="77777777" w:rsidR="00602734" w:rsidRDefault="00602734" w:rsidP="00602734">
      <w:pPr>
        <w:spacing w:after="200" w:line="276" w:lineRule="auto"/>
        <w:rPr>
          <w:lang w:val="en-GB"/>
        </w:rPr>
      </w:pPr>
      <w:bookmarkStart w:id="2" w:name="_Toc319101402"/>
    </w:p>
    <w:p w14:paraId="7B3E5BCD" w14:textId="77777777" w:rsidR="00602734" w:rsidRDefault="00602734" w:rsidP="00602734">
      <w:pPr>
        <w:spacing w:after="200" w:line="276" w:lineRule="auto"/>
        <w:rPr>
          <w:lang w:val="en-GB"/>
        </w:rPr>
      </w:pPr>
    </w:p>
    <w:p w14:paraId="2254CA99" w14:textId="77777777" w:rsidR="00602734" w:rsidRDefault="00602734" w:rsidP="00602734">
      <w:pPr>
        <w:spacing w:after="200" w:line="276" w:lineRule="auto"/>
        <w:rPr>
          <w:lang w:val="en-GB"/>
        </w:rPr>
      </w:pPr>
    </w:p>
    <w:p w14:paraId="29ED24A1" w14:textId="77777777" w:rsidR="00602734" w:rsidRDefault="00602734" w:rsidP="00602734">
      <w:pPr>
        <w:spacing w:after="200" w:line="276" w:lineRule="auto"/>
        <w:rPr>
          <w:lang w:val="en-GB"/>
        </w:rPr>
      </w:pPr>
    </w:p>
    <w:p w14:paraId="09A2EE30" w14:textId="77777777" w:rsidR="00602734" w:rsidRDefault="00602734" w:rsidP="00602734">
      <w:pPr>
        <w:spacing w:after="200" w:line="276" w:lineRule="auto"/>
        <w:rPr>
          <w:lang w:val="en-GB"/>
        </w:rPr>
      </w:pPr>
    </w:p>
    <w:p w14:paraId="4A9855AB" w14:textId="77777777" w:rsidR="00602734" w:rsidRDefault="00602734" w:rsidP="00602734">
      <w:pPr>
        <w:spacing w:after="200" w:line="276" w:lineRule="auto"/>
        <w:rPr>
          <w:lang w:val="en-GB"/>
        </w:rPr>
      </w:pPr>
    </w:p>
    <w:p w14:paraId="511B5DBB" w14:textId="77777777" w:rsidR="00602734" w:rsidRDefault="00602734" w:rsidP="00602734">
      <w:pPr>
        <w:spacing w:after="200" w:line="276" w:lineRule="auto"/>
        <w:rPr>
          <w:lang w:val="en-GB"/>
        </w:rPr>
      </w:pPr>
    </w:p>
    <w:p w14:paraId="21E7BC42" w14:textId="77777777" w:rsidR="00602734" w:rsidRDefault="00602734" w:rsidP="00602734">
      <w:pPr>
        <w:spacing w:after="200" w:line="276" w:lineRule="auto"/>
        <w:rPr>
          <w:lang w:val="en-GB"/>
        </w:rPr>
      </w:pPr>
    </w:p>
    <w:p w14:paraId="522DE3FA" w14:textId="77777777" w:rsidR="00602734" w:rsidRDefault="00602734" w:rsidP="00602734">
      <w:pPr>
        <w:spacing w:after="200" w:line="276" w:lineRule="auto"/>
        <w:rPr>
          <w:lang w:val="en-GB"/>
        </w:rPr>
      </w:pPr>
    </w:p>
    <w:p w14:paraId="458FC9E8" w14:textId="77777777" w:rsidR="00602734" w:rsidRDefault="00602734" w:rsidP="00602734">
      <w:pPr>
        <w:spacing w:after="200" w:line="276" w:lineRule="auto"/>
        <w:rPr>
          <w:lang w:val="en-GB"/>
        </w:rPr>
      </w:pPr>
    </w:p>
    <w:p w14:paraId="3841AC30" w14:textId="77777777" w:rsidR="00602734" w:rsidRDefault="00602734" w:rsidP="00602734">
      <w:pPr>
        <w:spacing w:after="200" w:line="276" w:lineRule="auto"/>
        <w:rPr>
          <w:lang w:val="en-GB"/>
        </w:rPr>
      </w:pPr>
    </w:p>
    <w:p w14:paraId="4A777E49" w14:textId="77777777" w:rsidR="00602734" w:rsidRDefault="00602734" w:rsidP="00602734">
      <w:pPr>
        <w:spacing w:after="200" w:line="276" w:lineRule="auto"/>
        <w:rPr>
          <w:lang w:val="en-GB"/>
        </w:rPr>
      </w:pPr>
    </w:p>
    <w:p w14:paraId="65348FFB" w14:textId="77777777" w:rsidR="00602734" w:rsidRDefault="00602734" w:rsidP="00602734">
      <w:pPr>
        <w:spacing w:after="200" w:line="276" w:lineRule="auto"/>
        <w:rPr>
          <w:lang w:val="en-GB"/>
        </w:rPr>
      </w:pPr>
    </w:p>
    <w:p w14:paraId="2C848BBE" w14:textId="77777777" w:rsidR="00602734" w:rsidRDefault="00602734" w:rsidP="00602734">
      <w:pPr>
        <w:spacing w:after="200" w:line="276" w:lineRule="auto"/>
        <w:rPr>
          <w:lang w:val="en-GB"/>
        </w:rPr>
      </w:pPr>
    </w:p>
    <w:p w14:paraId="73F1BFA7" w14:textId="77777777" w:rsidR="00602734" w:rsidRDefault="00602734" w:rsidP="00602734">
      <w:pPr>
        <w:spacing w:after="200" w:line="276" w:lineRule="auto"/>
        <w:rPr>
          <w:lang w:val="en-GB"/>
        </w:rPr>
      </w:pPr>
    </w:p>
    <w:p w14:paraId="1C525C63" w14:textId="77777777" w:rsidR="00602734" w:rsidRDefault="00602734" w:rsidP="00602734">
      <w:pPr>
        <w:spacing w:after="200" w:line="276" w:lineRule="auto"/>
        <w:rPr>
          <w:lang w:val="en-GB"/>
        </w:rPr>
      </w:pPr>
    </w:p>
    <w:p w14:paraId="1EAEF90A" w14:textId="77777777" w:rsidR="00602734" w:rsidRDefault="00602734" w:rsidP="00602734">
      <w:pPr>
        <w:spacing w:after="200" w:line="276" w:lineRule="auto"/>
        <w:rPr>
          <w:lang w:val="en-GB"/>
        </w:rPr>
      </w:pPr>
    </w:p>
    <w:p w14:paraId="3994BB84" w14:textId="77777777" w:rsidR="00602734" w:rsidRDefault="00602734" w:rsidP="00602734">
      <w:pPr>
        <w:spacing w:after="200" w:line="276" w:lineRule="auto"/>
        <w:rPr>
          <w:lang w:val="en-GB"/>
        </w:rPr>
      </w:pPr>
    </w:p>
    <w:p w14:paraId="19EA8A5A" w14:textId="77777777" w:rsidR="00602734" w:rsidRDefault="00602734" w:rsidP="00602734">
      <w:pPr>
        <w:spacing w:after="200" w:line="276" w:lineRule="auto"/>
        <w:rPr>
          <w:lang w:val="en-GB"/>
        </w:rPr>
      </w:pPr>
    </w:p>
    <w:p w14:paraId="55CA588A" w14:textId="77777777" w:rsidR="00602734" w:rsidRDefault="00602734" w:rsidP="00602734">
      <w:pPr>
        <w:spacing w:after="200" w:line="276" w:lineRule="auto"/>
        <w:rPr>
          <w:lang w:val="en-GB"/>
        </w:rPr>
      </w:pPr>
    </w:p>
    <w:p w14:paraId="4EB388AA" w14:textId="77777777" w:rsidR="00602734" w:rsidRDefault="00602734" w:rsidP="00602734">
      <w:pPr>
        <w:spacing w:after="200" w:line="276" w:lineRule="auto"/>
        <w:rPr>
          <w:lang w:val="en-GB"/>
        </w:rPr>
      </w:pPr>
    </w:p>
    <w:p w14:paraId="588EB620" w14:textId="77777777" w:rsidR="00602734" w:rsidRDefault="00602734" w:rsidP="00602734">
      <w:pPr>
        <w:spacing w:after="200" w:line="276" w:lineRule="auto"/>
        <w:rPr>
          <w:lang w:val="en-GB"/>
        </w:rPr>
      </w:pPr>
    </w:p>
    <w:p w14:paraId="75EDD7B1" w14:textId="77777777" w:rsidR="00602734" w:rsidRDefault="00602734" w:rsidP="00602734">
      <w:pPr>
        <w:spacing w:after="200" w:line="276" w:lineRule="auto"/>
        <w:rPr>
          <w:lang w:val="en-GB"/>
        </w:rPr>
      </w:pPr>
    </w:p>
    <w:p w14:paraId="40789AFC" w14:textId="77777777" w:rsidR="00602734" w:rsidRDefault="00602734" w:rsidP="00602734">
      <w:pPr>
        <w:spacing w:after="200" w:line="276" w:lineRule="auto"/>
        <w:rPr>
          <w:lang w:val="en-GB"/>
        </w:rPr>
      </w:pPr>
    </w:p>
    <w:p w14:paraId="6DDE8EC9" w14:textId="77777777" w:rsidR="00602734" w:rsidRDefault="00602734" w:rsidP="00602734">
      <w:pPr>
        <w:spacing w:after="200" w:line="276" w:lineRule="auto"/>
        <w:rPr>
          <w:lang w:val="en-GB"/>
        </w:rPr>
      </w:pPr>
    </w:p>
    <w:p w14:paraId="0E189BAD" w14:textId="77777777" w:rsidR="001143BA" w:rsidRPr="00602734" w:rsidRDefault="001143BA" w:rsidP="00602734">
      <w:pPr>
        <w:spacing w:after="200" w:line="276" w:lineRule="auto"/>
        <w:jc w:val="center"/>
        <w:rPr>
          <w:lang w:val="en-GB"/>
        </w:rPr>
      </w:pPr>
      <w:r w:rsidRPr="00A84357">
        <w:rPr>
          <w:b/>
          <w:lang w:val="en-GB"/>
        </w:rPr>
        <w:lastRenderedPageBreak/>
        <w:t>LIST OF TABLES</w:t>
      </w:r>
      <w:bookmarkEnd w:id="2"/>
    </w:p>
    <w:p w14:paraId="6118E9A1" w14:textId="77777777" w:rsidR="001143BA" w:rsidRPr="00A84357" w:rsidRDefault="001143BA" w:rsidP="009579B2">
      <w:pPr>
        <w:spacing w:line="360" w:lineRule="auto"/>
        <w:rPr>
          <w:lang w:val="en-GB"/>
        </w:rPr>
      </w:pPr>
    </w:p>
    <w:p w14:paraId="13C79EA8" w14:textId="77777777" w:rsidR="00DE1F70" w:rsidRDefault="001C7C08" w:rsidP="006D4A0B">
      <w:pPr>
        <w:pStyle w:val="TableofFigures"/>
        <w:tabs>
          <w:tab w:val="right" w:leader="dot" w:pos="8213"/>
        </w:tabs>
        <w:rPr>
          <w:rFonts w:asciiTheme="minorHAnsi" w:eastAsiaTheme="minorEastAsia" w:hAnsiTheme="minorHAnsi"/>
          <w:noProof/>
          <w:sz w:val="22"/>
        </w:rPr>
      </w:pPr>
      <w:r w:rsidRPr="00A84357">
        <w:rPr>
          <w:lang w:val="en-GB"/>
        </w:rPr>
        <w:fldChar w:fldCharType="begin"/>
      </w:r>
      <w:r w:rsidR="00F844A2" w:rsidRPr="00A84357">
        <w:rPr>
          <w:lang w:val="en-GB"/>
        </w:rPr>
        <w:instrText xml:space="preserve"> TOC \h \z \c "Table" </w:instrText>
      </w:r>
      <w:r w:rsidRPr="00A84357">
        <w:rPr>
          <w:lang w:val="en-GB"/>
        </w:rPr>
        <w:fldChar w:fldCharType="separate"/>
      </w:r>
    </w:p>
    <w:p w14:paraId="6C1E4C59" w14:textId="77777777" w:rsidR="003B5A5C" w:rsidRPr="00A84357" w:rsidRDefault="001C7C08">
      <w:pPr>
        <w:spacing w:after="200" w:line="276" w:lineRule="auto"/>
        <w:rPr>
          <w:lang w:val="en-GB"/>
        </w:rPr>
      </w:pPr>
      <w:r w:rsidRPr="00A84357">
        <w:rPr>
          <w:lang w:val="en-GB"/>
        </w:rPr>
        <w:fldChar w:fldCharType="end"/>
      </w:r>
    </w:p>
    <w:p w14:paraId="6163F0CF" w14:textId="77777777" w:rsidR="00305822" w:rsidRPr="00A84357" w:rsidRDefault="00305822">
      <w:pPr>
        <w:spacing w:after="200" w:line="276" w:lineRule="auto"/>
        <w:rPr>
          <w:lang w:val="en-GB"/>
        </w:rPr>
        <w:sectPr w:rsidR="00305822" w:rsidRPr="00A84357" w:rsidSect="00CE1759">
          <w:footerReference w:type="default" r:id="rId10"/>
          <w:pgSz w:w="11909" w:h="16834" w:code="9"/>
          <w:pgMar w:top="1134" w:right="1418" w:bottom="2268" w:left="2268" w:header="720" w:footer="720" w:gutter="0"/>
          <w:pgNumType w:fmt="lowerRoman" w:start="1"/>
          <w:cols w:space="720"/>
          <w:docGrid w:linePitch="360"/>
        </w:sectPr>
      </w:pPr>
    </w:p>
    <w:p w14:paraId="521A266A" w14:textId="77777777" w:rsidR="004F399A" w:rsidRDefault="004357CE" w:rsidP="004357CE">
      <w:pPr>
        <w:pStyle w:val="Heading1"/>
        <w:numPr>
          <w:ilvl w:val="0"/>
          <w:numId w:val="0"/>
        </w:numPr>
        <w:jc w:val="center"/>
        <w:rPr>
          <w:sz w:val="32"/>
          <w:szCs w:val="32"/>
          <w:lang w:val="en-GB"/>
        </w:rPr>
      </w:pPr>
      <w:bookmarkStart w:id="3" w:name="_Toc177030684"/>
      <w:r w:rsidRPr="004357CE">
        <w:rPr>
          <w:sz w:val="32"/>
          <w:szCs w:val="32"/>
          <w:lang w:val="en-GB"/>
        </w:rPr>
        <w:lastRenderedPageBreak/>
        <w:t>CHAPTER 1</w:t>
      </w:r>
    </w:p>
    <w:p w14:paraId="50409BF4" w14:textId="77777777" w:rsidR="00305822" w:rsidRDefault="004357CE" w:rsidP="004357CE">
      <w:pPr>
        <w:pStyle w:val="Heading1"/>
        <w:numPr>
          <w:ilvl w:val="0"/>
          <w:numId w:val="0"/>
        </w:numPr>
        <w:jc w:val="center"/>
        <w:rPr>
          <w:sz w:val="32"/>
          <w:szCs w:val="32"/>
          <w:lang w:val="en-GB"/>
        </w:rPr>
      </w:pPr>
      <w:r w:rsidRPr="004357CE">
        <w:rPr>
          <w:sz w:val="32"/>
          <w:szCs w:val="32"/>
          <w:lang w:val="en-GB"/>
        </w:rPr>
        <w:br/>
      </w:r>
      <w:r w:rsidR="00305822" w:rsidRPr="004357CE">
        <w:rPr>
          <w:sz w:val="32"/>
          <w:szCs w:val="32"/>
          <w:lang w:val="en-GB"/>
        </w:rPr>
        <w:t>INTRODUCTION</w:t>
      </w:r>
      <w:bookmarkEnd w:id="3"/>
    </w:p>
    <w:p w14:paraId="2EAF160F" w14:textId="77777777" w:rsidR="004F399A" w:rsidRPr="004F399A" w:rsidRDefault="004F399A" w:rsidP="004F399A">
      <w:pPr>
        <w:rPr>
          <w:lang w:val="en-GB"/>
        </w:rPr>
      </w:pPr>
    </w:p>
    <w:p w14:paraId="0DEE16FE" w14:textId="77777777" w:rsidR="002E0269" w:rsidRPr="004C7C6F" w:rsidRDefault="002E0269" w:rsidP="004C7C6F">
      <w:pPr>
        <w:spacing w:line="360" w:lineRule="auto"/>
        <w:jc w:val="both"/>
        <w:rPr>
          <w:rFonts w:cs="Times New Roman"/>
          <w:b/>
          <w:bCs/>
          <w:sz w:val="28"/>
          <w:szCs w:val="28"/>
        </w:rPr>
      </w:pPr>
      <w:bookmarkStart w:id="4" w:name="_Toc177030685"/>
      <w:r w:rsidRPr="004C7C6F">
        <w:rPr>
          <w:rFonts w:cs="Times New Roman"/>
          <w:b/>
          <w:bCs/>
          <w:sz w:val="28"/>
          <w:szCs w:val="28"/>
        </w:rPr>
        <w:t>1.1 Project Background</w:t>
      </w:r>
      <w:bookmarkEnd w:id="4"/>
    </w:p>
    <w:p w14:paraId="01F4C413" w14:textId="77777777" w:rsidR="002E0269" w:rsidRPr="004F399A" w:rsidRDefault="002E0269" w:rsidP="004F399A">
      <w:pPr>
        <w:jc w:val="both"/>
      </w:pPr>
    </w:p>
    <w:p w14:paraId="2612D06A" w14:textId="77777777" w:rsidR="00DF764C" w:rsidRPr="00F31FFF" w:rsidRDefault="00BF109B" w:rsidP="00F31FFF">
      <w:pPr>
        <w:spacing w:line="360" w:lineRule="auto"/>
        <w:jc w:val="both"/>
        <w:rPr>
          <w:rFonts w:cs="Times New Roman"/>
        </w:rPr>
      </w:pPr>
      <w:r w:rsidRPr="00F31FFF">
        <w:rPr>
          <w:rFonts w:cs="Times New Roman"/>
        </w:rPr>
        <w:t>Education is key to individual and national development processes; however, most conventional methodologies have resulted in failure in addressing the diversified needs of students. In Pakistan, due to the unavailability of personalized learning tools, the majority of students cannot keep pace with the classroom teaching, which causes gaps in understanding and reduces interest. VirtuLearn is specifically designed to address these challenges through the provision of an AI-enabled platform, extending a better and more interactive learning experience.</w:t>
      </w:r>
    </w:p>
    <w:p w14:paraId="3AD23F3D" w14:textId="77777777" w:rsidR="00DF764C" w:rsidRPr="00F31FFF" w:rsidRDefault="00DF764C" w:rsidP="00F31FFF">
      <w:pPr>
        <w:spacing w:line="360" w:lineRule="auto"/>
        <w:jc w:val="both"/>
        <w:rPr>
          <w:rFonts w:cs="Times New Roman"/>
        </w:rPr>
      </w:pPr>
    </w:p>
    <w:p w14:paraId="2ED0D1A4" w14:textId="77777777" w:rsidR="002E0269" w:rsidRPr="00F31FFF" w:rsidRDefault="00BF109B" w:rsidP="00F31FFF">
      <w:pPr>
        <w:spacing w:line="360" w:lineRule="auto"/>
        <w:jc w:val="both"/>
        <w:rPr>
          <w:rFonts w:cs="Times New Roman"/>
        </w:rPr>
      </w:pPr>
      <w:r w:rsidRPr="00F31FFF">
        <w:rPr>
          <w:rFonts w:cs="Times New Roman"/>
        </w:rPr>
        <w:t>The project seeks to revolutionize learning by making it easily accessible and more effectively imparted for both students and instructors alike. VirtuLearn personalizes learning, overcomes the inefficiencies of passive learning, and generally improves educational outcomes in Pakistan.</w:t>
      </w:r>
    </w:p>
    <w:p w14:paraId="1C074930" w14:textId="77777777" w:rsidR="00DF764C" w:rsidRPr="00BF109B" w:rsidRDefault="00DF764C" w:rsidP="002E0269">
      <w:pPr>
        <w:jc w:val="both"/>
        <w:rPr>
          <w:rFonts w:cs="Times New Roman"/>
        </w:rPr>
      </w:pPr>
    </w:p>
    <w:p w14:paraId="5E8F6A49" w14:textId="77777777" w:rsidR="002E0269" w:rsidRPr="004C7C6F" w:rsidRDefault="002E0269" w:rsidP="004C7C6F">
      <w:pPr>
        <w:spacing w:line="360" w:lineRule="auto"/>
        <w:jc w:val="both"/>
        <w:rPr>
          <w:rFonts w:cs="Times New Roman"/>
          <w:b/>
          <w:bCs/>
          <w:sz w:val="28"/>
          <w:szCs w:val="28"/>
        </w:rPr>
      </w:pPr>
      <w:bookmarkStart w:id="5" w:name="_Toc177030686"/>
      <w:r w:rsidRPr="004C7C6F">
        <w:rPr>
          <w:rFonts w:cs="Times New Roman"/>
          <w:b/>
          <w:bCs/>
          <w:sz w:val="28"/>
          <w:szCs w:val="28"/>
        </w:rPr>
        <w:t>1.2 Problem Statement</w:t>
      </w:r>
      <w:bookmarkEnd w:id="5"/>
    </w:p>
    <w:p w14:paraId="3EED6709" w14:textId="77777777" w:rsidR="002E0269" w:rsidRPr="006E1C58" w:rsidRDefault="002E0269" w:rsidP="002E0269"/>
    <w:p w14:paraId="3496890E" w14:textId="77777777" w:rsidR="004F399A" w:rsidRDefault="00B43FFE" w:rsidP="002E0269">
      <w:pPr>
        <w:spacing w:line="360" w:lineRule="auto"/>
        <w:jc w:val="both"/>
        <w:rPr>
          <w:rFonts w:cs="Times New Roman"/>
        </w:rPr>
      </w:pPr>
      <w:r w:rsidRPr="00B43FFE">
        <w:rPr>
          <w:rFonts w:cs="Times New Roman"/>
        </w:rPr>
        <w:t>T</w:t>
      </w:r>
      <w:r w:rsidRPr="004F399A">
        <w:rPr>
          <w:rFonts w:cs="Times New Roman"/>
        </w:rPr>
        <w:t>h</w:t>
      </w:r>
      <w:r w:rsidRPr="00B43FFE">
        <w:rPr>
          <w:rFonts w:cs="Times New Roman"/>
        </w:rPr>
        <w:t>e primary concern addressed by the project is lack of personalized learning platforms for the diverse needs students have in a traditional educational system. Many students fall behind in class due to an inability to keep pace with learning and therefore miss critical concepts due to unmet needs for personalized support and feedback. Besides, further limitation by the insufficiency of interactive and real-time response methods develops the problem and makes students disinterested and uncaring about learning. VirtuLearn tries to remove all these obstacles by including an AI-driven platform where students can conveniently learn at their own pace, receive immediate feedback, and tap into personalized resources that ultimately enhance quality and reach in education.</w:t>
      </w:r>
    </w:p>
    <w:p w14:paraId="0E14AE30" w14:textId="77777777" w:rsidR="004F399A" w:rsidRDefault="004F399A">
      <w:pPr>
        <w:spacing w:after="200" w:line="276" w:lineRule="auto"/>
        <w:rPr>
          <w:rFonts w:cs="Times New Roman"/>
        </w:rPr>
      </w:pPr>
      <w:r>
        <w:rPr>
          <w:rFonts w:cs="Times New Roman"/>
        </w:rPr>
        <w:br w:type="page"/>
      </w:r>
    </w:p>
    <w:p w14:paraId="0AF4292C" w14:textId="77777777" w:rsidR="002E0269" w:rsidRDefault="002E0269" w:rsidP="002E0269">
      <w:pPr>
        <w:jc w:val="both"/>
      </w:pPr>
    </w:p>
    <w:p w14:paraId="53DC40DE" w14:textId="77777777" w:rsidR="002E0269" w:rsidRPr="004C7C6F" w:rsidRDefault="002E0269" w:rsidP="004C7C6F">
      <w:pPr>
        <w:spacing w:line="360" w:lineRule="auto"/>
        <w:jc w:val="both"/>
        <w:rPr>
          <w:rFonts w:cs="Times New Roman"/>
          <w:b/>
          <w:bCs/>
          <w:sz w:val="28"/>
          <w:szCs w:val="28"/>
        </w:rPr>
      </w:pPr>
      <w:bookmarkStart w:id="6" w:name="_Toc177030687"/>
      <w:r w:rsidRPr="004C7C6F">
        <w:rPr>
          <w:rFonts w:cs="Times New Roman"/>
          <w:b/>
          <w:bCs/>
          <w:sz w:val="28"/>
          <w:szCs w:val="28"/>
        </w:rPr>
        <w:t>1.3 Proposed Solution</w:t>
      </w:r>
      <w:bookmarkEnd w:id="6"/>
    </w:p>
    <w:p w14:paraId="43B17437" w14:textId="77777777" w:rsidR="002E0269" w:rsidRPr="006E1C58" w:rsidRDefault="002E0269" w:rsidP="002E0269"/>
    <w:p w14:paraId="4AE0FA4F" w14:textId="0D8D939D" w:rsidR="004F399A" w:rsidRDefault="004F399A" w:rsidP="003F0AEA">
      <w:pPr>
        <w:spacing w:line="360" w:lineRule="auto"/>
        <w:jc w:val="both"/>
        <w:rPr>
          <w:rFonts w:cs="Times New Roman"/>
        </w:rPr>
      </w:pPr>
      <w:r w:rsidRPr="004F399A">
        <w:rPr>
          <w:rFonts w:cs="Times New Roman"/>
        </w:rPr>
        <w:t xml:space="preserve">The development of this solution involves building Virtulearn, a new artificial intelligence-powered learning platform that transforms the way learning is delivered. Unlike other systems, the VirtuLearn version will automatically generate personalized notes, quizzes, and feedback tailored to the individual learning needs of every student. This gives students the ability to learn at their own pace, spending more time in those areas of studies that they are weak in, hence increasing learning depth. VirtuLearn will break all time and location barriers, as learning can be accessed from any location, hence improving the level at which students engage with the course material. VirtuLearn is further </w:t>
      </w:r>
      <w:r w:rsidR="00B512F5" w:rsidRPr="004F399A">
        <w:rPr>
          <w:rFonts w:cs="Times New Roman"/>
        </w:rPr>
        <w:t>intended</w:t>
      </w:r>
      <w:r w:rsidRPr="004F399A">
        <w:rPr>
          <w:rFonts w:cs="Times New Roman"/>
        </w:rPr>
        <w:t xml:space="preserve"> to support teachers by simplifying course management and giving insight into student performance that makes modification in teaching strategies quite easy. The solution aims to improve the level of engagement and academic success of students by introducing a new personalized way of approaching education.</w:t>
      </w:r>
    </w:p>
    <w:p w14:paraId="33EF96D8" w14:textId="77777777" w:rsidR="002E0269" w:rsidRDefault="002E0269" w:rsidP="002E0269">
      <w:pPr>
        <w:jc w:val="both"/>
        <w:rPr>
          <w:rFonts w:cs="Times New Roman"/>
        </w:rPr>
      </w:pPr>
    </w:p>
    <w:p w14:paraId="097AB6C3" w14:textId="77777777" w:rsidR="002E0269" w:rsidRPr="004C7C6F" w:rsidRDefault="002E0269" w:rsidP="004C7C6F">
      <w:pPr>
        <w:spacing w:line="360" w:lineRule="auto"/>
        <w:jc w:val="both"/>
        <w:rPr>
          <w:rFonts w:cs="Times New Roman"/>
          <w:b/>
          <w:bCs/>
          <w:sz w:val="28"/>
          <w:szCs w:val="28"/>
        </w:rPr>
      </w:pPr>
      <w:bookmarkStart w:id="7" w:name="_Toc177030688"/>
      <w:r w:rsidRPr="004C7C6F">
        <w:rPr>
          <w:rFonts w:cs="Times New Roman"/>
          <w:b/>
          <w:bCs/>
          <w:sz w:val="28"/>
          <w:szCs w:val="28"/>
        </w:rPr>
        <w:t>1.4 Objectives</w:t>
      </w:r>
      <w:bookmarkEnd w:id="7"/>
    </w:p>
    <w:p w14:paraId="43C20598" w14:textId="77777777" w:rsidR="00652431" w:rsidRPr="00652431" w:rsidRDefault="00652431" w:rsidP="00652431"/>
    <w:p w14:paraId="055D7F40" w14:textId="77777777" w:rsidR="00652431" w:rsidRPr="003F0AEA" w:rsidRDefault="00652431" w:rsidP="003F0AEA">
      <w:pPr>
        <w:spacing w:line="360" w:lineRule="auto"/>
        <w:jc w:val="both"/>
        <w:rPr>
          <w:rFonts w:cs="Times New Roman"/>
        </w:rPr>
      </w:pPr>
      <w:r w:rsidRPr="003F0AEA">
        <w:rPr>
          <w:rFonts w:cs="Times New Roman"/>
        </w:rPr>
        <w:t>The key objectives of VirtuLearn are the use of AI in the reformation of traditional education by providing students with personalized learning experiences, while making the teaching process easier for educators. At a time when AI had already become part of daily life, there wasn't anything quite like VirtuLearn, as it used AI powered features like auto-generation of notes, quizzes, and real-time feedback. Therefore, it is designed to be intuitive and user-friendly, hence easy for the student to go through and learn at their pace.</w:t>
      </w:r>
    </w:p>
    <w:p w14:paraId="6EE7645B" w14:textId="77777777" w:rsidR="00652431" w:rsidRPr="003F0AEA" w:rsidRDefault="00652431" w:rsidP="003F0AEA">
      <w:pPr>
        <w:spacing w:line="360" w:lineRule="auto"/>
        <w:jc w:val="both"/>
        <w:rPr>
          <w:rFonts w:cs="Times New Roman"/>
        </w:rPr>
      </w:pPr>
    </w:p>
    <w:p w14:paraId="3E01FA69" w14:textId="77777777" w:rsidR="002E0269" w:rsidRPr="003F0AEA" w:rsidRDefault="00652431" w:rsidP="003F0AEA">
      <w:pPr>
        <w:spacing w:line="360" w:lineRule="auto"/>
        <w:jc w:val="both"/>
        <w:rPr>
          <w:rFonts w:cs="Times New Roman"/>
        </w:rPr>
      </w:pPr>
      <w:r w:rsidRPr="003F0AEA">
        <w:rPr>
          <w:rFonts w:cs="Times New Roman"/>
        </w:rPr>
        <w:t>AI-powered tools will have teachers manage courses efficiently and draw useful insights on the progress of each student, fitting them into better teaching tactics. VirtuLearn shall be highly promoted among educational institutions, creating a strong platform that will begin catering to modern-day needs for both students and teachers. Virtulearn seeks to make quality education reach wider audiences by making learning more engaging and convenient through mobile applications for easy access.</w:t>
      </w:r>
    </w:p>
    <w:p w14:paraId="6CF051A7" w14:textId="77777777" w:rsidR="00AF6C5D" w:rsidRDefault="00AF6C5D" w:rsidP="00652431">
      <w:pPr>
        <w:jc w:val="both"/>
      </w:pPr>
    </w:p>
    <w:p w14:paraId="07A4123C" w14:textId="77777777" w:rsidR="002E0269" w:rsidRPr="004C7C6F" w:rsidRDefault="002E0269" w:rsidP="004C7C6F">
      <w:pPr>
        <w:spacing w:line="360" w:lineRule="auto"/>
        <w:jc w:val="both"/>
        <w:rPr>
          <w:rFonts w:cs="Times New Roman"/>
          <w:b/>
          <w:bCs/>
          <w:sz w:val="28"/>
          <w:szCs w:val="28"/>
        </w:rPr>
      </w:pPr>
      <w:bookmarkStart w:id="8" w:name="_Toc177030689"/>
      <w:r w:rsidRPr="004C7C6F">
        <w:rPr>
          <w:rFonts w:cs="Times New Roman"/>
          <w:b/>
          <w:bCs/>
          <w:sz w:val="28"/>
          <w:szCs w:val="28"/>
        </w:rPr>
        <w:t>1.5 Scope of the project</w:t>
      </w:r>
      <w:bookmarkEnd w:id="8"/>
    </w:p>
    <w:p w14:paraId="3C5C4C95" w14:textId="77777777" w:rsidR="002E0269" w:rsidRDefault="002E0269" w:rsidP="002E0269">
      <w:pPr>
        <w:jc w:val="both"/>
        <w:rPr>
          <w:rFonts w:asciiTheme="majorHAnsi" w:hAnsiTheme="majorHAnsi"/>
          <w:b/>
          <w:sz w:val="28"/>
          <w:szCs w:val="28"/>
        </w:rPr>
      </w:pPr>
    </w:p>
    <w:p w14:paraId="58457FF2" w14:textId="77777777" w:rsidR="003F0AEA" w:rsidRDefault="00C3038B" w:rsidP="00AF6C5D">
      <w:pPr>
        <w:spacing w:line="360" w:lineRule="auto"/>
        <w:jc w:val="both"/>
        <w:rPr>
          <w:rFonts w:cs="Times New Roman"/>
        </w:rPr>
      </w:pPr>
      <w:r w:rsidRPr="00C3038B">
        <w:rPr>
          <w:rFonts w:cs="Times New Roman"/>
        </w:rPr>
        <w:t>The scope of VirtuLearn will be immediately expanded to incorporate students of various disciplines in universities, but it will launch with the provision of AI-powered tools for learning topics most commonly taught in higher education institutions. Some of these include but are not limited to the following:</w:t>
      </w:r>
    </w:p>
    <w:p w14:paraId="2DA55C0E" w14:textId="34C081EF" w:rsidR="003F0AEA" w:rsidRPr="003F0AEA" w:rsidRDefault="003F0AEA" w:rsidP="003F0AEA">
      <w:pPr>
        <w:pStyle w:val="ListParagraph"/>
        <w:numPr>
          <w:ilvl w:val="0"/>
          <w:numId w:val="47"/>
        </w:numPr>
        <w:spacing w:line="360" w:lineRule="auto"/>
        <w:jc w:val="both"/>
        <w:rPr>
          <w:rFonts w:cs="Times New Roman"/>
        </w:rPr>
      </w:pPr>
      <w:r w:rsidRPr="003F0AEA">
        <w:rPr>
          <w:rFonts w:cs="Times New Roman"/>
          <w:b/>
          <w:bCs/>
        </w:rPr>
        <w:t>C</w:t>
      </w:r>
      <w:r w:rsidR="00C3038B" w:rsidRPr="003F0AEA">
        <w:rPr>
          <w:rFonts w:cs="Times New Roman"/>
          <w:b/>
          <w:bCs/>
        </w:rPr>
        <w:t>omputing science and IT:</w:t>
      </w:r>
      <w:r w:rsidR="00C3038B" w:rsidRPr="003F0AEA">
        <w:rPr>
          <w:rFonts w:cs="Times New Roman"/>
        </w:rPr>
        <w:t xml:space="preserve"> are incorporating Python, Java, C++, Web Development, Data Structures, and Algorithms.</w:t>
      </w:r>
    </w:p>
    <w:p w14:paraId="2ED772CF" w14:textId="675E746D" w:rsidR="00C3038B" w:rsidRPr="003F0AEA" w:rsidRDefault="00C3038B" w:rsidP="003F0AEA">
      <w:pPr>
        <w:pStyle w:val="ListParagraph"/>
        <w:numPr>
          <w:ilvl w:val="0"/>
          <w:numId w:val="47"/>
        </w:numPr>
        <w:spacing w:line="360" w:lineRule="auto"/>
        <w:jc w:val="both"/>
        <w:rPr>
          <w:rFonts w:cs="Times New Roman"/>
        </w:rPr>
      </w:pPr>
      <w:r w:rsidRPr="003F0AEA">
        <w:rPr>
          <w:rFonts w:cs="Times New Roman"/>
          <w:b/>
          <w:bCs/>
        </w:rPr>
        <w:t>Commerce and Management:</w:t>
      </w:r>
      <w:r w:rsidRPr="003F0AEA">
        <w:rPr>
          <w:rFonts w:cs="Times New Roman"/>
        </w:rPr>
        <w:t xml:space="preserve"> Business Economics, Marketing, Finance and Entrepreneurship.</w:t>
      </w:r>
    </w:p>
    <w:p w14:paraId="1128502B" w14:textId="017B0163" w:rsidR="003F0AEA" w:rsidRDefault="00C3038B" w:rsidP="00F3625B">
      <w:pPr>
        <w:spacing w:line="360" w:lineRule="auto"/>
        <w:jc w:val="both"/>
        <w:rPr>
          <w:rFonts w:cs="Times New Roman"/>
        </w:rPr>
      </w:pPr>
      <w:r w:rsidRPr="003F0AEA">
        <w:rPr>
          <w:rFonts w:cs="Times New Roman"/>
        </w:rPr>
        <w:t>VirtuLearn will focus on students studying various degrees and aim to provide AI-driven personal learning solutions, tailored to the needs of the students based on the specific course requirements. Gradually, the platform will be broadened and more specialized topics will be reached with new and innovative means and materials that allow the drawing upon of an extremely vast area of disciplines on behalf of helping universities best assist their students.</w:t>
      </w:r>
      <w:r w:rsidR="003F0AEA">
        <w:rPr>
          <w:rFonts w:cs="Times New Roman"/>
        </w:rPr>
        <w:br w:type="page"/>
      </w:r>
    </w:p>
    <w:p w14:paraId="125B7FA8" w14:textId="77777777" w:rsidR="00B8702E" w:rsidRDefault="002E0269" w:rsidP="004C7C6F">
      <w:pPr>
        <w:spacing w:line="360" w:lineRule="auto"/>
        <w:jc w:val="both"/>
      </w:pPr>
      <w:bookmarkStart w:id="9" w:name="_Toc177030690"/>
      <w:r w:rsidRPr="004C7C6F">
        <w:rPr>
          <w:rFonts w:cs="Times New Roman"/>
          <w:b/>
          <w:bCs/>
          <w:sz w:val="28"/>
          <w:szCs w:val="28"/>
        </w:rPr>
        <w:lastRenderedPageBreak/>
        <w:t>1.6 Surveys</w:t>
      </w:r>
      <w:bookmarkEnd w:id="9"/>
      <w:r w:rsidR="00B8702E">
        <w:tab/>
      </w:r>
    </w:p>
    <w:p w14:paraId="5B3CFD96" w14:textId="77777777" w:rsidR="00B8702E" w:rsidRDefault="00B8702E" w:rsidP="00B8702E"/>
    <w:p w14:paraId="4DD94E1D" w14:textId="77777777" w:rsidR="00B8702E" w:rsidRPr="00B8702E" w:rsidRDefault="00B8702E" w:rsidP="00B8702E">
      <w:r w:rsidRPr="00B8702E">
        <w:rPr>
          <w:noProof/>
        </w:rPr>
        <w:drawing>
          <wp:inline distT="0" distB="0" distL="0" distR="0" wp14:anchorId="00A7A743" wp14:editId="3AC87601">
            <wp:extent cx="5221605" cy="210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1605" cy="2103120"/>
                    </a:xfrm>
                    <a:prstGeom prst="rect">
                      <a:avLst/>
                    </a:prstGeom>
                  </pic:spPr>
                </pic:pic>
              </a:graphicData>
            </a:graphic>
          </wp:inline>
        </w:drawing>
      </w:r>
    </w:p>
    <w:p w14:paraId="24969A95" w14:textId="77777777" w:rsidR="002E0269" w:rsidRDefault="002E0269" w:rsidP="002E0269">
      <w:pPr>
        <w:spacing w:line="360" w:lineRule="auto"/>
        <w:jc w:val="both"/>
        <w:rPr>
          <w:rFonts w:asciiTheme="majorHAnsi" w:hAnsiTheme="majorHAnsi" w:cs="Times New Roman"/>
          <w:b/>
          <w:sz w:val="28"/>
          <w:szCs w:val="28"/>
        </w:rPr>
      </w:pPr>
    </w:p>
    <w:p w14:paraId="40B51D1F" w14:textId="77777777" w:rsidR="002E0269" w:rsidRDefault="002E0269" w:rsidP="002E0269">
      <w:pPr>
        <w:rPr>
          <w:rFonts w:cs="Times New Roman"/>
        </w:rPr>
      </w:pPr>
    </w:p>
    <w:p w14:paraId="7F2B03AD" w14:textId="77777777" w:rsidR="002E0269" w:rsidRDefault="002E0269" w:rsidP="002E0269">
      <w:pPr>
        <w:rPr>
          <w:rFonts w:cs="Times New Roman"/>
        </w:rPr>
      </w:pPr>
    </w:p>
    <w:p w14:paraId="303906C0" w14:textId="77777777" w:rsidR="002E0269" w:rsidRDefault="002E0269" w:rsidP="002E0269">
      <w:pPr>
        <w:rPr>
          <w:rFonts w:cs="Times New Roman"/>
        </w:rPr>
      </w:pPr>
    </w:p>
    <w:p w14:paraId="16C4B3D1" w14:textId="77777777" w:rsidR="002E0269" w:rsidRDefault="002E0269" w:rsidP="002E0269">
      <w:pPr>
        <w:rPr>
          <w:rFonts w:cs="Times New Roman"/>
        </w:rPr>
      </w:pPr>
    </w:p>
    <w:p w14:paraId="13331805" w14:textId="77777777" w:rsidR="002E0269" w:rsidRDefault="00B8702E" w:rsidP="002E0269">
      <w:pPr>
        <w:rPr>
          <w:rFonts w:cs="Times New Roman"/>
        </w:rPr>
      </w:pPr>
      <w:r w:rsidRPr="00B8702E">
        <w:rPr>
          <w:rFonts w:cs="Times New Roman"/>
          <w:noProof/>
        </w:rPr>
        <w:drawing>
          <wp:inline distT="0" distB="0" distL="0" distR="0" wp14:anchorId="3763D4D7" wp14:editId="0BE8FE32">
            <wp:extent cx="5221605" cy="2362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1605" cy="2362835"/>
                    </a:xfrm>
                    <a:prstGeom prst="rect">
                      <a:avLst/>
                    </a:prstGeom>
                  </pic:spPr>
                </pic:pic>
              </a:graphicData>
            </a:graphic>
          </wp:inline>
        </w:drawing>
      </w:r>
    </w:p>
    <w:p w14:paraId="2A2D290C" w14:textId="77777777" w:rsidR="002E0269" w:rsidRDefault="002E0269" w:rsidP="002E0269">
      <w:pPr>
        <w:rPr>
          <w:rFonts w:cs="Times New Roman"/>
        </w:rPr>
      </w:pPr>
    </w:p>
    <w:p w14:paraId="218C71CD" w14:textId="77777777" w:rsidR="00B8702E" w:rsidRDefault="00B8702E" w:rsidP="002E0269">
      <w:pPr>
        <w:rPr>
          <w:rFonts w:cs="Times New Roman"/>
        </w:rPr>
      </w:pPr>
    </w:p>
    <w:p w14:paraId="23F6810B" w14:textId="77777777" w:rsidR="00B8702E" w:rsidRDefault="00B8702E" w:rsidP="002E0269">
      <w:pPr>
        <w:rPr>
          <w:rFonts w:cs="Times New Roman"/>
        </w:rPr>
      </w:pPr>
    </w:p>
    <w:p w14:paraId="42C145FB" w14:textId="77777777" w:rsidR="002E0269" w:rsidRDefault="00B8702E" w:rsidP="002E0269">
      <w:pPr>
        <w:rPr>
          <w:rFonts w:cs="Times New Roman"/>
        </w:rPr>
      </w:pPr>
      <w:r w:rsidRPr="00C3038B">
        <w:rPr>
          <w:rFonts w:cs="Times New Roman"/>
          <w:noProof/>
        </w:rPr>
        <w:drawing>
          <wp:inline distT="0" distB="0" distL="0" distR="0" wp14:anchorId="046C7F96" wp14:editId="5167528A">
            <wp:extent cx="5221605" cy="1802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1605" cy="1802765"/>
                    </a:xfrm>
                    <a:prstGeom prst="rect">
                      <a:avLst/>
                    </a:prstGeom>
                  </pic:spPr>
                </pic:pic>
              </a:graphicData>
            </a:graphic>
          </wp:inline>
        </w:drawing>
      </w:r>
    </w:p>
    <w:p w14:paraId="1334D069" w14:textId="50FDAF87" w:rsidR="003F0AEA" w:rsidRDefault="00B8702E" w:rsidP="00F3625B">
      <w:pPr>
        <w:rPr>
          <w:rFonts w:cs="Times New Roman"/>
        </w:rPr>
      </w:pPr>
      <w:r>
        <w:rPr>
          <w:rFonts w:cs="Times New Roman"/>
        </w:rPr>
        <w:t>//more surveys will be added</w:t>
      </w:r>
      <w:r w:rsidR="003F0AEA">
        <w:rPr>
          <w:rFonts w:cs="Times New Roman"/>
        </w:rPr>
        <w:br w:type="page"/>
      </w:r>
    </w:p>
    <w:p w14:paraId="1CAA9BDE" w14:textId="77777777" w:rsidR="00AE7009" w:rsidRDefault="00AE7009" w:rsidP="00AE7009">
      <w:pPr>
        <w:pStyle w:val="Heading1"/>
        <w:numPr>
          <w:ilvl w:val="0"/>
          <w:numId w:val="0"/>
        </w:numPr>
        <w:jc w:val="center"/>
        <w:rPr>
          <w:sz w:val="32"/>
          <w:lang w:val="en-GB"/>
        </w:rPr>
      </w:pPr>
      <w:bookmarkStart w:id="10" w:name="_Toc177030691"/>
      <w:r w:rsidRPr="00AE7009">
        <w:rPr>
          <w:sz w:val="32"/>
          <w:lang w:val="en-GB"/>
        </w:rPr>
        <w:lastRenderedPageBreak/>
        <w:t>CHAPTER 2</w:t>
      </w:r>
      <w:bookmarkEnd w:id="10"/>
    </w:p>
    <w:p w14:paraId="582A58A8" w14:textId="77777777" w:rsidR="00277885" w:rsidRPr="00277885" w:rsidRDefault="00277885" w:rsidP="00277885">
      <w:pPr>
        <w:rPr>
          <w:lang w:val="en-GB"/>
        </w:rPr>
      </w:pPr>
    </w:p>
    <w:p w14:paraId="42C5CF6A" w14:textId="5190DA30" w:rsidR="00D862F0" w:rsidRPr="00F3625B" w:rsidRDefault="002E0269" w:rsidP="00F3625B">
      <w:pPr>
        <w:pStyle w:val="Heading1"/>
        <w:numPr>
          <w:ilvl w:val="0"/>
          <w:numId w:val="0"/>
        </w:numPr>
        <w:jc w:val="center"/>
        <w:rPr>
          <w:sz w:val="32"/>
          <w:lang w:val="en-GB"/>
        </w:rPr>
      </w:pPr>
      <w:bookmarkStart w:id="11" w:name="_Toc176097620"/>
      <w:bookmarkStart w:id="12" w:name="_Toc176098832"/>
      <w:bookmarkStart w:id="13" w:name="_Toc177030692"/>
      <w:r>
        <w:rPr>
          <w:sz w:val="32"/>
          <w:lang w:val="en-GB"/>
        </w:rPr>
        <w:t>LITERATURE REVIEW</w:t>
      </w:r>
      <w:bookmarkEnd w:id="11"/>
      <w:bookmarkEnd w:id="12"/>
      <w:bookmarkEnd w:id="13"/>
    </w:p>
    <w:p w14:paraId="39B2EEC0" w14:textId="77777777" w:rsidR="00E255C3" w:rsidRPr="00A84357" w:rsidRDefault="00E255C3" w:rsidP="00E255C3">
      <w:pPr>
        <w:spacing w:line="360" w:lineRule="auto"/>
        <w:rPr>
          <w:lang w:val="en-GB"/>
        </w:rPr>
      </w:pPr>
    </w:p>
    <w:p w14:paraId="207DFC0A" w14:textId="77777777" w:rsidR="002E0269" w:rsidRPr="004C7C6F" w:rsidRDefault="002E0269" w:rsidP="004C7C6F">
      <w:pPr>
        <w:spacing w:line="360" w:lineRule="auto"/>
        <w:jc w:val="both"/>
        <w:rPr>
          <w:rFonts w:cs="Times New Roman"/>
          <w:b/>
          <w:bCs/>
          <w:sz w:val="28"/>
          <w:szCs w:val="28"/>
        </w:rPr>
      </w:pPr>
      <w:bookmarkStart w:id="14" w:name="_Toc177030693"/>
      <w:r w:rsidRPr="004C7C6F">
        <w:rPr>
          <w:rFonts w:cs="Times New Roman"/>
          <w:b/>
          <w:bCs/>
          <w:sz w:val="28"/>
          <w:szCs w:val="28"/>
        </w:rPr>
        <w:t>2.1 Introduction</w:t>
      </w:r>
      <w:bookmarkEnd w:id="14"/>
    </w:p>
    <w:p w14:paraId="1C3ADFA1" w14:textId="77777777" w:rsidR="00277885" w:rsidRPr="00277885" w:rsidRDefault="00277885" w:rsidP="00277885"/>
    <w:p w14:paraId="744FCA67" w14:textId="5D604701" w:rsidR="00277885" w:rsidRPr="00F3625B" w:rsidRDefault="007917B6" w:rsidP="00F3625B">
      <w:pPr>
        <w:spacing w:line="360" w:lineRule="auto"/>
        <w:jc w:val="both"/>
        <w:rPr>
          <w:rFonts w:cs="Times New Roman"/>
        </w:rPr>
      </w:pPr>
      <w:r w:rsidRPr="00F3625B">
        <w:rPr>
          <w:rFonts w:cs="Times New Roman"/>
        </w:rPr>
        <w:t>The impact of technology in the classroom has transformed methods of traditional teaching and learning remarkably. VirtuLearn is AI-based, presenting an entirely new change in the delivery system of education addressing a wide range of challenges that confront students and teachers in traditional systems. This literature review establishes how AI is increasingly taking a role in education, discussing the capability of personalization about AI and development in technology, and how these innovations are bringing education to a wider audience through new advancements. The key focus of this review is trying to generate an effective understanding of how AI is transforming education and particularly its impact in Pakistan.</w:t>
      </w:r>
    </w:p>
    <w:p w14:paraId="3414CF26" w14:textId="77777777" w:rsidR="007917B6" w:rsidRPr="00F3625B" w:rsidRDefault="007917B6" w:rsidP="00F3625B">
      <w:pPr>
        <w:spacing w:line="360" w:lineRule="auto"/>
        <w:jc w:val="both"/>
        <w:rPr>
          <w:rFonts w:cs="Times New Roman"/>
        </w:rPr>
      </w:pPr>
    </w:p>
    <w:p w14:paraId="1D5BB6DB" w14:textId="77777777" w:rsidR="007917B6" w:rsidRPr="00F3625B" w:rsidRDefault="007917B6" w:rsidP="00F3625B">
      <w:pPr>
        <w:spacing w:line="360" w:lineRule="auto"/>
        <w:jc w:val="both"/>
        <w:rPr>
          <w:rFonts w:cs="Times New Roman"/>
        </w:rPr>
      </w:pPr>
      <w:r w:rsidRPr="00F3625B">
        <w:rPr>
          <w:rFonts w:cs="Times New Roman"/>
        </w:rPr>
        <w:t>The review will be the positive and negative sides of artificial intelligence in education, with a special focus on how platforms like VirtuLearn enhance the engagement of students with activities, the optimization of learning through personalization, and enable teachers to work more intensely. This section will analyze current research and studies on what contributes to the higher quality of education and makes learning more impactful through the use of AI-enabled tools for various groups of students.</w:t>
      </w:r>
    </w:p>
    <w:p w14:paraId="481D08CC" w14:textId="77777777" w:rsidR="007917B6" w:rsidRPr="00F3625B" w:rsidRDefault="007917B6" w:rsidP="00F3625B">
      <w:pPr>
        <w:spacing w:line="360" w:lineRule="auto"/>
        <w:jc w:val="both"/>
        <w:rPr>
          <w:rFonts w:cs="Times New Roman"/>
        </w:rPr>
      </w:pPr>
    </w:p>
    <w:p w14:paraId="6FB7D807" w14:textId="3D0F4D29" w:rsidR="00277885" w:rsidRPr="00F3625B" w:rsidRDefault="007917B6" w:rsidP="00F3625B">
      <w:pPr>
        <w:spacing w:line="360" w:lineRule="auto"/>
        <w:jc w:val="both"/>
        <w:rPr>
          <w:rFonts w:cs="Times New Roman"/>
        </w:rPr>
      </w:pPr>
      <w:r w:rsidRPr="00F3625B">
        <w:rPr>
          <w:rFonts w:cs="Times New Roman"/>
        </w:rPr>
        <w:t>Under these technological innovations, the development of AI in education gains support: real-time feedback, automated content generation, and even adaptive learning systems. Most importantly, these technologies are going to further benefit the efficiency of AI-driven platforms, such as VirtuLearn, in addressing individual needs and filling gaps to conventional education. The review will therefore look at how artificial intelligence has opened gates in education, being inclusive of many different backgrounds and locations based on the virtue of high-quality personal learning experiences.</w:t>
      </w:r>
    </w:p>
    <w:p w14:paraId="7AE7717C" w14:textId="77777777" w:rsidR="00277885" w:rsidRPr="00F3625B" w:rsidRDefault="00277885" w:rsidP="00F3625B">
      <w:pPr>
        <w:spacing w:line="360" w:lineRule="auto"/>
        <w:jc w:val="both"/>
        <w:rPr>
          <w:rFonts w:cs="Times New Roman"/>
        </w:rPr>
      </w:pPr>
    </w:p>
    <w:p w14:paraId="1BF9A673" w14:textId="77777777" w:rsidR="00277885" w:rsidRPr="00F3625B" w:rsidRDefault="00277885" w:rsidP="00F3625B">
      <w:pPr>
        <w:spacing w:line="360" w:lineRule="auto"/>
        <w:jc w:val="both"/>
        <w:rPr>
          <w:rFonts w:cs="Times New Roman"/>
        </w:rPr>
      </w:pPr>
      <w:r w:rsidRPr="00F3625B">
        <w:rPr>
          <w:rFonts w:cs="Times New Roman"/>
        </w:rPr>
        <w:lastRenderedPageBreak/>
        <w:t>This review will also discuss the issues related to education with the use of AI, such as data privacy and access to technology, to study how to improve AI for education at every level without bias in its operations. Through this, the review would work to demonstrate how learning platforms such as VirtuLearn can mold future education by personalizing and making it efficient, thereby making it more accessible for students in Pakistan.</w:t>
      </w:r>
    </w:p>
    <w:p w14:paraId="53733BC1" w14:textId="77777777" w:rsidR="007917B6" w:rsidRDefault="007917B6">
      <w:pPr>
        <w:spacing w:after="200" w:line="276" w:lineRule="auto"/>
      </w:pPr>
      <w:r>
        <w:br w:type="page"/>
      </w:r>
    </w:p>
    <w:p w14:paraId="06C83AE0" w14:textId="77777777" w:rsidR="007917B6" w:rsidRPr="004C7C6F" w:rsidRDefault="00942264" w:rsidP="004C7C6F">
      <w:pPr>
        <w:spacing w:line="360" w:lineRule="auto"/>
        <w:jc w:val="both"/>
        <w:rPr>
          <w:rFonts w:cs="Times New Roman"/>
          <w:b/>
          <w:bCs/>
          <w:sz w:val="28"/>
          <w:szCs w:val="28"/>
        </w:rPr>
      </w:pPr>
      <w:r w:rsidRPr="004C7C6F">
        <w:rPr>
          <w:rFonts w:cs="Times New Roman"/>
          <w:b/>
          <w:bCs/>
          <w:sz w:val="28"/>
          <w:szCs w:val="28"/>
        </w:rPr>
        <w:lastRenderedPageBreak/>
        <w:t xml:space="preserve">2.2 </w:t>
      </w:r>
      <w:r w:rsidR="001108F2" w:rsidRPr="004C7C6F">
        <w:rPr>
          <w:rFonts w:cs="Times New Roman"/>
          <w:b/>
          <w:bCs/>
          <w:sz w:val="28"/>
          <w:szCs w:val="28"/>
        </w:rPr>
        <w:t>Overview of Traditional</w:t>
      </w:r>
      <w:r w:rsidRPr="004C7C6F">
        <w:rPr>
          <w:rFonts w:cs="Times New Roman"/>
          <w:b/>
          <w:bCs/>
          <w:sz w:val="28"/>
          <w:szCs w:val="28"/>
        </w:rPr>
        <w:t xml:space="preserve"> Educational Technologies That Do Not Have AI</w:t>
      </w:r>
    </w:p>
    <w:p w14:paraId="4A875C18" w14:textId="77777777" w:rsidR="00942264" w:rsidRPr="00942264" w:rsidRDefault="00942264" w:rsidP="00942264"/>
    <w:p w14:paraId="45E4F1D0" w14:textId="77777777" w:rsidR="00942264" w:rsidRPr="00F3625B" w:rsidRDefault="00942264" w:rsidP="00F3625B">
      <w:pPr>
        <w:spacing w:line="360" w:lineRule="auto"/>
        <w:jc w:val="both"/>
        <w:rPr>
          <w:rFonts w:cs="Times New Roman"/>
        </w:rPr>
      </w:pPr>
      <w:r w:rsidRPr="00F3625B">
        <w:rPr>
          <w:rFonts w:cs="Times New Roman"/>
        </w:rPr>
        <w:t>Traditional educational technologies were effective, but highly resource intensive regarding time and effort from teachers. Enhancement of LMS, digital whiteboards, and presentation was visible in enhancing delivery, yet all these tools required extensive manual input from educators. In Moodle or Blackboard systems, they had to do everything themselves from developing course material, creating assignments, to creating quizzes this often resulted in a lot of wasted time.</w:t>
      </w:r>
    </w:p>
    <w:p w14:paraId="7B1DA462" w14:textId="77777777" w:rsidR="00942264" w:rsidRPr="00F3625B" w:rsidRDefault="00942264" w:rsidP="00F3625B">
      <w:pPr>
        <w:spacing w:line="360" w:lineRule="auto"/>
        <w:jc w:val="both"/>
        <w:rPr>
          <w:rFonts w:cs="Times New Roman"/>
        </w:rPr>
      </w:pPr>
    </w:p>
    <w:p w14:paraId="3B382C0D" w14:textId="77777777" w:rsidR="00942264" w:rsidRPr="00F3625B" w:rsidRDefault="00942264" w:rsidP="00F3625B">
      <w:pPr>
        <w:spacing w:line="360" w:lineRule="auto"/>
        <w:jc w:val="both"/>
        <w:rPr>
          <w:rFonts w:cs="Times New Roman"/>
        </w:rPr>
      </w:pPr>
      <w:r w:rsidRPr="00F3625B">
        <w:rPr>
          <w:rFonts w:cs="Times New Roman"/>
        </w:rPr>
        <w:t>Grading assignments and keeping track as well as providing feedback on all the traditional systems called for a lot of effort. In the traditional systems, grading became an enormous task because a teacher had to look at each student's work, give grades, and even write comments in great detail. The process can become slow and exhausting, especially when dealing with a large number of students. The tools lacked automation; therefore, every move associated with course management from uploading study material to tracking student progress-all depended on the teacher's time and energy.</w:t>
      </w:r>
    </w:p>
    <w:p w14:paraId="74FED0A7" w14:textId="77777777" w:rsidR="00942264" w:rsidRPr="00F3625B" w:rsidRDefault="00942264" w:rsidP="00F3625B">
      <w:pPr>
        <w:spacing w:line="360" w:lineRule="auto"/>
        <w:jc w:val="both"/>
        <w:rPr>
          <w:rFonts w:cs="Times New Roman"/>
        </w:rPr>
      </w:pPr>
    </w:p>
    <w:p w14:paraId="6E978004" w14:textId="77777777" w:rsidR="00942264" w:rsidRPr="00F3625B" w:rsidRDefault="00942264" w:rsidP="00F3625B">
      <w:pPr>
        <w:spacing w:line="360" w:lineRule="auto"/>
        <w:jc w:val="both"/>
        <w:rPr>
          <w:rFonts w:cs="Times New Roman"/>
        </w:rPr>
      </w:pPr>
      <w:r w:rsidRPr="00F3625B">
        <w:rPr>
          <w:rFonts w:cs="Times New Roman"/>
        </w:rPr>
        <w:t>Moreover, video conferencing technologies such as Zoom and Skype could have provided remote learning for students, but these had to be managed in real-time by teachers, unlike AI-driven systems, whose experiences change dynamically while being executed. These systems do not provide adaptive learning experiences and do not give real-time, fine-tuned feedback; teachers are responsible for noting where each student may need particular attention.</w:t>
      </w:r>
    </w:p>
    <w:p w14:paraId="45170247" w14:textId="77777777" w:rsidR="00942264" w:rsidRPr="00F3625B" w:rsidRDefault="00942264" w:rsidP="00F3625B">
      <w:pPr>
        <w:spacing w:line="360" w:lineRule="auto"/>
        <w:jc w:val="both"/>
        <w:rPr>
          <w:rFonts w:cs="Times New Roman"/>
        </w:rPr>
      </w:pPr>
    </w:p>
    <w:p w14:paraId="1EBF3C21" w14:textId="2E6EF9DB" w:rsidR="00F3625B" w:rsidRDefault="00942264" w:rsidP="00F3625B">
      <w:pPr>
        <w:spacing w:line="360" w:lineRule="auto"/>
        <w:jc w:val="both"/>
        <w:rPr>
          <w:rFonts w:cs="Times New Roman"/>
        </w:rPr>
      </w:pPr>
      <w:r w:rsidRPr="00F3625B">
        <w:rPr>
          <w:rFonts w:cs="Times New Roman"/>
        </w:rPr>
        <w:t>Overall, traditional educational technologies improved some aspects of teaching but were always time-consuming and required teacher’s constant involvement. Due to lack of automation and personalization, most of the workload, such as grading and lesson planning, as still done manually and repeated, making good use of this potential not fully realized.</w:t>
      </w:r>
    </w:p>
    <w:p w14:paraId="727413F5" w14:textId="77777777" w:rsidR="00F3625B" w:rsidRDefault="00F3625B">
      <w:pPr>
        <w:spacing w:after="200" w:line="276" w:lineRule="auto"/>
        <w:rPr>
          <w:rFonts w:cs="Times New Roman"/>
        </w:rPr>
      </w:pPr>
      <w:r>
        <w:rPr>
          <w:rFonts w:cs="Times New Roman"/>
        </w:rPr>
        <w:br w:type="page"/>
      </w:r>
    </w:p>
    <w:p w14:paraId="2A68A683" w14:textId="15291524" w:rsidR="001108F2" w:rsidRPr="00B25B9F" w:rsidRDefault="001108F2" w:rsidP="00B25B9F">
      <w:pPr>
        <w:spacing w:line="360" w:lineRule="auto"/>
        <w:jc w:val="both"/>
        <w:rPr>
          <w:rFonts w:cs="Times New Roman"/>
          <w:b/>
          <w:bCs/>
          <w:sz w:val="28"/>
          <w:szCs w:val="28"/>
        </w:rPr>
      </w:pPr>
      <w:r w:rsidRPr="00B25B9F">
        <w:rPr>
          <w:rFonts w:cs="Times New Roman"/>
          <w:b/>
          <w:bCs/>
          <w:sz w:val="28"/>
          <w:szCs w:val="28"/>
        </w:rPr>
        <w:lastRenderedPageBreak/>
        <w:t>2.</w:t>
      </w:r>
      <w:r w:rsidR="00182D76">
        <w:rPr>
          <w:rFonts w:cs="Times New Roman"/>
          <w:b/>
          <w:bCs/>
          <w:sz w:val="28"/>
          <w:szCs w:val="28"/>
        </w:rPr>
        <w:t>3</w:t>
      </w:r>
      <w:r w:rsidRPr="00B25B9F">
        <w:rPr>
          <w:rFonts w:cs="Times New Roman"/>
          <w:b/>
          <w:bCs/>
          <w:sz w:val="28"/>
          <w:szCs w:val="28"/>
        </w:rPr>
        <w:t xml:space="preserve"> Effectiveness of the Traditional Educational Tools</w:t>
      </w:r>
    </w:p>
    <w:p w14:paraId="0BC8ADEF" w14:textId="77777777" w:rsidR="001108F2" w:rsidRDefault="001108F2" w:rsidP="001108F2">
      <w:pPr>
        <w:jc w:val="both"/>
      </w:pPr>
    </w:p>
    <w:p w14:paraId="2CC56219" w14:textId="77777777" w:rsidR="001108F2" w:rsidRPr="00F3625B" w:rsidRDefault="001108F2" w:rsidP="00F3625B">
      <w:pPr>
        <w:spacing w:line="360" w:lineRule="auto"/>
        <w:jc w:val="both"/>
        <w:rPr>
          <w:rFonts w:cs="Times New Roman"/>
        </w:rPr>
      </w:pPr>
      <w:r w:rsidRPr="00F3625B">
        <w:rPr>
          <w:rFonts w:cs="Times New Roman"/>
        </w:rPr>
        <w:t>The traditional educational tools include learning management systems, digital whiteboards, as well as other online materials. They have helped in enhancing the organization and delivery of educational content. In this regard, these tools helped teachers in the distribution of study materials, relating with students, and in handling their assignments easily. However, they are largely less effective in some instances due to factors such as a lack of personalization and automation.</w:t>
      </w:r>
    </w:p>
    <w:p w14:paraId="2B511C5F" w14:textId="77777777" w:rsidR="001108F2" w:rsidRPr="00F3625B" w:rsidRDefault="001108F2" w:rsidP="00F3625B">
      <w:pPr>
        <w:spacing w:line="360" w:lineRule="auto"/>
        <w:jc w:val="both"/>
        <w:rPr>
          <w:rFonts w:cs="Times New Roman"/>
        </w:rPr>
      </w:pPr>
    </w:p>
    <w:p w14:paraId="61BA2055" w14:textId="77777777" w:rsidR="001108F2" w:rsidRPr="00F3625B" w:rsidRDefault="001108F2" w:rsidP="00F3625B">
      <w:pPr>
        <w:spacing w:line="360" w:lineRule="auto"/>
        <w:jc w:val="both"/>
        <w:rPr>
          <w:rFonts w:cs="Times New Roman"/>
        </w:rPr>
      </w:pPr>
      <w:r w:rsidRPr="00F3625B">
        <w:rPr>
          <w:rFonts w:cs="Times New Roman"/>
        </w:rPr>
        <w:t>Though these traditional technologies have increased the availability of learning resources and have made remote learning more accessible, they are still time-consuming and require human effort on the part of instructors to manage duties such as marking, giving reviews, and monitoring student performance. Without real-time adaptive feedback, students' queries or needs are sometimes slowed down in their response, thereby limiting engagement and, ultimately, learning.</w:t>
      </w:r>
    </w:p>
    <w:p w14:paraId="3C774315" w14:textId="77777777" w:rsidR="001108F2" w:rsidRPr="00F3625B" w:rsidRDefault="001108F2" w:rsidP="00F3625B">
      <w:pPr>
        <w:spacing w:line="360" w:lineRule="auto"/>
        <w:jc w:val="both"/>
        <w:rPr>
          <w:rFonts w:cs="Times New Roman"/>
        </w:rPr>
      </w:pPr>
    </w:p>
    <w:p w14:paraId="46554D2D" w14:textId="77777777" w:rsidR="001108F2" w:rsidRPr="00F3625B" w:rsidRDefault="001108F2" w:rsidP="00F3625B">
      <w:pPr>
        <w:spacing w:line="360" w:lineRule="auto"/>
        <w:jc w:val="both"/>
        <w:rPr>
          <w:rFonts w:cs="Times New Roman"/>
        </w:rPr>
      </w:pPr>
      <w:r w:rsidRPr="00F3625B">
        <w:rPr>
          <w:rFonts w:cs="Times New Roman"/>
        </w:rPr>
        <w:t>In this regard, while the basic tools have streamlined a bit every kind of education into an ever-smooth process, their influence on personalization and efficiency makes it difficult to address effectively students' diverse needs.</w:t>
      </w:r>
    </w:p>
    <w:p w14:paraId="517E9B4D" w14:textId="77777777" w:rsidR="001108F2" w:rsidRPr="00F3625B" w:rsidRDefault="001108F2" w:rsidP="00F3625B">
      <w:pPr>
        <w:spacing w:line="360" w:lineRule="auto"/>
        <w:jc w:val="both"/>
        <w:rPr>
          <w:rFonts w:cs="Times New Roman"/>
        </w:rPr>
      </w:pPr>
    </w:p>
    <w:p w14:paraId="0118BEA8" w14:textId="3C3B3771" w:rsidR="0031617F" w:rsidRPr="00B25B9F" w:rsidRDefault="0031617F" w:rsidP="00B25B9F">
      <w:pPr>
        <w:spacing w:line="360" w:lineRule="auto"/>
        <w:jc w:val="both"/>
        <w:rPr>
          <w:rFonts w:cs="Times New Roman"/>
          <w:b/>
          <w:bCs/>
          <w:sz w:val="28"/>
          <w:szCs w:val="28"/>
        </w:rPr>
      </w:pPr>
      <w:bookmarkStart w:id="15" w:name="_Toc177030694"/>
      <w:r w:rsidRPr="00B25B9F">
        <w:rPr>
          <w:rFonts w:cs="Times New Roman"/>
          <w:b/>
          <w:bCs/>
          <w:sz w:val="28"/>
          <w:szCs w:val="28"/>
        </w:rPr>
        <w:t>2.</w:t>
      </w:r>
      <w:r w:rsidR="00182D76">
        <w:rPr>
          <w:rFonts w:cs="Times New Roman"/>
          <w:b/>
          <w:bCs/>
          <w:sz w:val="28"/>
          <w:szCs w:val="28"/>
        </w:rPr>
        <w:t>4</w:t>
      </w:r>
      <w:r w:rsidR="001108F2" w:rsidRPr="00B25B9F">
        <w:rPr>
          <w:rFonts w:cs="Times New Roman"/>
          <w:b/>
          <w:bCs/>
          <w:sz w:val="28"/>
          <w:szCs w:val="28"/>
        </w:rPr>
        <w:t xml:space="preserve"> Effectiveness of AI-Based Tools in Teaching</w:t>
      </w:r>
      <w:bookmarkEnd w:id="15"/>
    </w:p>
    <w:p w14:paraId="2D56D2CD" w14:textId="77777777" w:rsidR="0027330C" w:rsidRDefault="0027330C" w:rsidP="0027330C"/>
    <w:p w14:paraId="51E4C533" w14:textId="14549B7F" w:rsidR="0031617F" w:rsidRPr="00F3625B" w:rsidRDefault="0027330C" w:rsidP="00F3625B">
      <w:pPr>
        <w:spacing w:line="360" w:lineRule="auto"/>
        <w:jc w:val="both"/>
        <w:rPr>
          <w:rFonts w:cs="Times New Roman"/>
        </w:rPr>
      </w:pPr>
      <w:r w:rsidRPr="00F3625B">
        <w:rPr>
          <w:rFonts w:cs="Times New Roman"/>
        </w:rPr>
        <w:t>The effectiveness of AI-based tools in teaching can be an extremely powerful emerging area for transforming traditional teaching and learning practices. Already, several studies have explored the effects of AI on the learning outcome of students, student engagement, and student satisfaction. Available evidence confirms that students who utilize AI-driven platforms, such as VirtuLearn, tend to perform better in comparison with students using conventional education methods. AI-based tools improve learning outcomes by providing a personalized learning experience. It is adapted towards the special needs, pacing, or learning styles of a specific individual.</w:t>
      </w:r>
    </w:p>
    <w:p w14:paraId="506E22FF" w14:textId="77777777" w:rsidR="0027330C" w:rsidRPr="00F3625B" w:rsidRDefault="0027330C" w:rsidP="00F3625B">
      <w:pPr>
        <w:spacing w:line="360" w:lineRule="auto"/>
        <w:jc w:val="both"/>
        <w:rPr>
          <w:rFonts w:cs="Times New Roman"/>
        </w:rPr>
      </w:pPr>
    </w:p>
    <w:p w14:paraId="2C4178F0" w14:textId="77777777" w:rsidR="0027330C" w:rsidRPr="00F3625B" w:rsidRDefault="0027330C" w:rsidP="00F3625B">
      <w:pPr>
        <w:spacing w:line="360" w:lineRule="auto"/>
        <w:jc w:val="both"/>
        <w:rPr>
          <w:rFonts w:cs="Times New Roman"/>
        </w:rPr>
      </w:pPr>
      <w:r w:rsidRPr="00F3625B">
        <w:rPr>
          <w:rFonts w:cs="Times New Roman"/>
        </w:rPr>
        <w:t xml:space="preserve">It is possible through AI-powered platforms that provide students with instant feedback along with one-on-one support toward their betterment. For example, note </w:t>
      </w:r>
      <w:r w:rsidRPr="00F3625B">
        <w:rPr>
          <w:rFonts w:cs="Times New Roman"/>
        </w:rPr>
        <w:lastRenderedPageBreak/>
        <w:t>generation and quiz preparation under VirtuLearn help the students concentrate on the important areas of learning and thereby master complex ideas relating to them. In this way, every student can learn as he learns and at his pace. He may fill in the gaps in what he or she already knows, thus gaining confidence over a period of time.</w:t>
      </w:r>
    </w:p>
    <w:p w14:paraId="0F15B085" w14:textId="0973C7AD" w:rsidR="0031617F" w:rsidRPr="00F3625B" w:rsidRDefault="0027330C" w:rsidP="00F3625B">
      <w:pPr>
        <w:spacing w:line="360" w:lineRule="auto"/>
        <w:jc w:val="both"/>
        <w:rPr>
          <w:rFonts w:cs="Times New Roman"/>
        </w:rPr>
      </w:pPr>
      <w:r w:rsidRPr="00F3625B">
        <w:rPr>
          <w:rFonts w:cs="Times New Roman"/>
        </w:rPr>
        <w:t>AI tools in platforms like VirtuLearn make education more accessible by removing time and location barriers. As AI-driven platforms run 24/7, students can have full access to teaching resources and guidance at any time, thus free from the constraints within a traditional classroom environment. Tools can also personalize learning content according to the student's development for a much more engaging and effective experience.</w:t>
      </w:r>
    </w:p>
    <w:p w14:paraId="4E2190E4" w14:textId="77777777" w:rsidR="0027330C" w:rsidRPr="00F3625B" w:rsidRDefault="0027330C" w:rsidP="00F3625B">
      <w:pPr>
        <w:spacing w:line="360" w:lineRule="auto"/>
        <w:jc w:val="both"/>
        <w:rPr>
          <w:rFonts w:cs="Times New Roman"/>
        </w:rPr>
      </w:pPr>
    </w:p>
    <w:p w14:paraId="78C06BF7" w14:textId="77777777" w:rsidR="0027330C" w:rsidRDefault="0027330C" w:rsidP="00F3625B">
      <w:pPr>
        <w:spacing w:line="360" w:lineRule="auto"/>
        <w:jc w:val="both"/>
        <w:rPr>
          <w:rFonts w:cs="Times New Roman"/>
        </w:rPr>
      </w:pPr>
      <w:r w:rsidRPr="00F3625B">
        <w:rPr>
          <w:rFonts w:cs="Times New Roman"/>
        </w:rPr>
        <w:t>The AI-based tools worked very well, but there are still challenges. For instance, one of the concerns has to do with the quality of content created through AI and adequate preparation by teachers for the effective implementation of AI tools in the learning environment. Access is another challenge, as many students may not have the necessary devices or internet connection to fully benefit from AI-based education.</w:t>
      </w:r>
      <w:r w:rsidR="0031617F" w:rsidRPr="00F3625B">
        <w:rPr>
          <w:rFonts w:cs="Times New Roman"/>
        </w:rPr>
        <w:t xml:space="preserve"> </w:t>
      </w:r>
      <w:r w:rsidRPr="00F3625B">
        <w:rPr>
          <w:rFonts w:cs="Times New Roman"/>
        </w:rPr>
        <w:t>Despite these difficulties, new applications such as VirtuLearn open up new chances for education through modern technologies that bring opportunities for creating more personalized and efficient learning environments that help the student achieve their full potential.</w:t>
      </w:r>
    </w:p>
    <w:p w14:paraId="175EA11D" w14:textId="77777777" w:rsidR="00F3625B" w:rsidRPr="00F3625B" w:rsidRDefault="00F3625B" w:rsidP="00F3625B">
      <w:pPr>
        <w:spacing w:line="360" w:lineRule="auto"/>
        <w:jc w:val="both"/>
        <w:rPr>
          <w:rFonts w:cs="Times New Roman"/>
        </w:rPr>
      </w:pPr>
    </w:p>
    <w:p w14:paraId="5459836B" w14:textId="69938CFA" w:rsidR="006F5640" w:rsidRPr="00B25B9F" w:rsidRDefault="006F5640" w:rsidP="00B25B9F">
      <w:pPr>
        <w:spacing w:line="360" w:lineRule="auto"/>
        <w:jc w:val="both"/>
        <w:rPr>
          <w:rFonts w:cs="Times New Roman"/>
          <w:b/>
          <w:bCs/>
          <w:sz w:val="28"/>
          <w:szCs w:val="28"/>
        </w:rPr>
      </w:pPr>
      <w:bookmarkStart w:id="16" w:name="_Toc177030695"/>
      <w:r w:rsidRPr="00B25B9F">
        <w:rPr>
          <w:rFonts w:cs="Times New Roman"/>
          <w:b/>
          <w:bCs/>
          <w:sz w:val="28"/>
          <w:szCs w:val="28"/>
        </w:rPr>
        <w:t>2.</w:t>
      </w:r>
      <w:r w:rsidR="00182D76">
        <w:rPr>
          <w:rFonts w:cs="Times New Roman"/>
          <w:b/>
          <w:bCs/>
          <w:sz w:val="28"/>
          <w:szCs w:val="28"/>
        </w:rPr>
        <w:t>5</w:t>
      </w:r>
      <w:r w:rsidR="002E0269" w:rsidRPr="00B25B9F">
        <w:rPr>
          <w:rFonts w:cs="Times New Roman"/>
          <w:b/>
          <w:bCs/>
          <w:sz w:val="28"/>
          <w:szCs w:val="28"/>
        </w:rPr>
        <w:t xml:space="preserve"> </w:t>
      </w:r>
      <w:bookmarkEnd w:id="16"/>
      <w:r w:rsidRPr="00B25B9F">
        <w:rPr>
          <w:rFonts w:cs="Times New Roman"/>
          <w:b/>
          <w:bCs/>
          <w:sz w:val="28"/>
          <w:szCs w:val="28"/>
        </w:rPr>
        <w:t>AI in the Classroom: Revolutionizing Teaching and Learning:</w:t>
      </w:r>
    </w:p>
    <w:p w14:paraId="0913845B" w14:textId="6794E65E" w:rsidR="00F3625B" w:rsidRDefault="006F5640" w:rsidP="00F3625B">
      <w:pPr>
        <w:spacing w:line="360" w:lineRule="auto"/>
        <w:jc w:val="both"/>
        <w:rPr>
          <w:rFonts w:cs="Times New Roman"/>
        </w:rPr>
      </w:pPr>
      <w:r w:rsidRPr="00F3625B">
        <w:rPr>
          <w:rFonts w:cs="Times New Roman"/>
        </w:rPr>
        <w:t>VirtuLearn brings an entirely new era of teaching and learning into the classroom with AI. Its content remains personalized for the students in adapting to their needs while supplying them with real-time feedback and automating items such as grading and quiz generation, among others. This will enable the teachers to spend more time on interactive and innovative teaching methods. The students will appreciate the readily available, flexible, and demand-based access to learning resources. VirtuLearn helps to improve the engagement and learning outcomes of students while ensuring education can now be more efficient, accessible, and tuned to the student's individual pace.</w:t>
      </w:r>
    </w:p>
    <w:p w14:paraId="56568421" w14:textId="77777777" w:rsidR="00F3625B" w:rsidRDefault="00F3625B">
      <w:pPr>
        <w:spacing w:after="200" w:line="276" w:lineRule="auto"/>
        <w:rPr>
          <w:rFonts w:cs="Times New Roman"/>
        </w:rPr>
      </w:pPr>
      <w:r>
        <w:rPr>
          <w:rFonts w:cs="Times New Roman"/>
        </w:rPr>
        <w:br w:type="page"/>
      </w:r>
    </w:p>
    <w:p w14:paraId="5ED3373F" w14:textId="3C5F771C" w:rsidR="00AA6F93" w:rsidRPr="00B25B9F" w:rsidRDefault="00AA6F93" w:rsidP="00B25B9F">
      <w:pPr>
        <w:spacing w:line="360" w:lineRule="auto"/>
        <w:jc w:val="both"/>
        <w:rPr>
          <w:rFonts w:cs="Times New Roman"/>
          <w:b/>
          <w:bCs/>
          <w:sz w:val="28"/>
          <w:szCs w:val="28"/>
        </w:rPr>
      </w:pPr>
      <w:r w:rsidRPr="00B25B9F">
        <w:rPr>
          <w:rFonts w:cs="Times New Roman"/>
          <w:b/>
          <w:bCs/>
          <w:sz w:val="28"/>
          <w:szCs w:val="28"/>
        </w:rPr>
        <w:lastRenderedPageBreak/>
        <w:t>2.</w:t>
      </w:r>
      <w:r w:rsidR="00182D76">
        <w:rPr>
          <w:rFonts w:cs="Times New Roman"/>
          <w:b/>
          <w:bCs/>
          <w:sz w:val="28"/>
          <w:szCs w:val="28"/>
        </w:rPr>
        <w:t>6</w:t>
      </w:r>
      <w:r w:rsidRPr="00B25B9F">
        <w:rPr>
          <w:rFonts w:cs="Times New Roman"/>
          <w:b/>
          <w:bCs/>
          <w:sz w:val="28"/>
          <w:szCs w:val="28"/>
        </w:rPr>
        <w:t xml:space="preserve"> Promotion of Equal Access to Education:</w:t>
      </w:r>
    </w:p>
    <w:p w14:paraId="67FB48F2" w14:textId="77777777" w:rsidR="002E0269" w:rsidRPr="00F3625B" w:rsidRDefault="005A2F0B" w:rsidP="001108F2">
      <w:pPr>
        <w:spacing w:line="360" w:lineRule="auto"/>
        <w:jc w:val="both"/>
        <w:rPr>
          <w:rFonts w:cs="Times New Roman"/>
        </w:rPr>
      </w:pPr>
      <w:r w:rsidRPr="00F3625B">
        <w:rPr>
          <w:rFonts w:cs="Times New Roman"/>
        </w:rPr>
        <w:t>VirtuLearn is the platform that every student, whoever he or she might be, from whatever background he or she may come from, and whatever his or her unique learning requirements are, can enjoy equal grounds for education. It is in this context of my FYP that VirtuLearn tries to remove some of the barriers which inherently limit quality education in this or any other field where sharp-minded students from different localities could not contribute as much to education based on mobility limitations or fewer facilities available in their region.</w:t>
      </w:r>
    </w:p>
    <w:p w14:paraId="2E2A5CAF" w14:textId="77777777" w:rsidR="00A23A05" w:rsidRPr="00F3625B" w:rsidRDefault="00A23A05" w:rsidP="00A23A05">
      <w:pPr>
        <w:spacing w:line="360" w:lineRule="auto"/>
        <w:jc w:val="both"/>
        <w:rPr>
          <w:rFonts w:cs="Times New Roman"/>
        </w:rPr>
      </w:pPr>
    </w:p>
    <w:p w14:paraId="2A326737" w14:textId="21354284" w:rsidR="00C741BC" w:rsidRPr="00B25B9F" w:rsidRDefault="00AA6F93" w:rsidP="00B25B9F">
      <w:pPr>
        <w:spacing w:line="360" w:lineRule="auto"/>
        <w:jc w:val="both"/>
        <w:rPr>
          <w:rFonts w:cs="Times New Roman"/>
          <w:b/>
          <w:bCs/>
          <w:sz w:val="28"/>
          <w:szCs w:val="28"/>
        </w:rPr>
      </w:pPr>
      <w:bookmarkStart w:id="17" w:name="_Toc177030696"/>
      <w:r w:rsidRPr="00B25B9F">
        <w:rPr>
          <w:rFonts w:cs="Times New Roman"/>
          <w:b/>
          <w:bCs/>
          <w:sz w:val="28"/>
          <w:szCs w:val="28"/>
        </w:rPr>
        <w:t>2.</w:t>
      </w:r>
      <w:r w:rsidR="00182D76">
        <w:rPr>
          <w:rFonts w:cs="Times New Roman"/>
          <w:b/>
          <w:bCs/>
          <w:sz w:val="28"/>
          <w:szCs w:val="28"/>
        </w:rPr>
        <w:t>7</w:t>
      </w:r>
      <w:r w:rsidR="002E0269" w:rsidRPr="00B25B9F">
        <w:rPr>
          <w:rFonts w:cs="Times New Roman"/>
          <w:b/>
          <w:bCs/>
          <w:sz w:val="28"/>
          <w:szCs w:val="28"/>
        </w:rPr>
        <w:t xml:space="preserve"> Challenges and limitations:</w:t>
      </w:r>
      <w:bookmarkEnd w:id="17"/>
    </w:p>
    <w:p w14:paraId="3ECA3E6B" w14:textId="6BAC7DBB" w:rsidR="00D62D90" w:rsidRPr="00F3625B" w:rsidRDefault="00AA6F93" w:rsidP="00F3625B">
      <w:pPr>
        <w:spacing w:line="360" w:lineRule="auto"/>
        <w:jc w:val="both"/>
        <w:rPr>
          <w:rFonts w:cs="Times New Roman"/>
        </w:rPr>
      </w:pPr>
      <w:r w:rsidRPr="00F3625B">
        <w:rPr>
          <w:rFonts w:cs="Times New Roman"/>
        </w:rPr>
        <w:t>Although VirtuLearn transforms education through AI, there are numerous limitations that constitute significant challenges. For example, the success of the tool is diminished by lack of devices and a steady internet in many underserved places. To implement the tool in the classroom of an educator, the educator also needs additional training. AI-based systems do not offer the emotional support human educators have historically given to students. Another issue is data privacy, as AI bases its personalization on student information; there is a possibility that some of the data or feedback AI renders may sometimes be wrong. Last, AI's capability to perform challenging abstract tasks is still in its infancy stages and therefore may limit use in certain areas of learning.</w:t>
      </w:r>
      <w:r w:rsidR="00D62D90">
        <w:br w:type="page"/>
      </w:r>
    </w:p>
    <w:p w14:paraId="6FC9572D" w14:textId="77777777" w:rsidR="00D62D90" w:rsidRPr="00AA6F93" w:rsidRDefault="00D62D90" w:rsidP="00AA6F93">
      <w:pPr>
        <w:jc w:val="both"/>
      </w:pPr>
    </w:p>
    <w:p w14:paraId="1A223E0E" w14:textId="6DF58941" w:rsidR="00D62D90" w:rsidRPr="00B25B9F" w:rsidRDefault="00D62D90" w:rsidP="00B25B9F">
      <w:pPr>
        <w:spacing w:line="360" w:lineRule="auto"/>
        <w:jc w:val="both"/>
        <w:rPr>
          <w:rFonts w:cs="Times New Roman"/>
          <w:b/>
          <w:bCs/>
          <w:sz w:val="28"/>
          <w:szCs w:val="28"/>
        </w:rPr>
      </w:pPr>
      <w:r w:rsidRPr="00B25B9F">
        <w:rPr>
          <w:rFonts w:cs="Times New Roman"/>
          <w:b/>
          <w:bCs/>
          <w:sz w:val="28"/>
          <w:szCs w:val="28"/>
        </w:rPr>
        <w:t>2.</w:t>
      </w:r>
      <w:r w:rsidR="00182D76">
        <w:rPr>
          <w:rFonts w:cs="Times New Roman"/>
          <w:b/>
          <w:bCs/>
          <w:sz w:val="28"/>
          <w:szCs w:val="28"/>
        </w:rPr>
        <w:t>8</w:t>
      </w:r>
      <w:r w:rsidRPr="00B25B9F">
        <w:rPr>
          <w:rFonts w:cs="Times New Roman"/>
          <w:b/>
          <w:bCs/>
          <w:sz w:val="28"/>
          <w:szCs w:val="28"/>
        </w:rPr>
        <w:t xml:space="preserve"> Conclusion</w:t>
      </w:r>
    </w:p>
    <w:p w14:paraId="2EB3575C" w14:textId="77777777" w:rsidR="00D62D90" w:rsidRPr="00F3625B" w:rsidRDefault="00D62D90" w:rsidP="00F3625B">
      <w:pPr>
        <w:spacing w:line="360" w:lineRule="auto"/>
        <w:jc w:val="both"/>
        <w:rPr>
          <w:rFonts w:cs="Times New Roman"/>
        </w:rPr>
      </w:pPr>
      <w:r w:rsidRPr="00F3625B">
        <w:rPr>
          <w:rFonts w:cs="Times New Roman"/>
        </w:rPr>
        <w:t>VirtuLearn is going to transform education. Regarding the limitations of traditional learning, VirtuLearn offers potential for changing this because it connects AI-driven tools with the more meaningful personalization of the student learning experience. Such a system brings about a very high engagement level with students and efficiency among the teachers. The automated features such as note-taking and quiz generation support students precisely, leaving room for more relevant teacher-student interactions.</w:t>
      </w:r>
    </w:p>
    <w:p w14:paraId="312B27B5" w14:textId="77777777" w:rsidR="00D62D90" w:rsidRPr="00F3625B" w:rsidRDefault="00D62D90" w:rsidP="00F3625B">
      <w:pPr>
        <w:spacing w:line="360" w:lineRule="auto"/>
        <w:jc w:val="both"/>
        <w:rPr>
          <w:rFonts w:cs="Times New Roman"/>
        </w:rPr>
      </w:pPr>
    </w:p>
    <w:p w14:paraId="3B353F5E" w14:textId="5905D907" w:rsidR="0062352A" w:rsidRDefault="00D62D90" w:rsidP="00F3625B">
      <w:pPr>
        <w:spacing w:line="360" w:lineRule="auto"/>
        <w:jc w:val="both"/>
        <w:rPr>
          <w:lang w:val="en-GB"/>
        </w:rPr>
      </w:pPr>
      <w:r w:rsidRPr="00F3625B">
        <w:rPr>
          <w:rFonts w:cs="Times New Roman"/>
        </w:rPr>
        <w:t>Therefore, VirtuLearn essentially bridges the geographical and financial barrier to equal access to quality education opportunities for all learners. Along the way toward developing AI, VirtuLearn will thrive in learning results and meeting diverse educational needs in shaping a future that is even more tailored to inclusive education.</w:t>
      </w:r>
    </w:p>
    <w:p w14:paraId="02E3E642" w14:textId="77777777" w:rsidR="0062352A" w:rsidRPr="0062352A" w:rsidRDefault="0062352A" w:rsidP="0062352A">
      <w:pPr>
        <w:rPr>
          <w:lang w:val="en-GB"/>
        </w:rPr>
      </w:pPr>
    </w:p>
    <w:p w14:paraId="6CAB829D" w14:textId="77777777" w:rsidR="0062352A" w:rsidRPr="0062352A" w:rsidRDefault="0062352A" w:rsidP="0062352A">
      <w:pPr>
        <w:rPr>
          <w:lang w:val="en-GB"/>
        </w:rPr>
      </w:pPr>
    </w:p>
    <w:p w14:paraId="51A962AF" w14:textId="77777777" w:rsidR="0062352A" w:rsidRPr="0062352A" w:rsidRDefault="0062352A" w:rsidP="0062352A">
      <w:pPr>
        <w:rPr>
          <w:lang w:val="en-GB"/>
        </w:rPr>
      </w:pPr>
    </w:p>
    <w:p w14:paraId="100DDAF3" w14:textId="77777777" w:rsidR="0062352A" w:rsidRPr="0062352A" w:rsidRDefault="0062352A" w:rsidP="0062352A">
      <w:pPr>
        <w:rPr>
          <w:lang w:val="en-GB"/>
        </w:rPr>
      </w:pPr>
    </w:p>
    <w:p w14:paraId="40389B43" w14:textId="77777777" w:rsidR="0062352A" w:rsidRPr="0062352A" w:rsidRDefault="0062352A" w:rsidP="0062352A">
      <w:pPr>
        <w:rPr>
          <w:lang w:val="en-GB"/>
        </w:rPr>
      </w:pPr>
    </w:p>
    <w:p w14:paraId="325711D1" w14:textId="77777777" w:rsidR="0062352A" w:rsidRPr="0062352A" w:rsidRDefault="0062352A" w:rsidP="0062352A">
      <w:pPr>
        <w:rPr>
          <w:lang w:val="en-GB"/>
        </w:rPr>
      </w:pPr>
    </w:p>
    <w:p w14:paraId="0547AB77" w14:textId="77777777" w:rsidR="0062352A" w:rsidRPr="0062352A" w:rsidRDefault="0062352A" w:rsidP="0062352A">
      <w:pPr>
        <w:rPr>
          <w:lang w:val="en-GB"/>
        </w:rPr>
      </w:pPr>
    </w:p>
    <w:p w14:paraId="21BCD360" w14:textId="77777777" w:rsidR="0062352A" w:rsidRPr="0062352A" w:rsidRDefault="0062352A" w:rsidP="0062352A">
      <w:pPr>
        <w:rPr>
          <w:lang w:val="en-GB"/>
        </w:rPr>
      </w:pPr>
    </w:p>
    <w:p w14:paraId="4DEFD854" w14:textId="77777777" w:rsidR="0062352A" w:rsidRPr="0062352A" w:rsidRDefault="0062352A" w:rsidP="0062352A">
      <w:pPr>
        <w:rPr>
          <w:lang w:val="en-GB"/>
        </w:rPr>
      </w:pPr>
    </w:p>
    <w:p w14:paraId="26F16F06" w14:textId="77777777" w:rsidR="0062352A" w:rsidRPr="0062352A" w:rsidRDefault="0062352A" w:rsidP="0062352A">
      <w:pPr>
        <w:rPr>
          <w:lang w:val="en-GB"/>
        </w:rPr>
      </w:pPr>
    </w:p>
    <w:p w14:paraId="1AC512E0" w14:textId="77777777" w:rsidR="0062352A" w:rsidRPr="0062352A" w:rsidRDefault="0062352A" w:rsidP="0062352A">
      <w:pPr>
        <w:rPr>
          <w:lang w:val="en-GB"/>
        </w:rPr>
      </w:pPr>
    </w:p>
    <w:p w14:paraId="49899955" w14:textId="77777777" w:rsidR="0062352A" w:rsidRPr="0062352A" w:rsidRDefault="0062352A" w:rsidP="0062352A">
      <w:pPr>
        <w:rPr>
          <w:lang w:val="en-GB"/>
        </w:rPr>
      </w:pPr>
    </w:p>
    <w:p w14:paraId="3BC6EBB8" w14:textId="77777777" w:rsidR="0062352A" w:rsidRPr="0062352A" w:rsidRDefault="0062352A" w:rsidP="0062352A">
      <w:pPr>
        <w:rPr>
          <w:lang w:val="en-GB"/>
        </w:rPr>
      </w:pPr>
    </w:p>
    <w:p w14:paraId="19D37B81" w14:textId="77777777" w:rsidR="0062352A" w:rsidRPr="0062352A" w:rsidRDefault="0062352A" w:rsidP="0062352A">
      <w:pPr>
        <w:rPr>
          <w:lang w:val="en-GB"/>
        </w:rPr>
      </w:pPr>
    </w:p>
    <w:p w14:paraId="690BA522" w14:textId="77777777" w:rsidR="0062352A" w:rsidRPr="0062352A" w:rsidRDefault="0062352A" w:rsidP="0062352A">
      <w:pPr>
        <w:rPr>
          <w:lang w:val="en-GB"/>
        </w:rPr>
      </w:pPr>
    </w:p>
    <w:p w14:paraId="4971D55A" w14:textId="77777777" w:rsidR="0062352A" w:rsidRPr="0062352A" w:rsidRDefault="0062352A" w:rsidP="0062352A">
      <w:pPr>
        <w:rPr>
          <w:lang w:val="en-GB"/>
        </w:rPr>
      </w:pPr>
    </w:p>
    <w:p w14:paraId="7AA7E4FE" w14:textId="77777777" w:rsidR="0062352A" w:rsidRPr="0062352A" w:rsidRDefault="0062352A" w:rsidP="0062352A">
      <w:pPr>
        <w:rPr>
          <w:lang w:val="en-GB"/>
        </w:rPr>
      </w:pPr>
    </w:p>
    <w:p w14:paraId="6CB0BF65" w14:textId="77777777" w:rsidR="0062352A" w:rsidRPr="0062352A" w:rsidRDefault="0062352A" w:rsidP="0062352A">
      <w:pPr>
        <w:rPr>
          <w:lang w:val="en-GB"/>
        </w:rPr>
      </w:pPr>
    </w:p>
    <w:p w14:paraId="5063B649" w14:textId="78DF810E" w:rsidR="0062352A" w:rsidRDefault="0062352A" w:rsidP="0062352A">
      <w:pPr>
        <w:rPr>
          <w:lang w:val="en-GB"/>
        </w:rPr>
      </w:pPr>
    </w:p>
    <w:p w14:paraId="3B9C8186" w14:textId="77777777" w:rsidR="0062352A" w:rsidRPr="0062352A" w:rsidRDefault="0062352A" w:rsidP="0062352A">
      <w:pPr>
        <w:rPr>
          <w:lang w:val="en-GB"/>
        </w:rPr>
      </w:pPr>
    </w:p>
    <w:p w14:paraId="3166E402" w14:textId="6C0161B5" w:rsidR="0062352A" w:rsidRDefault="0062352A" w:rsidP="0062352A">
      <w:pPr>
        <w:rPr>
          <w:lang w:val="en-GB"/>
        </w:rPr>
      </w:pPr>
    </w:p>
    <w:p w14:paraId="0C0E52C5" w14:textId="77777777" w:rsidR="00A23A05" w:rsidRPr="0062352A" w:rsidRDefault="00A23A05" w:rsidP="0062352A">
      <w:pPr>
        <w:rPr>
          <w:lang w:val="en-GB"/>
        </w:rPr>
      </w:pPr>
      <w:bookmarkStart w:id="18" w:name="_GoBack"/>
      <w:bookmarkEnd w:id="18"/>
    </w:p>
    <w:sectPr w:rsidR="00A23A05" w:rsidRPr="0062352A" w:rsidSect="00305822">
      <w:footerReference w:type="first" r:id="rId14"/>
      <w:pgSz w:w="11909" w:h="16834" w:code="9"/>
      <w:pgMar w:top="1134" w:right="1418" w:bottom="2268"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0A577" w14:textId="77777777" w:rsidR="000F7C17" w:rsidRDefault="000F7C17" w:rsidP="000D322E">
      <w:r>
        <w:separator/>
      </w:r>
    </w:p>
    <w:p w14:paraId="58789C52" w14:textId="77777777" w:rsidR="000F7C17" w:rsidRDefault="000F7C17"/>
  </w:endnote>
  <w:endnote w:type="continuationSeparator" w:id="0">
    <w:p w14:paraId="1864D67A" w14:textId="77777777" w:rsidR="000F7C17" w:rsidRDefault="000F7C17" w:rsidP="000D322E">
      <w:r>
        <w:continuationSeparator/>
      </w:r>
    </w:p>
    <w:p w14:paraId="6F84C1D0" w14:textId="77777777" w:rsidR="000F7C17" w:rsidRDefault="000F7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ndalo">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38653" w14:textId="77777777" w:rsidR="00B512F5" w:rsidRDefault="00B512F5" w:rsidP="00356293">
    <w:pPr>
      <w:pStyle w:val="Footer"/>
      <w:jc w:val="center"/>
    </w:pPr>
  </w:p>
  <w:p w14:paraId="4615003C" w14:textId="77777777" w:rsidR="00B512F5" w:rsidRDefault="00B512F5" w:rsidP="00355D91">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903519"/>
      <w:docPartObj>
        <w:docPartGallery w:val="Page Numbers (Bottom of Page)"/>
        <w:docPartUnique/>
      </w:docPartObj>
    </w:sdtPr>
    <w:sdtEndPr/>
    <w:sdtContent>
      <w:p w14:paraId="36254947" w14:textId="6FCC9D2F" w:rsidR="00B512F5" w:rsidRDefault="00B512F5">
        <w:pPr>
          <w:pStyle w:val="Footer"/>
          <w:jc w:val="center"/>
        </w:pPr>
        <w:r>
          <w:fldChar w:fldCharType="begin"/>
        </w:r>
        <w:r>
          <w:instrText xml:space="preserve"> PAGE   \* MERGEFORMAT </w:instrText>
        </w:r>
        <w:r>
          <w:fldChar w:fldCharType="separate"/>
        </w:r>
        <w:r w:rsidR="0062352A">
          <w:rPr>
            <w:noProof/>
          </w:rPr>
          <w:t>9</w:t>
        </w:r>
        <w:r>
          <w:rPr>
            <w:noProof/>
          </w:rPr>
          <w:fldChar w:fldCharType="end"/>
        </w:r>
      </w:p>
    </w:sdtContent>
  </w:sdt>
  <w:p w14:paraId="4F78F9DD" w14:textId="77777777" w:rsidR="00B512F5" w:rsidRDefault="00B512F5" w:rsidP="00355D91">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8D2DC" w14:textId="6BF748E8" w:rsidR="00B512F5" w:rsidRDefault="00B512F5">
    <w:pPr>
      <w:pStyle w:val="Footer"/>
      <w:jc w:val="center"/>
    </w:pPr>
    <w:r>
      <w:fldChar w:fldCharType="begin"/>
    </w:r>
    <w:r>
      <w:instrText xml:space="preserve"> PAGE   \* MERGEFORMAT </w:instrText>
    </w:r>
    <w:r>
      <w:fldChar w:fldCharType="separate"/>
    </w:r>
    <w:r w:rsidR="0062352A">
      <w:rPr>
        <w:noProof/>
      </w:rPr>
      <w:t>1</w:t>
    </w:r>
    <w:r>
      <w:rPr>
        <w:noProof/>
      </w:rPr>
      <w:fldChar w:fldCharType="end"/>
    </w:r>
  </w:p>
  <w:p w14:paraId="2F3E310B" w14:textId="77777777" w:rsidR="00B512F5" w:rsidRDefault="00B512F5" w:rsidP="00355D91">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F26DB7" w14:textId="77777777" w:rsidR="000F7C17" w:rsidRDefault="000F7C17" w:rsidP="000D322E">
      <w:r>
        <w:separator/>
      </w:r>
    </w:p>
    <w:p w14:paraId="5C67F14D" w14:textId="77777777" w:rsidR="000F7C17" w:rsidRDefault="000F7C17"/>
  </w:footnote>
  <w:footnote w:type="continuationSeparator" w:id="0">
    <w:p w14:paraId="2D73B404" w14:textId="77777777" w:rsidR="000F7C17" w:rsidRDefault="000F7C17" w:rsidP="000D322E">
      <w:r>
        <w:continuationSeparator/>
      </w:r>
    </w:p>
    <w:p w14:paraId="4ACDD8DE" w14:textId="77777777" w:rsidR="000F7C17" w:rsidRDefault="000F7C17"/>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11A4"/>
    <w:multiLevelType w:val="multilevel"/>
    <w:tmpl w:val="E2F21C68"/>
    <w:lvl w:ilvl="0">
      <w:start w:val="3"/>
      <w:numFmt w:val="decimal"/>
      <w:lvlText w:val="%1"/>
      <w:lvlJc w:val="left"/>
      <w:pPr>
        <w:ind w:left="1768" w:hanging="360"/>
      </w:pPr>
      <w:rPr>
        <w:rFonts w:hint="default"/>
        <w:lang w:val="en-US" w:eastAsia="en-US" w:bidi="ar-SA"/>
      </w:rPr>
    </w:lvl>
    <w:lvl w:ilvl="1">
      <w:start w:val="1"/>
      <w:numFmt w:val="decimal"/>
      <w:lvlText w:val="%1.%2"/>
      <w:lvlJc w:val="left"/>
      <w:pPr>
        <w:ind w:left="1768"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948"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128" w:hanging="360"/>
      </w:pPr>
      <w:rPr>
        <w:rFonts w:ascii="Symbol" w:eastAsia="Symbol" w:hAnsi="Symbol" w:cs="Symbol" w:hint="default"/>
        <w:spacing w:val="0"/>
        <w:w w:val="100"/>
        <w:lang w:val="en-US" w:eastAsia="en-US" w:bidi="ar-SA"/>
      </w:rPr>
    </w:lvl>
    <w:lvl w:ilvl="4">
      <w:numFmt w:val="bullet"/>
      <w:lvlText w:val="•"/>
      <w:lvlJc w:val="left"/>
      <w:pPr>
        <w:ind w:left="4220" w:hanging="360"/>
      </w:pPr>
      <w:rPr>
        <w:rFonts w:hint="default"/>
        <w:lang w:val="en-US" w:eastAsia="en-US" w:bidi="ar-SA"/>
      </w:rPr>
    </w:lvl>
    <w:lvl w:ilvl="5">
      <w:numFmt w:val="bullet"/>
      <w:lvlText w:val="•"/>
      <w:lvlJc w:val="left"/>
      <w:pPr>
        <w:ind w:left="5270" w:hanging="360"/>
      </w:pPr>
      <w:rPr>
        <w:rFonts w:hint="default"/>
        <w:lang w:val="en-US" w:eastAsia="en-US" w:bidi="ar-SA"/>
      </w:rPr>
    </w:lvl>
    <w:lvl w:ilvl="6">
      <w:numFmt w:val="bullet"/>
      <w:lvlText w:val="•"/>
      <w:lvlJc w:val="left"/>
      <w:pPr>
        <w:ind w:left="6320" w:hanging="360"/>
      </w:pPr>
      <w:rPr>
        <w:rFonts w:hint="default"/>
        <w:lang w:val="en-US" w:eastAsia="en-US" w:bidi="ar-SA"/>
      </w:rPr>
    </w:lvl>
    <w:lvl w:ilvl="7">
      <w:numFmt w:val="bullet"/>
      <w:lvlText w:val="•"/>
      <w:lvlJc w:val="left"/>
      <w:pPr>
        <w:ind w:left="7370" w:hanging="360"/>
      </w:pPr>
      <w:rPr>
        <w:rFonts w:hint="default"/>
        <w:lang w:val="en-US" w:eastAsia="en-US" w:bidi="ar-SA"/>
      </w:rPr>
    </w:lvl>
    <w:lvl w:ilvl="8">
      <w:numFmt w:val="bullet"/>
      <w:lvlText w:val="•"/>
      <w:lvlJc w:val="left"/>
      <w:pPr>
        <w:ind w:left="8420" w:hanging="360"/>
      </w:pPr>
      <w:rPr>
        <w:rFonts w:hint="default"/>
        <w:lang w:val="en-US" w:eastAsia="en-US" w:bidi="ar-SA"/>
      </w:rPr>
    </w:lvl>
  </w:abstractNum>
  <w:abstractNum w:abstractNumId="1" w15:restartNumberingAfterBreak="0">
    <w:nsid w:val="03910537"/>
    <w:multiLevelType w:val="hybridMultilevel"/>
    <w:tmpl w:val="8060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77357"/>
    <w:multiLevelType w:val="hybridMultilevel"/>
    <w:tmpl w:val="2AC42B88"/>
    <w:lvl w:ilvl="0" w:tplc="5DB8CD6A">
      <w:numFmt w:val="bullet"/>
      <w:lvlText w:val=""/>
      <w:lvlJc w:val="left"/>
      <w:pPr>
        <w:ind w:left="278" w:hanging="171"/>
      </w:pPr>
      <w:rPr>
        <w:rFonts w:ascii="Symbol" w:eastAsia="Symbol" w:hAnsi="Symbol" w:cs="Symbol" w:hint="default"/>
        <w:b w:val="0"/>
        <w:bCs w:val="0"/>
        <w:i w:val="0"/>
        <w:iCs w:val="0"/>
        <w:spacing w:val="0"/>
        <w:w w:val="100"/>
        <w:sz w:val="24"/>
        <w:szCs w:val="24"/>
        <w:lang w:val="en-US" w:eastAsia="en-US" w:bidi="ar-SA"/>
      </w:rPr>
    </w:lvl>
    <w:lvl w:ilvl="1" w:tplc="E842B952">
      <w:numFmt w:val="bullet"/>
      <w:lvlText w:val="•"/>
      <w:lvlJc w:val="left"/>
      <w:pPr>
        <w:ind w:left="533" w:hanging="171"/>
      </w:pPr>
      <w:rPr>
        <w:rFonts w:hint="default"/>
        <w:lang w:val="en-US" w:eastAsia="en-US" w:bidi="ar-SA"/>
      </w:rPr>
    </w:lvl>
    <w:lvl w:ilvl="2" w:tplc="0278F95E">
      <w:numFmt w:val="bullet"/>
      <w:lvlText w:val="•"/>
      <w:lvlJc w:val="left"/>
      <w:pPr>
        <w:ind w:left="787" w:hanging="171"/>
      </w:pPr>
      <w:rPr>
        <w:rFonts w:hint="default"/>
        <w:lang w:val="en-US" w:eastAsia="en-US" w:bidi="ar-SA"/>
      </w:rPr>
    </w:lvl>
    <w:lvl w:ilvl="3" w:tplc="1B24A1B6">
      <w:numFmt w:val="bullet"/>
      <w:lvlText w:val="•"/>
      <w:lvlJc w:val="left"/>
      <w:pPr>
        <w:ind w:left="1041" w:hanging="171"/>
      </w:pPr>
      <w:rPr>
        <w:rFonts w:hint="default"/>
        <w:lang w:val="en-US" w:eastAsia="en-US" w:bidi="ar-SA"/>
      </w:rPr>
    </w:lvl>
    <w:lvl w:ilvl="4" w:tplc="3AF41300">
      <w:numFmt w:val="bullet"/>
      <w:lvlText w:val="•"/>
      <w:lvlJc w:val="left"/>
      <w:pPr>
        <w:ind w:left="1295" w:hanging="171"/>
      </w:pPr>
      <w:rPr>
        <w:rFonts w:hint="default"/>
        <w:lang w:val="en-US" w:eastAsia="en-US" w:bidi="ar-SA"/>
      </w:rPr>
    </w:lvl>
    <w:lvl w:ilvl="5" w:tplc="3BFEFC02">
      <w:numFmt w:val="bullet"/>
      <w:lvlText w:val="•"/>
      <w:lvlJc w:val="left"/>
      <w:pPr>
        <w:ind w:left="1549" w:hanging="171"/>
      </w:pPr>
      <w:rPr>
        <w:rFonts w:hint="default"/>
        <w:lang w:val="en-US" w:eastAsia="en-US" w:bidi="ar-SA"/>
      </w:rPr>
    </w:lvl>
    <w:lvl w:ilvl="6" w:tplc="99F022F0">
      <w:numFmt w:val="bullet"/>
      <w:lvlText w:val="•"/>
      <w:lvlJc w:val="left"/>
      <w:pPr>
        <w:ind w:left="1802" w:hanging="171"/>
      </w:pPr>
      <w:rPr>
        <w:rFonts w:hint="default"/>
        <w:lang w:val="en-US" w:eastAsia="en-US" w:bidi="ar-SA"/>
      </w:rPr>
    </w:lvl>
    <w:lvl w:ilvl="7" w:tplc="AD00805C">
      <w:numFmt w:val="bullet"/>
      <w:lvlText w:val="•"/>
      <w:lvlJc w:val="left"/>
      <w:pPr>
        <w:ind w:left="2056" w:hanging="171"/>
      </w:pPr>
      <w:rPr>
        <w:rFonts w:hint="default"/>
        <w:lang w:val="en-US" w:eastAsia="en-US" w:bidi="ar-SA"/>
      </w:rPr>
    </w:lvl>
    <w:lvl w:ilvl="8" w:tplc="E410D73E">
      <w:numFmt w:val="bullet"/>
      <w:lvlText w:val="•"/>
      <w:lvlJc w:val="left"/>
      <w:pPr>
        <w:ind w:left="2310" w:hanging="171"/>
      </w:pPr>
      <w:rPr>
        <w:rFonts w:hint="default"/>
        <w:lang w:val="en-US" w:eastAsia="en-US" w:bidi="ar-SA"/>
      </w:rPr>
    </w:lvl>
  </w:abstractNum>
  <w:abstractNum w:abstractNumId="3" w15:restartNumberingAfterBreak="0">
    <w:nsid w:val="04AD1E0C"/>
    <w:multiLevelType w:val="multilevel"/>
    <w:tmpl w:val="EC68E7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C34D10"/>
    <w:multiLevelType w:val="multilevel"/>
    <w:tmpl w:val="735E7C86"/>
    <w:lvl w:ilvl="0">
      <w:start w:val="1"/>
      <w:numFmt w:val="decimal"/>
      <w:lvlText w:val="%1"/>
      <w:lvlJc w:val="left"/>
      <w:pPr>
        <w:ind w:left="1180" w:hanging="360"/>
      </w:pPr>
      <w:rPr>
        <w:rFonts w:hint="default"/>
        <w:lang w:val="en-US" w:eastAsia="en-US" w:bidi="ar-SA"/>
      </w:rPr>
    </w:lvl>
    <w:lvl w:ilvl="1">
      <w:start w:val="1"/>
      <w:numFmt w:val="decimal"/>
      <w:lvlText w:val="%1.%2"/>
      <w:lvlJc w:val="left"/>
      <w:pPr>
        <w:ind w:left="11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48" w:hanging="360"/>
      </w:pPr>
      <w:rPr>
        <w:rFonts w:hint="default"/>
        <w:lang w:val="en-US" w:eastAsia="en-US" w:bidi="ar-SA"/>
      </w:rPr>
    </w:lvl>
    <w:lvl w:ilvl="3">
      <w:numFmt w:val="bullet"/>
      <w:lvlText w:val="•"/>
      <w:lvlJc w:val="left"/>
      <w:pPr>
        <w:ind w:left="3982" w:hanging="360"/>
      </w:pPr>
      <w:rPr>
        <w:rFonts w:hint="default"/>
        <w:lang w:val="en-US" w:eastAsia="en-US" w:bidi="ar-SA"/>
      </w:rPr>
    </w:lvl>
    <w:lvl w:ilvl="4">
      <w:numFmt w:val="bullet"/>
      <w:lvlText w:val="•"/>
      <w:lvlJc w:val="left"/>
      <w:pPr>
        <w:ind w:left="4916" w:hanging="360"/>
      </w:pPr>
      <w:rPr>
        <w:rFonts w:hint="default"/>
        <w:lang w:val="en-US" w:eastAsia="en-US" w:bidi="ar-SA"/>
      </w:rPr>
    </w:lvl>
    <w:lvl w:ilvl="5">
      <w:numFmt w:val="bullet"/>
      <w:lvlText w:val="•"/>
      <w:lvlJc w:val="left"/>
      <w:pPr>
        <w:ind w:left="5850" w:hanging="360"/>
      </w:pPr>
      <w:rPr>
        <w:rFonts w:hint="default"/>
        <w:lang w:val="en-US" w:eastAsia="en-US" w:bidi="ar-SA"/>
      </w:rPr>
    </w:lvl>
    <w:lvl w:ilvl="6">
      <w:numFmt w:val="bullet"/>
      <w:lvlText w:val="•"/>
      <w:lvlJc w:val="left"/>
      <w:pPr>
        <w:ind w:left="6784" w:hanging="360"/>
      </w:pPr>
      <w:rPr>
        <w:rFonts w:hint="default"/>
        <w:lang w:val="en-US" w:eastAsia="en-US" w:bidi="ar-SA"/>
      </w:rPr>
    </w:lvl>
    <w:lvl w:ilvl="7">
      <w:numFmt w:val="bullet"/>
      <w:lvlText w:val="•"/>
      <w:lvlJc w:val="left"/>
      <w:pPr>
        <w:ind w:left="7718" w:hanging="360"/>
      </w:pPr>
      <w:rPr>
        <w:rFonts w:hint="default"/>
        <w:lang w:val="en-US" w:eastAsia="en-US" w:bidi="ar-SA"/>
      </w:rPr>
    </w:lvl>
    <w:lvl w:ilvl="8">
      <w:numFmt w:val="bullet"/>
      <w:lvlText w:val="•"/>
      <w:lvlJc w:val="left"/>
      <w:pPr>
        <w:ind w:left="8652" w:hanging="360"/>
      </w:pPr>
      <w:rPr>
        <w:rFonts w:hint="default"/>
        <w:lang w:val="en-US" w:eastAsia="en-US" w:bidi="ar-SA"/>
      </w:rPr>
    </w:lvl>
  </w:abstractNum>
  <w:abstractNum w:abstractNumId="5" w15:restartNumberingAfterBreak="0">
    <w:nsid w:val="097F7D5E"/>
    <w:multiLevelType w:val="hybridMultilevel"/>
    <w:tmpl w:val="AE58F4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7530E"/>
    <w:multiLevelType w:val="hybridMultilevel"/>
    <w:tmpl w:val="FCE6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E3671"/>
    <w:multiLevelType w:val="hybridMultilevel"/>
    <w:tmpl w:val="8A381CBA"/>
    <w:lvl w:ilvl="0" w:tplc="5B0A1B1C">
      <w:numFmt w:val="bullet"/>
      <w:lvlText w:val=""/>
      <w:lvlJc w:val="left"/>
      <w:pPr>
        <w:ind w:left="278" w:hanging="171"/>
      </w:pPr>
      <w:rPr>
        <w:rFonts w:ascii="Symbol" w:eastAsia="Symbol" w:hAnsi="Symbol" w:cs="Symbol" w:hint="default"/>
        <w:b w:val="0"/>
        <w:bCs w:val="0"/>
        <w:i w:val="0"/>
        <w:iCs w:val="0"/>
        <w:spacing w:val="0"/>
        <w:w w:val="100"/>
        <w:sz w:val="24"/>
        <w:szCs w:val="24"/>
        <w:lang w:val="en-US" w:eastAsia="en-US" w:bidi="ar-SA"/>
      </w:rPr>
    </w:lvl>
    <w:lvl w:ilvl="1" w:tplc="49884A60">
      <w:numFmt w:val="bullet"/>
      <w:lvlText w:val="•"/>
      <w:lvlJc w:val="left"/>
      <w:pPr>
        <w:ind w:left="533" w:hanging="171"/>
      </w:pPr>
      <w:rPr>
        <w:rFonts w:hint="default"/>
        <w:lang w:val="en-US" w:eastAsia="en-US" w:bidi="ar-SA"/>
      </w:rPr>
    </w:lvl>
    <w:lvl w:ilvl="2" w:tplc="A58C7552">
      <w:numFmt w:val="bullet"/>
      <w:lvlText w:val="•"/>
      <w:lvlJc w:val="left"/>
      <w:pPr>
        <w:ind w:left="787" w:hanging="171"/>
      </w:pPr>
      <w:rPr>
        <w:rFonts w:hint="default"/>
        <w:lang w:val="en-US" w:eastAsia="en-US" w:bidi="ar-SA"/>
      </w:rPr>
    </w:lvl>
    <w:lvl w:ilvl="3" w:tplc="5A329E8E">
      <w:numFmt w:val="bullet"/>
      <w:lvlText w:val="•"/>
      <w:lvlJc w:val="left"/>
      <w:pPr>
        <w:ind w:left="1041" w:hanging="171"/>
      </w:pPr>
      <w:rPr>
        <w:rFonts w:hint="default"/>
        <w:lang w:val="en-US" w:eastAsia="en-US" w:bidi="ar-SA"/>
      </w:rPr>
    </w:lvl>
    <w:lvl w:ilvl="4" w:tplc="5FE4458E">
      <w:numFmt w:val="bullet"/>
      <w:lvlText w:val="•"/>
      <w:lvlJc w:val="left"/>
      <w:pPr>
        <w:ind w:left="1295" w:hanging="171"/>
      </w:pPr>
      <w:rPr>
        <w:rFonts w:hint="default"/>
        <w:lang w:val="en-US" w:eastAsia="en-US" w:bidi="ar-SA"/>
      </w:rPr>
    </w:lvl>
    <w:lvl w:ilvl="5" w:tplc="AEC40CCC">
      <w:numFmt w:val="bullet"/>
      <w:lvlText w:val="•"/>
      <w:lvlJc w:val="left"/>
      <w:pPr>
        <w:ind w:left="1549" w:hanging="171"/>
      </w:pPr>
      <w:rPr>
        <w:rFonts w:hint="default"/>
        <w:lang w:val="en-US" w:eastAsia="en-US" w:bidi="ar-SA"/>
      </w:rPr>
    </w:lvl>
    <w:lvl w:ilvl="6" w:tplc="63B6B974">
      <w:numFmt w:val="bullet"/>
      <w:lvlText w:val="•"/>
      <w:lvlJc w:val="left"/>
      <w:pPr>
        <w:ind w:left="1802" w:hanging="171"/>
      </w:pPr>
      <w:rPr>
        <w:rFonts w:hint="default"/>
        <w:lang w:val="en-US" w:eastAsia="en-US" w:bidi="ar-SA"/>
      </w:rPr>
    </w:lvl>
    <w:lvl w:ilvl="7" w:tplc="41B0700E">
      <w:numFmt w:val="bullet"/>
      <w:lvlText w:val="•"/>
      <w:lvlJc w:val="left"/>
      <w:pPr>
        <w:ind w:left="2056" w:hanging="171"/>
      </w:pPr>
      <w:rPr>
        <w:rFonts w:hint="default"/>
        <w:lang w:val="en-US" w:eastAsia="en-US" w:bidi="ar-SA"/>
      </w:rPr>
    </w:lvl>
    <w:lvl w:ilvl="8" w:tplc="6AF84EBA">
      <w:numFmt w:val="bullet"/>
      <w:lvlText w:val="•"/>
      <w:lvlJc w:val="left"/>
      <w:pPr>
        <w:ind w:left="2310" w:hanging="171"/>
      </w:pPr>
      <w:rPr>
        <w:rFonts w:hint="default"/>
        <w:lang w:val="en-US" w:eastAsia="en-US" w:bidi="ar-SA"/>
      </w:rPr>
    </w:lvl>
  </w:abstractNum>
  <w:abstractNum w:abstractNumId="8" w15:restartNumberingAfterBreak="0">
    <w:nsid w:val="164638D4"/>
    <w:multiLevelType w:val="multilevel"/>
    <w:tmpl w:val="B4F841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3809F9"/>
    <w:multiLevelType w:val="hybridMultilevel"/>
    <w:tmpl w:val="8A567C3A"/>
    <w:lvl w:ilvl="0" w:tplc="22465D18">
      <w:numFmt w:val="bullet"/>
      <w:lvlText w:val=""/>
      <w:lvlJc w:val="left"/>
      <w:pPr>
        <w:ind w:left="278" w:hanging="171"/>
      </w:pPr>
      <w:rPr>
        <w:rFonts w:ascii="Symbol" w:eastAsia="Symbol" w:hAnsi="Symbol" w:cs="Symbol" w:hint="default"/>
        <w:b w:val="0"/>
        <w:bCs w:val="0"/>
        <w:i w:val="0"/>
        <w:iCs w:val="0"/>
        <w:spacing w:val="0"/>
        <w:w w:val="100"/>
        <w:sz w:val="24"/>
        <w:szCs w:val="24"/>
        <w:lang w:val="en-US" w:eastAsia="en-US" w:bidi="ar-SA"/>
      </w:rPr>
    </w:lvl>
    <w:lvl w:ilvl="1" w:tplc="D4FA16A0">
      <w:numFmt w:val="bullet"/>
      <w:lvlText w:val="•"/>
      <w:lvlJc w:val="left"/>
      <w:pPr>
        <w:ind w:left="533" w:hanging="171"/>
      </w:pPr>
      <w:rPr>
        <w:rFonts w:hint="default"/>
        <w:lang w:val="en-US" w:eastAsia="en-US" w:bidi="ar-SA"/>
      </w:rPr>
    </w:lvl>
    <w:lvl w:ilvl="2" w:tplc="79AEA0C4">
      <w:numFmt w:val="bullet"/>
      <w:lvlText w:val="•"/>
      <w:lvlJc w:val="left"/>
      <w:pPr>
        <w:ind w:left="787" w:hanging="171"/>
      </w:pPr>
      <w:rPr>
        <w:rFonts w:hint="default"/>
        <w:lang w:val="en-US" w:eastAsia="en-US" w:bidi="ar-SA"/>
      </w:rPr>
    </w:lvl>
    <w:lvl w:ilvl="3" w:tplc="14125BAC">
      <w:numFmt w:val="bullet"/>
      <w:lvlText w:val="•"/>
      <w:lvlJc w:val="left"/>
      <w:pPr>
        <w:ind w:left="1041" w:hanging="171"/>
      </w:pPr>
      <w:rPr>
        <w:rFonts w:hint="default"/>
        <w:lang w:val="en-US" w:eastAsia="en-US" w:bidi="ar-SA"/>
      </w:rPr>
    </w:lvl>
    <w:lvl w:ilvl="4" w:tplc="308860DE">
      <w:numFmt w:val="bullet"/>
      <w:lvlText w:val="•"/>
      <w:lvlJc w:val="left"/>
      <w:pPr>
        <w:ind w:left="1295" w:hanging="171"/>
      </w:pPr>
      <w:rPr>
        <w:rFonts w:hint="default"/>
        <w:lang w:val="en-US" w:eastAsia="en-US" w:bidi="ar-SA"/>
      </w:rPr>
    </w:lvl>
    <w:lvl w:ilvl="5" w:tplc="C3E81954">
      <w:numFmt w:val="bullet"/>
      <w:lvlText w:val="•"/>
      <w:lvlJc w:val="left"/>
      <w:pPr>
        <w:ind w:left="1549" w:hanging="171"/>
      </w:pPr>
      <w:rPr>
        <w:rFonts w:hint="default"/>
        <w:lang w:val="en-US" w:eastAsia="en-US" w:bidi="ar-SA"/>
      </w:rPr>
    </w:lvl>
    <w:lvl w:ilvl="6" w:tplc="22A0CA3E">
      <w:numFmt w:val="bullet"/>
      <w:lvlText w:val="•"/>
      <w:lvlJc w:val="left"/>
      <w:pPr>
        <w:ind w:left="1802" w:hanging="171"/>
      </w:pPr>
      <w:rPr>
        <w:rFonts w:hint="default"/>
        <w:lang w:val="en-US" w:eastAsia="en-US" w:bidi="ar-SA"/>
      </w:rPr>
    </w:lvl>
    <w:lvl w:ilvl="7" w:tplc="6268B704">
      <w:numFmt w:val="bullet"/>
      <w:lvlText w:val="•"/>
      <w:lvlJc w:val="left"/>
      <w:pPr>
        <w:ind w:left="2056" w:hanging="171"/>
      </w:pPr>
      <w:rPr>
        <w:rFonts w:hint="default"/>
        <w:lang w:val="en-US" w:eastAsia="en-US" w:bidi="ar-SA"/>
      </w:rPr>
    </w:lvl>
    <w:lvl w:ilvl="8" w:tplc="C9C4F3A8">
      <w:numFmt w:val="bullet"/>
      <w:lvlText w:val="•"/>
      <w:lvlJc w:val="left"/>
      <w:pPr>
        <w:ind w:left="2310" w:hanging="171"/>
      </w:pPr>
      <w:rPr>
        <w:rFonts w:hint="default"/>
        <w:lang w:val="en-US" w:eastAsia="en-US" w:bidi="ar-SA"/>
      </w:rPr>
    </w:lvl>
  </w:abstractNum>
  <w:abstractNum w:abstractNumId="10" w15:restartNumberingAfterBreak="0">
    <w:nsid w:val="1BAA7412"/>
    <w:multiLevelType w:val="multilevel"/>
    <w:tmpl w:val="6216642A"/>
    <w:lvl w:ilvl="0">
      <w:start w:val="3"/>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312A84"/>
    <w:multiLevelType w:val="multilevel"/>
    <w:tmpl w:val="A128E47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40591C"/>
    <w:multiLevelType w:val="hybridMultilevel"/>
    <w:tmpl w:val="912E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626557"/>
    <w:multiLevelType w:val="multilevel"/>
    <w:tmpl w:val="0012F41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3466DC4"/>
    <w:multiLevelType w:val="hybridMultilevel"/>
    <w:tmpl w:val="90F442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171C64"/>
    <w:multiLevelType w:val="hybridMultilevel"/>
    <w:tmpl w:val="A9C4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EB6EC6"/>
    <w:multiLevelType w:val="hybridMultilevel"/>
    <w:tmpl w:val="C65C3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B21E1"/>
    <w:multiLevelType w:val="hybridMultilevel"/>
    <w:tmpl w:val="D32612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34A56BAC"/>
    <w:multiLevelType w:val="multilevel"/>
    <w:tmpl w:val="F78AF644"/>
    <w:lvl w:ilvl="0">
      <w:start w:val="3"/>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9" w15:restartNumberingAfterBreak="0">
    <w:nsid w:val="37335502"/>
    <w:multiLevelType w:val="hybridMultilevel"/>
    <w:tmpl w:val="DF88F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4D4EEC"/>
    <w:multiLevelType w:val="hybridMultilevel"/>
    <w:tmpl w:val="F75E6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E092E"/>
    <w:multiLevelType w:val="hybridMultilevel"/>
    <w:tmpl w:val="91923120"/>
    <w:lvl w:ilvl="0" w:tplc="BE60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861E27"/>
    <w:multiLevelType w:val="hybridMultilevel"/>
    <w:tmpl w:val="E884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5554E2"/>
    <w:multiLevelType w:val="hybridMultilevel"/>
    <w:tmpl w:val="34BC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66361E"/>
    <w:multiLevelType w:val="multilevel"/>
    <w:tmpl w:val="C10EB18C"/>
    <w:lvl w:ilvl="0">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4F984E69"/>
    <w:multiLevelType w:val="hybridMultilevel"/>
    <w:tmpl w:val="B8565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EC7F07"/>
    <w:multiLevelType w:val="multilevel"/>
    <w:tmpl w:val="E55A44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70233C5"/>
    <w:multiLevelType w:val="hybridMultilevel"/>
    <w:tmpl w:val="AF4A2956"/>
    <w:lvl w:ilvl="0" w:tplc="0FA20B1A">
      <w:numFmt w:val="bullet"/>
      <w:lvlText w:val=""/>
      <w:lvlJc w:val="left"/>
      <w:pPr>
        <w:ind w:left="338" w:hanging="171"/>
      </w:pPr>
      <w:rPr>
        <w:rFonts w:ascii="Symbol" w:eastAsia="Symbol" w:hAnsi="Symbol" w:cs="Symbol" w:hint="default"/>
        <w:b w:val="0"/>
        <w:bCs w:val="0"/>
        <w:i w:val="0"/>
        <w:iCs w:val="0"/>
        <w:spacing w:val="0"/>
        <w:w w:val="100"/>
        <w:sz w:val="24"/>
        <w:szCs w:val="24"/>
        <w:lang w:val="en-US" w:eastAsia="en-US" w:bidi="ar-SA"/>
      </w:rPr>
    </w:lvl>
    <w:lvl w:ilvl="1" w:tplc="40DCC790">
      <w:numFmt w:val="bullet"/>
      <w:lvlText w:val="•"/>
      <w:lvlJc w:val="left"/>
      <w:pPr>
        <w:ind w:left="587" w:hanging="171"/>
      </w:pPr>
      <w:rPr>
        <w:rFonts w:hint="default"/>
        <w:lang w:val="en-US" w:eastAsia="en-US" w:bidi="ar-SA"/>
      </w:rPr>
    </w:lvl>
    <w:lvl w:ilvl="2" w:tplc="70E6A46C">
      <w:numFmt w:val="bullet"/>
      <w:lvlText w:val="•"/>
      <w:lvlJc w:val="left"/>
      <w:pPr>
        <w:ind w:left="835" w:hanging="171"/>
      </w:pPr>
      <w:rPr>
        <w:rFonts w:hint="default"/>
        <w:lang w:val="en-US" w:eastAsia="en-US" w:bidi="ar-SA"/>
      </w:rPr>
    </w:lvl>
    <w:lvl w:ilvl="3" w:tplc="58844EBE">
      <w:numFmt w:val="bullet"/>
      <w:lvlText w:val="•"/>
      <w:lvlJc w:val="left"/>
      <w:pPr>
        <w:ind w:left="1083" w:hanging="171"/>
      </w:pPr>
      <w:rPr>
        <w:rFonts w:hint="default"/>
        <w:lang w:val="en-US" w:eastAsia="en-US" w:bidi="ar-SA"/>
      </w:rPr>
    </w:lvl>
    <w:lvl w:ilvl="4" w:tplc="608E886E">
      <w:numFmt w:val="bullet"/>
      <w:lvlText w:val="•"/>
      <w:lvlJc w:val="left"/>
      <w:pPr>
        <w:ind w:left="1331" w:hanging="171"/>
      </w:pPr>
      <w:rPr>
        <w:rFonts w:hint="default"/>
        <w:lang w:val="en-US" w:eastAsia="en-US" w:bidi="ar-SA"/>
      </w:rPr>
    </w:lvl>
    <w:lvl w:ilvl="5" w:tplc="8988CA94">
      <w:numFmt w:val="bullet"/>
      <w:lvlText w:val="•"/>
      <w:lvlJc w:val="left"/>
      <w:pPr>
        <w:ind w:left="1579" w:hanging="171"/>
      </w:pPr>
      <w:rPr>
        <w:rFonts w:hint="default"/>
        <w:lang w:val="en-US" w:eastAsia="en-US" w:bidi="ar-SA"/>
      </w:rPr>
    </w:lvl>
    <w:lvl w:ilvl="6" w:tplc="39C0D3FA">
      <w:numFmt w:val="bullet"/>
      <w:lvlText w:val="•"/>
      <w:lvlJc w:val="left"/>
      <w:pPr>
        <w:ind w:left="1826" w:hanging="171"/>
      </w:pPr>
      <w:rPr>
        <w:rFonts w:hint="default"/>
        <w:lang w:val="en-US" w:eastAsia="en-US" w:bidi="ar-SA"/>
      </w:rPr>
    </w:lvl>
    <w:lvl w:ilvl="7" w:tplc="DADE0CD0">
      <w:numFmt w:val="bullet"/>
      <w:lvlText w:val="•"/>
      <w:lvlJc w:val="left"/>
      <w:pPr>
        <w:ind w:left="2074" w:hanging="171"/>
      </w:pPr>
      <w:rPr>
        <w:rFonts w:hint="default"/>
        <w:lang w:val="en-US" w:eastAsia="en-US" w:bidi="ar-SA"/>
      </w:rPr>
    </w:lvl>
    <w:lvl w:ilvl="8" w:tplc="F41C5CD0">
      <w:numFmt w:val="bullet"/>
      <w:lvlText w:val="•"/>
      <w:lvlJc w:val="left"/>
      <w:pPr>
        <w:ind w:left="2322" w:hanging="171"/>
      </w:pPr>
      <w:rPr>
        <w:rFonts w:hint="default"/>
        <w:lang w:val="en-US" w:eastAsia="en-US" w:bidi="ar-SA"/>
      </w:rPr>
    </w:lvl>
  </w:abstractNum>
  <w:abstractNum w:abstractNumId="28" w15:restartNumberingAfterBreak="0">
    <w:nsid w:val="5B102DE5"/>
    <w:multiLevelType w:val="multilevel"/>
    <w:tmpl w:val="6CBC0304"/>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9" w15:restartNumberingAfterBreak="0">
    <w:nsid w:val="600E4C21"/>
    <w:multiLevelType w:val="hybridMultilevel"/>
    <w:tmpl w:val="BBC2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2E5D63"/>
    <w:multiLevelType w:val="hybridMultilevel"/>
    <w:tmpl w:val="B6EA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676DC"/>
    <w:multiLevelType w:val="hybridMultilevel"/>
    <w:tmpl w:val="6B9E04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705DAE"/>
    <w:multiLevelType w:val="hybridMultilevel"/>
    <w:tmpl w:val="5A6ECB14"/>
    <w:lvl w:ilvl="0" w:tplc="5232CD1C">
      <w:numFmt w:val="bullet"/>
      <w:lvlText w:val=""/>
      <w:lvlJc w:val="left"/>
      <w:pPr>
        <w:ind w:left="107" w:hanging="171"/>
      </w:pPr>
      <w:rPr>
        <w:rFonts w:ascii="Symbol" w:eastAsia="Symbol" w:hAnsi="Symbol" w:cs="Symbol" w:hint="default"/>
        <w:b w:val="0"/>
        <w:bCs w:val="0"/>
        <w:i w:val="0"/>
        <w:iCs w:val="0"/>
        <w:spacing w:val="0"/>
        <w:w w:val="100"/>
        <w:sz w:val="24"/>
        <w:szCs w:val="24"/>
        <w:lang w:val="en-US" w:eastAsia="en-US" w:bidi="ar-SA"/>
      </w:rPr>
    </w:lvl>
    <w:lvl w:ilvl="1" w:tplc="68529AC0">
      <w:numFmt w:val="bullet"/>
      <w:lvlText w:val="•"/>
      <w:lvlJc w:val="left"/>
      <w:pPr>
        <w:ind w:left="371" w:hanging="171"/>
      </w:pPr>
      <w:rPr>
        <w:rFonts w:hint="default"/>
        <w:lang w:val="en-US" w:eastAsia="en-US" w:bidi="ar-SA"/>
      </w:rPr>
    </w:lvl>
    <w:lvl w:ilvl="2" w:tplc="3FD8B9B2">
      <w:numFmt w:val="bullet"/>
      <w:lvlText w:val="•"/>
      <w:lvlJc w:val="left"/>
      <w:pPr>
        <w:ind w:left="643" w:hanging="171"/>
      </w:pPr>
      <w:rPr>
        <w:rFonts w:hint="default"/>
        <w:lang w:val="en-US" w:eastAsia="en-US" w:bidi="ar-SA"/>
      </w:rPr>
    </w:lvl>
    <w:lvl w:ilvl="3" w:tplc="856C088E">
      <w:numFmt w:val="bullet"/>
      <w:lvlText w:val="•"/>
      <w:lvlJc w:val="left"/>
      <w:pPr>
        <w:ind w:left="915" w:hanging="171"/>
      </w:pPr>
      <w:rPr>
        <w:rFonts w:hint="default"/>
        <w:lang w:val="en-US" w:eastAsia="en-US" w:bidi="ar-SA"/>
      </w:rPr>
    </w:lvl>
    <w:lvl w:ilvl="4" w:tplc="6AE8AC00">
      <w:numFmt w:val="bullet"/>
      <w:lvlText w:val="•"/>
      <w:lvlJc w:val="left"/>
      <w:pPr>
        <w:ind w:left="1187" w:hanging="171"/>
      </w:pPr>
      <w:rPr>
        <w:rFonts w:hint="default"/>
        <w:lang w:val="en-US" w:eastAsia="en-US" w:bidi="ar-SA"/>
      </w:rPr>
    </w:lvl>
    <w:lvl w:ilvl="5" w:tplc="E7EE4EC8">
      <w:numFmt w:val="bullet"/>
      <w:lvlText w:val="•"/>
      <w:lvlJc w:val="left"/>
      <w:pPr>
        <w:ind w:left="1459" w:hanging="171"/>
      </w:pPr>
      <w:rPr>
        <w:rFonts w:hint="default"/>
        <w:lang w:val="en-US" w:eastAsia="en-US" w:bidi="ar-SA"/>
      </w:rPr>
    </w:lvl>
    <w:lvl w:ilvl="6" w:tplc="A59CD8D6">
      <w:numFmt w:val="bullet"/>
      <w:lvlText w:val="•"/>
      <w:lvlJc w:val="left"/>
      <w:pPr>
        <w:ind w:left="1730" w:hanging="171"/>
      </w:pPr>
      <w:rPr>
        <w:rFonts w:hint="default"/>
        <w:lang w:val="en-US" w:eastAsia="en-US" w:bidi="ar-SA"/>
      </w:rPr>
    </w:lvl>
    <w:lvl w:ilvl="7" w:tplc="314EC73C">
      <w:numFmt w:val="bullet"/>
      <w:lvlText w:val="•"/>
      <w:lvlJc w:val="left"/>
      <w:pPr>
        <w:ind w:left="2002" w:hanging="171"/>
      </w:pPr>
      <w:rPr>
        <w:rFonts w:hint="default"/>
        <w:lang w:val="en-US" w:eastAsia="en-US" w:bidi="ar-SA"/>
      </w:rPr>
    </w:lvl>
    <w:lvl w:ilvl="8" w:tplc="BB5421BE">
      <w:numFmt w:val="bullet"/>
      <w:lvlText w:val="•"/>
      <w:lvlJc w:val="left"/>
      <w:pPr>
        <w:ind w:left="2274" w:hanging="171"/>
      </w:pPr>
      <w:rPr>
        <w:rFonts w:hint="default"/>
        <w:lang w:val="en-US" w:eastAsia="en-US" w:bidi="ar-SA"/>
      </w:rPr>
    </w:lvl>
  </w:abstractNum>
  <w:abstractNum w:abstractNumId="33" w15:restartNumberingAfterBreak="0">
    <w:nsid w:val="7290555C"/>
    <w:multiLevelType w:val="multilevel"/>
    <w:tmpl w:val="E72AD40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7570604"/>
    <w:multiLevelType w:val="multilevel"/>
    <w:tmpl w:val="7C2891AC"/>
    <w:lvl w:ilvl="0">
      <w:start w:val="2"/>
      <w:numFmt w:val="decimal"/>
      <w:lvlText w:val="%1"/>
      <w:lvlJc w:val="left"/>
      <w:pPr>
        <w:ind w:left="1182" w:hanging="363"/>
      </w:pPr>
      <w:rPr>
        <w:rFonts w:hint="default"/>
        <w:lang w:val="en-US" w:eastAsia="en-US" w:bidi="ar-SA"/>
      </w:rPr>
    </w:lvl>
    <w:lvl w:ilvl="1">
      <w:start w:val="1"/>
      <w:numFmt w:val="decimal"/>
      <w:lvlText w:val="%1.%2"/>
      <w:lvlJc w:val="left"/>
      <w:pPr>
        <w:ind w:left="1182" w:hanging="363"/>
      </w:pPr>
      <w:rPr>
        <w:rFonts w:hint="default"/>
        <w:spacing w:val="0"/>
        <w:w w:val="100"/>
        <w:lang w:val="en-US" w:eastAsia="en-US" w:bidi="ar-SA"/>
      </w:rPr>
    </w:lvl>
    <w:lvl w:ilvl="2">
      <w:start w:val="1"/>
      <w:numFmt w:val="decimal"/>
      <w:lvlText w:val="%1.%2.%3"/>
      <w:lvlJc w:val="left"/>
      <w:pPr>
        <w:ind w:left="160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582" w:hanging="540"/>
      </w:pPr>
      <w:rPr>
        <w:rFonts w:hint="default"/>
        <w:lang w:val="en-US" w:eastAsia="en-US" w:bidi="ar-SA"/>
      </w:rPr>
    </w:lvl>
    <w:lvl w:ilvl="4">
      <w:numFmt w:val="bullet"/>
      <w:lvlText w:val="•"/>
      <w:lvlJc w:val="left"/>
      <w:pPr>
        <w:ind w:left="4573" w:hanging="540"/>
      </w:pPr>
      <w:rPr>
        <w:rFonts w:hint="default"/>
        <w:lang w:val="en-US" w:eastAsia="en-US" w:bidi="ar-SA"/>
      </w:rPr>
    </w:lvl>
    <w:lvl w:ilvl="5">
      <w:numFmt w:val="bullet"/>
      <w:lvlText w:val="•"/>
      <w:lvlJc w:val="left"/>
      <w:pPr>
        <w:ind w:left="5564" w:hanging="540"/>
      </w:pPr>
      <w:rPr>
        <w:rFonts w:hint="default"/>
        <w:lang w:val="en-US" w:eastAsia="en-US" w:bidi="ar-SA"/>
      </w:rPr>
    </w:lvl>
    <w:lvl w:ilvl="6">
      <w:numFmt w:val="bullet"/>
      <w:lvlText w:val="•"/>
      <w:lvlJc w:val="left"/>
      <w:pPr>
        <w:ind w:left="6555" w:hanging="540"/>
      </w:pPr>
      <w:rPr>
        <w:rFonts w:hint="default"/>
        <w:lang w:val="en-US" w:eastAsia="en-US" w:bidi="ar-SA"/>
      </w:rPr>
    </w:lvl>
    <w:lvl w:ilvl="7">
      <w:numFmt w:val="bullet"/>
      <w:lvlText w:val="•"/>
      <w:lvlJc w:val="left"/>
      <w:pPr>
        <w:ind w:left="7546" w:hanging="540"/>
      </w:pPr>
      <w:rPr>
        <w:rFonts w:hint="default"/>
        <w:lang w:val="en-US" w:eastAsia="en-US" w:bidi="ar-SA"/>
      </w:rPr>
    </w:lvl>
    <w:lvl w:ilvl="8">
      <w:numFmt w:val="bullet"/>
      <w:lvlText w:val="•"/>
      <w:lvlJc w:val="left"/>
      <w:pPr>
        <w:ind w:left="8537" w:hanging="540"/>
      </w:pPr>
      <w:rPr>
        <w:rFonts w:hint="default"/>
        <w:lang w:val="en-US" w:eastAsia="en-US" w:bidi="ar-SA"/>
      </w:rPr>
    </w:lvl>
  </w:abstractNum>
  <w:abstractNum w:abstractNumId="35" w15:restartNumberingAfterBreak="0">
    <w:nsid w:val="79C53F29"/>
    <w:multiLevelType w:val="hybridMultilevel"/>
    <w:tmpl w:val="833C19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1B0466"/>
    <w:multiLevelType w:val="hybridMultilevel"/>
    <w:tmpl w:val="EAF4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25"/>
  </w:num>
  <w:num w:numId="6">
    <w:abstractNumId w:val="22"/>
  </w:num>
  <w:num w:numId="7">
    <w:abstractNumId w:val="23"/>
  </w:num>
  <w:num w:numId="8">
    <w:abstractNumId w:val="36"/>
  </w:num>
  <w:num w:numId="9">
    <w:abstractNumId w:val="19"/>
  </w:num>
  <w:num w:numId="10">
    <w:abstractNumId w:val="14"/>
  </w:num>
  <w:num w:numId="11">
    <w:abstractNumId w:val="35"/>
  </w:num>
  <w:num w:numId="12">
    <w:abstractNumId w:val="5"/>
  </w:num>
  <w:num w:numId="13">
    <w:abstractNumId w:val="31"/>
  </w:num>
  <w:num w:numId="14">
    <w:abstractNumId w:val="16"/>
  </w:num>
  <w:num w:numId="15">
    <w:abstractNumId w:val="12"/>
  </w:num>
  <w:num w:numId="16">
    <w:abstractNumId w:val="4"/>
  </w:num>
  <w:num w:numId="17">
    <w:abstractNumId w:val="34"/>
  </w:num>
  <w:num w:numId="18">
    <w:abstractNumId w:val="3"/>
  </w:num>
  <w:num w:numId="19">
    <w:abstractNumId w:val="1"/>
  </w:num>
  <w:num w:numId="20">
    <w:abstractNumId w:val="6"/>
  </w:num>
  <w:num w:numId="21">
    <w:abstractNumId w:val="9"/>
  </w:num>
  <w:num w:numId="22">
    <w:abstractNumId w:val="27"/>
  </w:num>
  <w:num w:numId="23">
    <w:abstractNumId w:val="2"/>
  </w:num>
  <w:num w:numId="24">
    <w:abstractNumId w:val="7"/>
  </w:num>
  <w:num w:numId="25">
    <w:abstractNumId w:val="32"/>
  </w:num>
  <w:num w:numId="26">
    <w:abstractNumId w:val="0"/>
  </w:num>
  <w:num w:numId="27">
    <w:abstractNumId w:val="8"/>
  </w:num>
  <w:num w:numId="28">
    <w:abstractNumId w:val="13"/>
  </w:num>
  <w:num w:numId="29">
    <w:abstractNumId w:val="18"/>
  </w:num>
  <w:num w:numId="30">
    <w:abstractNumId w:val="11"/>
  </w:num>
  <w:num w:numId="31">
    <w:abstractNumId w:val="33"/>
  </w:num>
  <w:num w:numId="32">
    <w:abstractNumId w:val="26"/>
  </w:num>
  <w:num w:numId="33">
    <w:abstractNumId w:val="28"/>
    <w:lvlOverride w:ilvl="0">
      <w:startOverride w:val="3"/>
    </w:lvlOverride>
    <w:lvlOverride w:ilvl="1">
      <w:startOverride w:val="7"/>
    </w:lvlOverride>
  </w:num>
  <w:num w:numId="34">
    <w:abstractNumId w:val="28"/>
    <w:lvlOverride w:ilvl="0">
      <w:startOverride w:val="3"/>
    </w:lvlOverride>
    <w:lvlOverride w:ilvl="1">
      <w:startOverride w:val="7"/>
    </w:lvlOverride>
  </w:num>
  <w:num w:numId="35">
    <w:abstractNumId w:val="29"/>
  </w:num>
  <w:num w:numId="36">
    <w:abstractNumId w:val="10"/>
  </w:num>
  <w:num w:numId="37">
    <w:abstractNumId w:val="15"/>
  </w:num>
  <w:num w:numId="38">
    <w:abstractNumId w:val="20"/>
  </w:num>
  <w:num w:numId="39">
    <w:abstractNumId w:val="30"/>
  </w:num>
  <w:num w:numId="40">
    <w:abstractNumId w:val="28"/>
  </w:num>
  <w:num w:numId="41">
    <w:abstractNumId w:val="28"/>
  </w:num>
  <w:num w:numId="42">
    <w:abstractNumId w:val="28"/>
  </w:num>
  <w:num w:numId="43">
    <w:abstractNumId w:val="28"/>
  </w:num>
  <w:num w:numId="44">
    <w:abstractNumId w:val="28"/>
  </w:num>
  <w:num w:numId="45">
    <w:abstractNumId w:val="28"/>
  </w:num>
  <w:num w:numId="46">
    <w:abstractNumId w:val="28"/>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3"/>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3MzUwMrQwszAxsTRW0lEKTi0uzszPAykwrgUAKnRfMiwAAAA="/>
  </w:docVars>
  <w:rsids>
    <w:rsidRoot w:val="000B38A2"/>
    <w:rsid w:val="00004ABD"/>
    <w:rsid w:val="00007798"/>
    <w:rsid w:val="000142C0"/>
    <w:rsid w:val="000173D1"/>
    <w:rsid w:val="00031B62"/>
    <w:rsid w:val="00044FAA"/>
    <w:rsid w:val="00046D4A"/>
    <w:rsid w:val="00047959"/>
    <w:rsid w:val="00050845"/>
    <w:rsid w:val="00067125"/>
    <w:rsid w:val="000677EA"/>
    <w:rsid w:val="00076719"/>
    <w:rsid w:val="00080E99"/>
    <w:rsid w:val="00085A77"/>
    <w:rsid w:val="00091A56"/>
    <w:rsid w:val="0009514E"/>
    <w:rsid w:val="00096708"/>
    <w:rsid w:val="000A2BC6"/>
    <w:rsid w:val="000A690E"/>
    <w:rsid w:val="000B38A2"/>
    <w:rsid w:val="000C3AB3"/>
    <w:rsid w:val="000C5A58"/>
    <w:rsid w:val="000D322E"/>
    <w:rsid w:val="000F7C17"/>
    <w:rsid w:val="00102128"/>
    <w:rsid w:val="00105036"/>
    <w:rsid w:val="001108F2"/>
    <w:rsid w:val="001122E8"/>
    <w:rsid w:val="001143BA"/>
    <w:rsid w:val="001149CC"/>
    <w:rsid w:val="00116F73"/>
    <w:rsid w:val="001177C3"/>
    <w:rsid w:val="00120130"/>
    <w:rsid w:val="00140574"/>
    <w:rsid w:val="00162585"/>
    <w:rsid w:val="00163EED"/>
    <w:rsid w:val="00171E53"/>
    <w:rsid w:val="00172223"/>
    <w:rsid w:val="0017244F"/>
    <w:rsid w:val="00172778"/>
    <w:rsid w:val="00177979"/>
    <w:rsid w:val="00182D76"/>
    <w:rsid w:val="0018452E"/>
    <w:rsid w:val="00196C42"/>
    <w:rsid w:val="001A043E"/>
    <w:rsid w:val="001A2C2A"/>
    <w:rsid w:val="001B49D9"/>
    <w:rsid w:val="001B4B9C"/>
    <w:rsid w:val="001B7EBD"/>
    <w:rsid w:val="001C2671"/>
    <w:rsid w:val="001C4623"/>
    <w:rsid w:val="001C4816"/>
    <w:rsid w:val="001C61CF"/>
    <w:rsid w:val="001C7C08"/>
    <w:rsid w:val="001D0196"/>
    <w:rsid w:val="001D21D7"/>
    <w:rsid w:val="001D4B74"/>
    <w:rsid w:val="001E1508"/>
    <w:rsid w:val="001E78E0"/>
    <w:rsid w:val="002155F1"/>
    <w:rsid w:val="00217B74"/>
    <w:rsid w:val="00226786"/>
    <w:rsid w:val="002274B4"/>
    <w:rsid w:val="00227506"/>
    <w:rsid w:val="002336A8"/>
    <w:rsid w:val="00234085"/>
    <w:rsid w:val="00234CAD"/>
    <w:rsid w:val="002440B4"/>
    <w:rsid w:val="00245549"/>
    <w:rsid w:val="00255715"/>
    <w:rsid w:val="00260306"/>
    <w:rsid w:val="00260500"/>
    <w:rsid w:val="0027330C"/>
    <w:rsid w:val="002746A9"/>
    <w:rsid w:val="00277885"/>
    <w:rsid w:val="00280B0E"/>
    <w:rsid w:val="00280C37"/>
    <w:rsid w:val="002816FC"/>
    <w:rsid w:val="0028528A"/>
    <w:rsid w:val="00291259"/>
    <w:rsid w:val="00297B5D"/>
    <w:rsid w:val="002A1E4D"/>
    <w:rsid w:val="002A432D"/>
    <w:rsid w:val="002A4910"/>
    <w:rsid w:val="002B74F3"/>
    <w:rsid w:val="002B7F1F"/>
    <w:rsid w:val="002C1977"/>
    <w:rsid w:val="002C37E1"/>
    <w:rsid w:val="002C726B"/>
    <w:rsid w:val="002D20CB"/>
    <w:rsid w:val="002D49FD"/>
    <w:rsid w:val="002E0269"/>
    <w:rsid w:val="002E71DA"/>
    <w:rsid w:val="002E7440"/>
    <w:rsid w:val="00300AD9"/>
    <w:rsid w:val="00305822"/>
    <w:rsid w:val="00314B68"/>
    <w:rsid w:val="0031617F"/>
    <w:rsid w:val="00316E9F"/>
    <w:rsid w:val="00323287"/>
    <w:rsid w:val="00326F9D"/>
    <w:rsid w:val="0032796F"/>
    <w:rsid w:val="00350C6C"/>
    <w:rsid w:val="00353F5E"/>
    <w:rsid w:val="00355D91"/>
    <w:rsid w:val="00356293"/>
    <w:rsid w:val="00370DA1"/>
    <w:rsid w:val="003854DA"/>
    <w:rsid w:val="00392104"/>
    <w:rsid w:val="003975AD"/>
    <w:rsid w:val="003B0DFC"/>
    <w:rsid w:val="003B1245"/>
    <w:rsid w:val="003B5A5C"/>
    <w:rsid w:val="003C1C8A"/>
    <w:rsid w:val="003D7D62"/>
    <w:rsid w:val="003E6DA3"/>
    <w:rsid w:val="003F0AEA"/>
    <w:rsid w:val="003F5A81"/>
    <w:rsid w:val="003F7907"/>
    <w:rsid w:val="00400E56"/>
    <w:rsid w:val="004025EF"/>
    <w:rsid w:val="00406E3F"/>
    <w:rsid w:val="004237E5"/>
    <w:rsid w:val="00425CD4"/>
    <w:rsid w:val="004357CE"/>
    <w:rsid w:val="0044092D"/>
    <w:rsid w:val="00444644"/>
    <w:rsid w:val="0044512C"/>
    <w:rsid w:val="004751CA"/>
    <w:rsid w:val="0049445A"/>
    <w:rsid w:val="004A74CF"/>
    <w:rsid w:val="004B337A"/>
    <w:rsid w:val="004B6A00"/>
    <w:rsid w:val="004C7C6F"/>
    <w:rsid w:val="004D0CD2"/>
    <w:rsid w:val="004D2201"/>
    <w:rsid w:val="004D55DF"/>
    <w:rsid w:val="004E7441"/>
    <w:rsid w:val="004F17AB"/>
    <w:rsid w:val="004F399A"/>
    <w:rsid w:val="004F7C55"/>
    <w:rsid w:val="005045B9"/>
    <w:rsid w:val="005055A2"/>
    <w:rsid w:val="00514DD6"/>
    <w:rsid w:val="00515271"/>
    <w:rsid w:val="00525D76"/>
    <w:rsid w:val="00531424"/>
    <w:rsid w:val="00533630"/>
    <w:rsid w:val="005409E7"/>
    <w:rsid w:val="0055173D"/>
    <w:rsid w:val="00554DE0"/>
    <w:rsid w:val="0055589E"/>
    <w:rsid w:val="00570ABE"/>
    <w:rsid w:val="00570E9F"/>
    <w:rsid w:val="005834A7"/>
    <w:rsid w:val="005842CA"/>
    <w:rsid w:val="005859D1"/>
    <w:rsid w:val="005909E5"/>
    <w:rsid w:val="00594760"/>
    <w:rsid w:val="005A2F0B"/>
    <w:rsid w:val="005A48A9"/>
    <w:rsid w:val="005A4ED3"/>
    <w:rsid w:val="005B5DA4"/>
    <w:rsid w:val="005C3AE8"/>
    <w:rsid w:val="005C5687"/>
    <w:rsid w:val="005C5C20"/>
    <w:rsid w:val="005C6232"/>
    <w:rsid w:val="005D4C21"/>
    <w:rsid w:val="005D5897"/>
    <w:rsid w:val="005D68B2"/>
    <w:rsid w:val="005E5DE2"/>
    <w:rsid w:val="005F398C"/>
    <w:rsid w:val="00602734"/>
    <w:rsid w:val="00603552"/>
    <w:rsid w:val="006102AD"/>
    <w:rsid w:val="00617474"/>
    <w:rsid w:val="0062352A"/>
    <w:rsid w:val="00632C35"/>
    <w:rsid w:val="0063571F"/>
    <w:rsid w:val="0063606E"/>
    <w:rsid w:val="006400A0"/>
    <w:rsid w:val="00641490"/>
    <w:rsid w:val="006454F4"/>
    <w:rsid w:val="00645BBD"/>
    <w:rsid w:val="00650669"/>
    <w:rsid w:val="00652431"/>
    <w:rsid w:val="00652D7C"/>
    <w:rsid w:val="00653CB9"/>
    <w:rsid w:val="00657809"/>
    <w:rsid w:val="00661190"/>
    <w:rsid w:val="00661D8B"/>
    <w:rsid w:val="00661EA5"/>
    <w:rsid w:val="00664192"/>
    <w:rsid w:val="00670A4B"/>
    <w:rsid w:val="00671912"/>
    <w:rsid w:val="006768AA"/>
    <w:rsid w:val="00676A08"/>
    <w:rsid w:val="00680BF9"/>
    <w:rsid w:val="006814DD"/>
    <w:rsid w:val="00683179"/>
    <w:rsid w:val="00690B57"/>
    <w:rsid w:val="0069715E"/>
    <w:rsid w:val="006A75DE"/>
    <w:rsid w:val="006A7BFE"/>
    <w:rsid w:val="006B0F64"/>
    <w:rsid w:val="006B73AB"/>
    <w:rsid w:val="006C0D7A"/>
    <w:rsid w:val="006C140B"/>
    <w:rsid w:val="006C20CF"/>
    <w:rsid w:val="006C2494"/>
    <w:rsid w:val="006C2B4F"/>
    <w:rsid w:val="006C5179"/>
    <w:rsid w:val="006D4A0B"/>
    <w:rsid w:val="006D54C9"/>
    <w:rsid w:val="006D6EB6"/>
    <w:rsid w:val="006F0718"/>
    <w:rsid w:val="006F3A83"/>
    <w:rsid w:val="006F5640"/>
    <w:rsid w:val="007024E8"/>
    <w:rsid w:val="00703F2E"/>
    <w:rsid w:val="007118F4"/>
    <w:rsid w:val="00717FC8"/>
    <w:rsid w:val="00736120"/>
    <w:rsid w:val="007369F6"/>
    <w:rsid w:val="00743C23"/>
    <w:rsid w:val="0075426A"/>
    <w:rsid w:val="00755AC4"/>
    <w:rsid w:val="0076774C"/>
    <w:rsid w:val="00767C6A"/>
    <w:rsid w:val="00771C4A"/>
    <w:rsid w:val="00781CCD"/>
    <w:rsid w:val="00785A70"/>
    <w:rsid w:val="007868F7"/>
    <w:rsid w:val="007917B6"/>
    <w:rsid w:val="007A069A"/>
    <w:rsid w:val="007A7114"/>
    <w:rsid w:val="007B5D2E"/>
    <w:rsid w:val="007C67AE"/>
    <w:rsid w:val="007D16BE"/>
    <w:rsid w:val="007D4D99"/>
    <w:rsid w:val="007E1AA7"/>
    <w:rsid w:val="007E2DC4"/>
    <w:rsid w:val="00813A84"/>
    <w:rsid w:val="00827C43"/>
    <w:rsid w:val="00843C23"/>
    <w:rsid w:val="00844446"/>
    <w:rsid w:val="00850CBD"/>
    <w:rsid w:val="0085108D"/>
    <w:rsid w:val="0085215D"/>
    <w:rsid w:val="00855F4B"/>
    <w:rsid w:val="0086201F"/>
    <w:rsid w:val="00863C9F"/>
    <w:rsid w:val="00873545"/>
    <w:rsid w:val="0087615D"/>
    <w:rsid w:val="008766F0"/>
    <w:rsid w:val="00884DA0"/>
    <w:rsid w:val="008904A1"/>
    <w:rsid w:val="008A6EA1"/>
    <w:rsid w:val="008B5BEE"/>
    <w:rsid w:val="008B5C6D"/>
    <w:rsid w:val="008B62A9"/>
    <w:rsid w:val="008B6E4F"/>
    <w:rsid w:val="008C0215"/>
    <w:rsid w:val="008C1392"/>
    <w:rsid w:val="008C3B85"/>
    <w:rsid w:val="008C5C38"/>
    <w:rsid w:val="008D676F"/>
    <w:rsid w:val="008D7755"/>
    <w:rsid w:val="008D7E03"/>
    <w:rsid w:val="008E3330"/>
    <w:rsid w:val="008F4CC6"/>
    <w:rsid w:val="00906529"/>
    <w:rsid w:val="00912727"/>
    <w:rsid w:val="00912C9D"/>
    <w:rsid w:val="009131C4"/>
    <w:rsid w:val="009357A6"/>
    <w:rsid w:val="00936D92"/>
    <w:rsid w:val="00942264"/>
    <w:rsid w:val="009429FE"/>
    <w:rsid w:val="0094409B"/>
    <w:rsid w:val="009556FD"/>
    <w:rsid w:val="009579B2"/>
    <w:rsid w:val="00957BEE"/>
    <w:rsid w:val="009743FC"/>
    <w:rsid w:val="00981BAC"/>
    <w:rsid w:val="00985C8B"/>
    <w:rsid w:val="00992760"/>
    <w:rsid w:val="009A6CAA"/>
    <w:rsid w:val="009B0FE4"/>
    <w:rsid w:val="009C17E2"/>
    <w:rsid w:val="009C399D"/>
    <w:rsid w:val="009D7D7A"/>
    <w:rsid w:val="009E19BC"/>
    <w:rsid w:val="009E2CA8"/>
    <w:rsid w:val="009E2F88"/>
    <w:rsid w:val="009E57A6"/>
    <w:rsid w:val="009E5BCA"/>
    <w:rsid w:val="009F02E1"/>
    <w:rsid w:val="009F2C4F"/>
    <w:rsid w:val="009F4B3D"/>
    <w:rsid w:val="00A04783"/>
    <w:rsid w:val="00A10973"/>
    <w:rsid w:val="00A109C0"/>
    <w:rsid w:val="00A11CBA"/>
    <w:rsid w:val="00A120AA"/>
    <w:rsid w:val="00A125DA"/>
    <w:rsid w:val="00A12F5C"/>
    <w:rsid w:val="00A15C3D"/>
    <w:rsid w:val="00A215B5"/>
    <w:rsid w:val="00A23A05"/>
    <w:rsid w:val="00A34866"/>
    <w:rsid w:val="00A463BD"/>
    <w:rsid w:val="00A6114B"/>
    <w:rsid w:val="00A65F32"/>
    <w:rsid w:val="00A678C7"/>
    <w:rsid w:val="00A710D7"/>
    <w:rsid w:val="00A74B13"/>
    <w:rsid w:val="00A77A54"/>
    <w:rsid w:val="00A77C66"/>
    <w:rsid w:val="00A84357"/>
    <w:rsid w:val="00A90FFA"/>
    <w:rsid w:val="00A95742"/>
    <w:rsid w:val="00AA3F17"/>
    <w:rsid w:val="00AA6F93"/>
    <w:rsid w:val="00AB0149"/>
    <w:rsid w:val="00AB18A5"/>
    <w:rsid w:val="00AB41B1"/>
    <w:rsid w:val="00AC117C"/>
    <w:rsid w:val="00AC4800"/>
    <w:rsid w:val="00AD2249"/>
    <w:rsid w:val="00AE37D2"/>
    <w:rsid w:val="00AE3AEE"/>
    <w:rsid w:val="00AE420F"/>
    <w:rsid w:val="00AE7009"/>
    <w:rsid w:val="00AF6C5D"/>
    <w:rsid w:val="00B003F2"/>
    <w:rsid w:val="00B02A01"/>
    <w:rsid w:val="00B050B8"/>
    <w:rsid w:val="00B16C2B"/>
    <w:rsid w:val="00B2196A"/>
    <w:rsid w:val="00B25AA0"/>
    <w:rsid w:val="00B25B5E"/>
    <w:rsid w:val="00B25B9F"/>
    <w:rsid w:val="00B37071"/>
    <w:rsid w:val="00B41AF1"/>
    <w:rsid w:val="00B43FFE"/>
    <w:rsid w:val="00B443F3"/>
    <w:rsid w:val="00B50A74"/>
    <w:rsid w:val="00B512F5"/>
    <w:rsid w:val="00B613E8"/>
    <w:rsid w:val="00B62FEE"/>
    <w:rsid w:val="00B6373A"/>
    <w:rsid w:val="00B64372"/>
    <w:rsid w:val="00B719AD"/>
    <w:rsid w:val="00B84578"/>
    <w:rsid w:val="00B8702E"/>
    <w:rsid w:val="00B90E00"/>
    <w:rsid w:val="00BA1EE1"/>
    <w:rsid w:val="00BB5780"/>
    <w:rsid w:val="00BB7C5D"/>
    <w:rsid w:val="00BC3F28"/>
    <w:rsid w:val="00BC4074"/>
    <w:rsid w:val="00BD1A8A"/>
    <w:rsid w:val="00BD370E"/>
    <w:rsid w:val="00BF0144"/>
    <w:rsid w:val="00BF109B"/>
    <w:rsid w:val="00C101C4"/>
    <w:rsid w:val="00C10D67"/>
    <w:rsid w:val="00C2215B"/>
    <w:rsid w:val="00C236D8"/>
    <w:rsid w:val="00C265D6"/>
    <w:rsid w:val="00C3038B"/>
    <w:rsid w:val="00C31331"/>
    <w:rsid w:val="00C47584"/>
    <w:rsid w:val="00C50BD7"/>
    <w:rsid w:val="00C67240"/>
    <w:rsid w:val="00C73AA3"/>
    <w:rsid w:val="00C741BC"/>
    <w:rsid w:val="00C87488"/>
    <w:rsid w:val="00C8773C"/>
    <w:rsid w:val="00C90959"/>
    <w:rsid w:val="00C91C20"/>
    <w:rsid w:val="00C93CD1"/>
    <w:rsid w:val="00C94FCE"/>
    <w:rsid w:val="00CA405A"/>
    <w:rsid w:val="00CA647C"/>
    <w:rsid w:val="00CA6F10"/>
    <w:rsid w:val="00CB30E4"/>
    <w:rsid w:val="00CB6D37"/>
    <w:rsid w:val="00CC06CF"/>
    <w:rsid w:val="00CC137B"/>
    <w:rsid w:val="00CC564D"/>
    <w:rsid w:val="00CE1759"/>
    <w:rsid w:val="00CE56D4"/>
    <w:rsid w:val="00CE6453"/>
    <w:rsid w:val="00D0498E"/>
    <w:rsid w:val="00D07EC9"/>
    <w:rsid w:val="00D168B9"/>
    <w:rsid w:val="00D16E76"/>
    <w:rsid w:val="00D25664"/>
    <w:rsid w:val="00D36D72"/>
    <w:rsid w:val="00D42D07"/>
    <w:rsid w:val="00D5140D"/>
    <w:rsid w:val="00D57F3C"/>
    <w:rsid w:val="00D62D90"/>
    <w:rsid w:val="00D661F8"/>
    <w:rsid w:val="00D679BD"/>
    <w:rsid w:val="00D7105E"/>
    <w:rsid w:val="00D83CCD"/>
    <w:rsid w:val="00D858D1"/>
    <w:rsid w:val="00D85E88"/>
    <w:rsid w:val="00D862F0"/>
    <w:rsid w:val="00D92746"/>
    <w:rsid w:val="00DB4AD2"/>
    <w:rsid w:val="00DC0161"/>
    <w:rsid w:val="00DC1456"/>
    <w:rsid w:val="00DC28D0"/>
    <w:rsid w:val="00DC2F95"/>
    <w:rsid w:val="00DC48CC"/>
    <w:rsid w:val="00DD017E"/>
    <w:rsid w:val="00DD3A5B"/>
    <w:rsid w:val="00DE1F70"/>
    <w:rsid w:val="00DF764C"/>
    <w:rsid w:val="00DF7813"/>
    <w:rsid w:val="00E00773"/>
    <w:rsid w:val="00E0104E"/>
    <w:rsid w:val="00E019B0"/>
    <w:rsid w:val="00E2105A"/>
    <w:rsid w:val="00E255C3"/>
    <w:rsid w:val="00E27F56"/>
    <w:rsid w:val="00E31A67"/>
    <w:rsid w:val="00E31B47"/>
    <w:rsid w:val="00E327D1"/>
    <w:rsid w:val="00E41959"/>
    <w:rsid w:val="00E541A7"/>
    <w:rsid w:val="00E567F1"/>
    <w:rsid w:val="00E63538"/>
    <w:rsid w:val="00E71218"/>
    <w:rsid w:val="00E7549F"/>
    <w:rsid w:val="00E75703"/>
    <w:rsid w:val="00E770C1"/>
    <w:rsid w:val="00E80ADC"/>
    <w:rsid w:val="00E816AF"/>
    <w:rsid w:val="00E81AEA"/>
    <w:rsid w:val="00E84CB6"/>
    <w:rsid w:val="00E8563E"/>
    <w:rsid w:val="00E91FE5"/>
    <w:rsid w:val="00E92D0E"/>
    <w:rsid w:val="00E960B4"/>
    <w:rsid w:val="00EA184B"/>
    <w:rsid w:val="00EB07DD"/>
    <w:rsid w:val="00EB3533"/>
    <w:rsid w:val="00EB5F96"/>
    <w:rsid w:val="00EC0881"/>
    <w:rsid w:val="00ED3538"/>
    <w:rsid w:val="00EE3A9F"/>
    <w:rsid w:val="00EE7DC4"/>
    <w:rsid w:val="00EF1065"/>
    <w:rsid w:val="00EF697E"/>
    <w:rsid w:val="00F00E23"/>
    <w:rsid w:val="00F03EBD"/>
    <w:rsid w:val="00F068A1"/>
    <w:rsid w:val="00F13F8D"/>
    <w:rsid w:val="00F2149C"/>
    <w:rsid w:val="00F31FFF"/>
    <w:rsid w:val="00F324F8"/>
    <w:rsid w:val="00F3625B"/>
    <w:rsid w:val="00F414CC"/>
    <w:rsid w:val="00F41ADB"/>
    <w:rsid w:val="00F510F3"/>
    <w:rsid w:val="00F63596"/>
    <w:rsid w:val="00F63BF5"/>
    <w:rsid w:val="00F64B00"/>
    <w:rsid w:val="00F67308"/>
    <w:rsid w:val="00F844A2"/>
    <w:rsid w:val="00F96DC3"/>
    <w:rsid w:val="00FA14EC"/>
    <w:rsid w:val="00FA1DBE"/>
    <w:rsid w:val="00FA28D4"/>
    <w:rsid w:val="00FA74C3"/>
    <w:rsid w:val="00FB1303"/>
    <w:rsid w:val="00FC51D7"/>
    <w:rsid w:val="00FC5355"/>
    <w:rsid w:val="00FD32B6"/>
    <w:rsid w:val="00FD7D82"/>
    <w:rsid w:val="00FF18B7"/>
    <w:rsid w:val="00FF3D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63A90"/>
  <w15:docId w15:val="{463D64F4-A722-4B3C-BFF2-BF524A6E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8F2"/>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B5A5C"/>
    <w:pPr>
      <w:numPr>
        <w:numId w:val="4"/>
      </w:numPr>
      <w:spacing w:line="360" w:lineRule="auto"/>
      <w:outlineLvl w:val="0"/>
    </w:pPr>
    <w:rPr>
      <w:b/>
    </w:rPr>
  </w:style>
  <w:style w:type="paragraph" w:styleId="Heading2">
    <w:name w:val="heading 2"/>
    <w:basedOn w:val="Normal"/>
    <w:next w:val="Normal"/>
    <w:link w:val="Heading2Char"/>
    <w:uiPriority w:val="9"/>
    <w:unhideWhenUsed/>
    <w:qFormat/>
    <w:rsid w:val="006C2B4F"/>
    <w:pPr>
      <w:keepNext/>
      <w:keepLines/>
      <w:numPr>
        <w:ilvl w:val="1"/>
        <w:numId w:val="4"/>
      </w:numPr>
      <w:spacing w:line="36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C2B4F"/>
    <w:pPr>
      <w:keepNext/>
      <w:keepLines/>
      <w:numPr>
        <w:ilvl w:val="2"/>
        <w:numId w:val="4"/>
      </w:numPr>
      <w:spacing w:line="360"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850CBD"/>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0CBD"/>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0CBD"/>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0CBD"/>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0CBD"/>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0CBD"/>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6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6529"/>
    <w:rPr>
      <w:rFonts w:ascii="Tahoma" w:hAnsi="Tahoma" w:cs="Tahoma"/>
      <w:sz w:val="16"/>
      <w:szCs w:val="16"/>
    </w:rPr>
  </w:style>
  <w:style w:type="character" w:customStyle="1" w:styleId="BalloonTextChar">
    <w:name w:val="Balloon Text Char"/>
    <w:basedOn w:val="DefaultParagraphFont"/>
    <w:link w:val="BalloonText"/>
    <w:uiPriority w:val="99"/>
    <w:semiHidden/>
    <w:rsid w:val="00906529"/>
    <w:rPr>
      <w:rFonts w:ascii="Tahoma" w:hAnsi="Tahoma" w:cs="Tahoma"/>
      <w:sz w:val="16"/>
      <w:szCs w:val="16"/>
    </w:rPr>
  </w:style>
  <w:style w:type="character" w:customStyle="1" w:styleId="Heading1Char">
    <w:name w:val="Heading 1 Char"/>
    <w:basedOn w:val="DefaultParagraphFont"/>
    <w:link w:val="Heading1"/>
    <w:uiPriority w:val="9"/>
    <w:rsid w:val="003B5A5C"/>
    <w:rPr>
      <w:rFonts w:ascii="Times New Roman" w:hAnsi="Times New Roman"/>
      <w:b/>
      <w:sz w:val="24"/>
    </w:rPr>
  </w:style>
  <w:style w:type="paragraph" w:styleId="TOCHeading">
    <w:name w:val="TOC Heading"/>
    <w:basedOn w:val="Heading1"/>
    <w:next w:val="Normal"/>
    <w:uiPriority w:val="39"/>
    <w:unhideWhenUsed/>
    <w:qFormat/>
    <w:rsid w:val="00FC51D7"/>
    <w:pPr>
      <w:spacing w:line="276" w:lineRule="auto"/>
      <w:outlineLvl w:val="9"/>
    </w:pPr>
    <w:rPr>
      <w:lang w:eastAsia="ja-JP"/>
    </w:rPr>
  </w:style>
  <w:style w:type="paragraph" w:styleId="TOC2">
    <w:name w:val="toc 2"/>
    <w:basedOn w:val="Normal"/>
    <w:next w:val="Normal"/>
    <w:uiPriority w:val="39"/>
    <w:unhideWhenUsed/>
    <w:qFormat/>
    <w:rsid w:val="0032796F"/>
    <w:pPr>
      <w:spacing w:after="100" w:line="276" w:lineRule="auto"/>
      <w:ind w:left="220"/>
    </w:pPr>
    <w:rPr>
      <w:rFonts w:eastAsiaTheme="minorEastAsia"/>
      <w:lang w:eastAsia="ja-JP"/>
    </w:rPr>
  </w:style>
  <w:style w:type="paragraph" w:styleId="TOC1">
    <w:name w:val="toc 1"/>
    <w:basedOn w:val="Normal"/>
    <w:next w:val="Normal"/>
    <w:uiPriority w:val="39"/>
    <w:unhideWhenUsed/>
    <w:qFormat/>
    <w:rsid w:val="0032796F"/>
    <w:pPr>
      <w:spacing w:after="100" w:line="276" w:lineRule="auto"/>
    </w:pPr>
    <w:rPr>
      <w:rFonts w:eastAsiaTheme="minorEastAsia"/>
      <w:lang w:eastAsia="ja-JP"/>
    </w:rPr>
  </w:style>
  <w:style w:type="paragraph" w:styleId="TOC3">
    <w:name w:val="toc 3"/>
    <w:basedOn w:val="Normal"/>
    <w:next w:val="Normal"/>
    <w:uiPriority w:val="39"/>
    <w:unhideWhenUsed/>
    <w:qFormat/>
    <w:rsid w:val="0032796F"/>
    <w:pPr>
      <w:spacing w:after="100" w:line="276" w:lineRule="auto"/>
      <w:ind w:left="440"/>
    </w:pPr>
    <w:rPr>
      <w:rFonts w:eastAsiaTheme="minorEastAsia"/>
      <w:lang w:eastAsia="ja-JP"/>
    </w:rPr>
  </w:style>
  <w:style w:type="character" w:styleId="Hyperlink">
    <w:name w:val="Hyperlink"/>
    <w:basedOn w:val="DefaultParagraphFont"/>
    <w:uiPriority w:val="99"/>
    <w:unhideWhenUsed/>
    <w:rsid w:val="000D322E"/>
    <w:rPr>
      <w:color w:val="0000FF" w:themeColor="hyperlink"/>
      <w:u w:val="single"/>
    </w:rPr>
  </w:style>
  <w:style w:type="paragraph" w:styleId="Header">
    <w:name w:val="header"/>
    <w:basedOn w:val="Normal"/>
    <w:link w:val="HeaderChar"/>
    <w:uiPriority w:val="99"/>
    <w:unhideWhenUsed/>
    <w:rsid w:val="000D322E"/>
    <w:pPr>
      <w:tabs>
        <w:tab w:val="center" w:pos="4680"/>
        <w:tab w:val="right" w:pos="9360"/>
      </w:tabs>
    </w:pPr>
  </w:style>
  <w:style w:type="character" w:customStyle="1" w:styleId="HeaderChar">
    <w:name w:val="Header Char"/>
    <w:basedOn w:val="DefaultParagraphFont"/>
    <w:link w:val="Header"/>
    <w:uiPriority w:val="99"/>
    <w:rsid w:val="000D322E"/>
    <w:rPr>
      <w:rFonts w:ascii="Times New Roman" w:hAnsi="Times New Roman"/>
      <w:sz w:val="24"/>
    </w:rPr>
  </w:style>
  <w:style w:type="paragraph" w:styleId="Footer">
    <w:name w:val="footer"/>
    <w:basedOn w:val="Normal"/>
    <w:link w:val="FooterChar"/>
    <w:uiPriority w:val="99"/>
    <w:unhideWhenUsed/>
    <w:rsid w:val="000D322E"/>
    <w:pPr>
      <w:tabs>
        <w:tab w:val="center" w:pos="4680"/>
        <w:tab w:val="right" w:pos="9360"/>
      </w:tabs>
    </w:pPr>
  </w:style>
  <w:style w:type="character" w:customStyle="1" w:styleId="FooterChar">
    <w:name w:val="Footer Char"/>
    <w:basedOn w:val="DefaultParagraphFont"/>
    <w:link w:val="Footer"/>
    <w:uiPriority w:val="99"/>
    <w:rsid w:val="000D322E"/>
    <w:rPr>
      <w:rFonts w:ascii="Times New Roman" w:hAnsi="Times New Roman"/>
      <w:sz w:val="24"/>
    </w:rPr>
  </w:style>
  <w:style w:type="paragraph" w:styleId="Caption">
    <w:name w:val="caption"/>
    <w:basedOn w:val="Normal"/>
    <w:next w:val="Normal"/>
    <w:uiPriority w:val="35"/>
    <w:unhideWhenUsed/>
    <w:qFormat/>
    <w:rsid w:val="00767C6A"/>
    <w:pPr>
      <w:spacing w:after="120"/>
      <w:jc w:val="center"/>
    </w:pPr>
    <w:rPr>
      <w:b/>
      <w:bCs/>
      <w:szCs w:val="18"/>
    </w:rPr>
  </w:style>
  <w:style w:type="paragraph" w:styleId="TableofFigures">
    <w:name w:val="table of figures"/>
    <w:basedOn w:val="Normal"/>
    <w:next w:val="Normal"/>
    <w:uiPriority w:val="99"/>
    <w:unhideWhenUsed/>
    <w:rsid w:val="005D5897"/>
    <w:pPr>
      <w:spacing w:line="360" w:lineRule="auto"/>
    </w:pPr>
  </w:style>
  <w:style w:type="paragraph" w:customStyle="1" w:styleId="StyleCaptionCentered">
    <w:name w:val="Style Caption + Centered"/>
    <w:basedOn w:val="Caption"/>
    <w:rsid w:val="005859D1"/>
    <w:rPr>
      <w:rFonts w:eastAsia="Times New Roman" w:cs="Times New Roman"/>
      <w:szCs w:val="20"/>
    </w:rPr>
  </w:style>
  <w:style w:type="paragraph" w:customStyle="1" w:styleId="StyleCaptionCentered1">
    <w:name w:val="Style Caption + Centered1"/>
    <w:basedOn w:val="Caption"/>
    <w:rsid w:val="003B5A5C"/>
    <w:rPr>
      <w:rFonts w:eastAsia="Times New Roman" w:cs="Times New Roman"/>
      <w:szCs w:val="20"/>
    </w:rPr>
  </w:style>
  <w:style w:type="paragraph" w:styleId="ListParagraph">
    <w:name w:val="List Paragraph"/>
    <w:basedOn w:val="Normal"/>
    <w:uiPriority w:val="34"/>
    <w:qFormat/>
    <w:rsid w:val="00FA74C3"/>
    <w:pPr>
      <w:ind w:left="720"/>
      <w:contextualSpacing/>
    </w:pPr>
  </w:style>
  <w:style w:type="character" w:customStyle="1" w:styleId="Heading2Char">
    <w:name w:val="Heading 2 Char"/>
    <w:basedOn w:val="DefaultParagraphFont"/>
    <w:link w:val="Heading2"/>
    <w:uiPriority w:val="9"/>
    <w:rsid w:val="006C2B4F"/>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6C2B4F"/>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850CBD"/>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50CB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50CB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50CB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50C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0CBD"/>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A120AA"/>
    <w:rPr>
      <w:color w:val="808080"/>
    </w:rPr>
  </w:style>
  <w:style w:type="paragraph" w:styleId="FootnoteText">
    <w:name w:val="footnote text"/>
    <w:basedOn w:val="Normal"/>
    <w:link w:val="FootnoteTextChar"/>
    <w:uiPriority w:val="99"/>
    <w:semiHidden/>
    <w:unhideWhenUsed/>
    <w:rsid w:val="00004ABD"/>
    <w:rPr>
      <w:sz w:val="20"/>
      <w:szCs w:val="20"/>
    </w:rPr>
  </w:style>
  <w:style w:type="character" w:customStyle="1" w:styleId="FootnoteTextChar">
    <w:name w:val="Footnote Text Char"/>
    <w:basedOn w:val="DefaultParagraphFont"/>
    <w:link w:val="FootnoteText"/>
    <w:uiPriority w:val="99"/>
    <w:semiHidden/>
    <w:rsid w:val="00004ABD"/>
    <w:rPr>
      <w:rFonts w:ascii="Times New Roman" w:hAnsi="Times New Roman"/>
      <w:sz w:val="20"/>
      <w:szCs w:val="20"/>
    </w:rPr>
  </w:style>
  <w:style w:type="character" w:styleId="FootnoteReference">
    <w:name w:val="footnote reference"/>
    <w:basedOn w:val="DefaultParagraphFont"/>
    <w:uiPriority w:val="99"/>
    <w:semiHidden/>
    <w:unhideWhenUsed/>
    <w:rsid w:val="00004ABD"/>
    <w:rPr>
      <w:vertAlign w:val="superscript"/>
    </w:rPr>
  </w:style>
  <w:style w:type="paragraph" w:styleId="Bibliography">
    <w:name w:val="Bibliography"/>
    <w:basedOn w:val="Normal"/>
    <w:next w:val="Normal"/>
    <w:uiPriority w:val="37"/>
    <w:unhideWhenUsed/>
    <w:rsid w:val="00392104"/>
  </w:style>
  <w:style w:type="character" w:styleId="FollowedHyperlink">
    <w:name w:val="FollowedHyperlink"/>
    <w:basedOn w:val="DefaultParagraphFont"/>
    <w:uiPriority w:val="99"/>
    <w:semiHidden/>
    <w:unhideWhenUsed/>
    <w:rsid w:val="009E19BC"/>
    <w:rPr>
      <w:color w:val="800080" w:themeColor="followedHyperlink"/>
      <w:u w:val="single"/>
    </w:rPr>
  </w:style>
  <w:style w:type="paragraph" w:styleId="BodyText2">
    <w:name w:val="Body Text 2"/>
    <w:basedOn w:val="Normal"/>
    <w:link w:val="BodyText2Char"/>
    <w:uiPriority w:val="99"/>
    <w:rsid w:val="00323287"/>
    <w:pPr>
      <w:jc w:val="center"/>
    </w:pPr>
    <w:rPr>
      <w:rFonts w:ascii="Rondalo" w:eastAsia="Times New Roman" w:hAnsi="Rondalo" w:cs="Times New Roman"/>
      <w:smallCaps/>
      <w:spacing w:val="26"/>
      <w:sz w:val="36"/>
      <w:szCs w:val="24"/>
    </w:rPr>
  </w:style>
  <w:style w:type="character" w:customStyle="1" w:styleId="BodyText2Char">
    <w:name w:val="Body Text 2 Char"/>
    <w:basedOn w:val="DefaultParagraphFont"/>
    <w:link w:val="BodyText2"/>
    <w:uiPriority w:val="99"/>
    <w:rsid w:val="00323287"/>
    <w:rPr>
      <w:rFonts w:ascii="Rondalo" w:eastAsia="Times New Roman" w:hAnsi="Rondalo" w:cs="Times New Roman"/>
      <w:smallCaps/>
      <w:spacing w:val="26"/>
      <w:sz w:val="36"/>
      <w:szCs w:val="24"/>
    </w:rPr>
  </w:style>
  <w:style w:type="paragraph" w:customStyle="1" w:styleId="level4">
    <w:name w:val="level 4"/>
    <w:basedOn w:val="Normal"/>
    <w:rsid w:val="007118F4"/>
    <w:pPr>
      <w:spacing w:before="120" w:after="120" w:line="240" w:lineRule="exact"/>
      <w:ind w:left="634"/>
    </w:pPr>
    <w:rPr>
      <w:rFonts w:ascii="Times" w:eastAsia="Times New Roman" w:hAnsi="Times" w:cs="Times New Roman"/>
      <w:szCs w:val="20"/>
    </w:rPr>
  </w:style>
  <w:style w:type="paragraph" w:customStyle="1" w:styleId="TOCEntry">
    <w:name w:val="TOCEntry"/>
    <w:basedOn w:val="Normal"/>
    <w:rsid w:val="007118F4"/>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7118F4"/>
    <w:pPr>
      <w:spacing w:line="240" w:lineRule="exact"/>
    </w:pPr>
    <w:rPr>
      <w:rFonts w:ascii="Arial" w:eastAsia="Times New Roman" w:hAnsi="Arial" w:cs="Times New Roman"/>
      <w:i/>
      <w:sz w:val="22"/>
      <w:szCs w:val="20"/>
    </w:rPr>
  </w:style>
  <w:style w:type="paragraph" w:customStyle="1" w:styleId="level3text">
    <w:name w:val="level 3 text"/>
    <w:basedOn w:val="Normal"/>
    <w:rsid w:val="007118F4"/>
    <w:pPr>
      <w:spacing w:line="220" w:lineRule="exact"/>
      <w:ind w:left="1350" w:hanging="716"/>
    </w:pPr>
    <w:rPr>
      <w:rFonts w:ascii="Arial" w:eastAsia="Times New Roman" w:hAnsi="Arial" w:cs="Times New Roman"/>
      <w:i/>
      <w:sz w:val="22"/>
      <w:szCs w:val="20"/>
    </w:rPr>
  </w:style>
  <w:style w:type="paragraph" w:customStyle="1" w:styleId="requirement">
    <w:name w:val="requirement"/>
    <w:basedOn w:val="level4"/>
    <w:rsid w:val="007118F4"/>
    <w:pPr>
      <w:spacing w:before="0" w:after="0"/>
      <w:ind w:left="2348" w:hanging="994"/>
    </w:pPr>
    <w:rPr>
      <w:rFonts w:ascii="Times New Roman" w:hAnsi="Times New Roman"/>
    </w:rPr>
  </w:style>
  <w:style w:type="paragraph" w:styleId="BodyText">
    <w:name w:val="Body Text"/>
    <w:basedOn w:val="Normal"/>
    <w:link w:val="BodyTextChar"/>
    <w:uiPriority w:val="99"/>
    <w:semiHidden/>
    <w:unhideWhenUsed/>
    <w:rsid w:val="003B0DFC"/>
    <w:pPr>
      <w:spacing w:after="120"/>
    </w:pPr>
  </w:style>
  <w:style w:type="character" w:customStyle="1" w:styleId="BodyTextChar">
    <w:name w:val="Body Text Char"/>
    <w:basedOn w:val="DefaultParagraphFont"/>
    <w:link w:val="BodyText"/>
    <w:uiPriority w:val="99"/>
    <w:semiHidden/>
    <w:rsid w:val="003B0DFC"/>
    <w:rPr>
      <w:rFonts w:ascii="Times New Roman" w:hAnsi="Times New Roman"/>
      <w:sz w:val="24"/>
    </w:rPr>
  </w:style>
  <w:style w:type="paragraph" w:styleId="TOC4">
    <w:name w:val="toc 4"/>
    <w:basedOn w:val="Normal"/>
    <w:next w:val="Normal"/>
    <w:autoRedefine/>
    <w:uiPriority w:val="39"/>
    <w:semiHidden/>
    <w:unhideWhenUsed/>
    <w:rsid w:val="00E960B4"/>
    <w:pPr>
      <w:spacing w:after="100"/>
      <w:ind w:left="720"/>
    </w:pPr>
  </w:style>
  <w:style w:type="paragraph" w:customStyle="1" w:styleId="TableParagraph">
    <w:name w:val="Table Paragraph"/>
    <w:basedOn w:val="Normal"/>
    <w:uiPriority w:val="1"/>
    <w:qFormat/>
    <w:rsid w:val="006D4A0B"/>
    <w:pPr>
      <w:widowControl w:val="0"/>
      <w:autoSpaceDE w:val="0"/>
      <w:autoSpaceDN w:val="0"/>
      <w:spacing w:line="256" w:lineRule="exact"/>
      <w:ind w:left="107"/>
    </w:pPr>
    <w:rPr>
      <w:rFonts w:eastAsia="Times New Roman" w:cs="Times New Roman"/>
      <w:sz w:val="22"/>
    </w:rPr>
  </w:style>
  <w:style w:type="paragraph" w:styleId="NoSpacing">
    <w:name w:val="No Spacing"/>
    <w:uiPriority w:val="1"/>
    <w:qFormat/>
    <w:rsid w:val="006D4A0B"/>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157537">
      <w:bodyDiv w:val="1"/>
      <w:marLeft w:val="0"/>
      <w:marRight w:val="0"/>
      <w:marTop w:val="0"/>
      <w:marBottom w:val="0"/>
      <w:divBdr>
        <w:top w:val="none" w:sz="0" w:space="0" w:color="auto"/>
        <w:left w:val="none" w:sz="0" w:space="0" w:color="auto"/>
        <w:bottom w:val="none" w:sz="0" w:space="0" w:color="auto"/>
        <w:right w:val="none" w:sz="0" w:space="0" w:color="auto"/>
      </w:divBdr>
    </w:div>
    <w:div w:id="2066290852">
      <w:bodyDiv w:val="1"/>
      <w:marLeft w:val="0"/>
      <w:marRight w:val="0"/>
      <w:marTop w:val="0"/>
      <w:marBottom w:val="0"/>
      <w:divBdr>
        <w:top w:val="none" w:sz="0" w:space="0" w:color="auto"/>
        <w:left w:val="none" w:sz="0" w:space="0" w:color="auto"/>
        <w:bottom w:val="none" w:sz="0" w:space="0" w:color="auto"/>
        <w:right w:val="none" w:sz="0" w:space="0" w:color="auto"/>
      </w:divBdr>
      <w:divsChild>
        <w:div w:id="945622108">
          <w:marLeft w:val="0"/>
          <w:marRight w:val="0"/>
          <w:marTop w:val="0"/>
          <w:marBottom w:val="0"/>
          <w:divBdr>
            <w:top w:val="none" w:sz="0" w:space="0" w:color="auto"/>
            <w:left w:val="none" w:sz="0" w:space="0" w:color="auto"/>
            <w:bottom w:val="none" w:sz="0" w:space="0" w:color="auto"/>
            <w:right w:val="none" w:sz="0" w:space="0" w:color="auto"/>
          </w:divBdr>
        </w:div>
        <w:div w:id="520436757">
          <w:marLeft w:val="0"/>
          <w:marRight w:val="0"/>
          <w:marTop w:val="0"/>
          <w:marBottom w:val="0"/>
          <w:divBdr>
            <w:top w:val="none" w:sz="0" w:space="0" w:color="auto"/>
            <w:left w:val="none" w:sz="0" w:space="0" w:color="auto"/>
            <w:bottom w:val="none" w:sz="0" w:space="0" w:color="auto"/>
            <w:right w:val="none" w:sz="0" w:space="0" w:color="auto"/>
          </w:divBdr>
        </w:div>
        <w:div w:id="407306522">
          <w:marLeft w:val="0"/>
          <w:marRight w:val="0"/>
          <w:marTop w:val="0"/>
          <w:marBottom w:val="0"/>
          <w:divBdr>
            <w:top w:val="none" w:sz="0" w:space="0" w:color="auto"/>
            <w:left w:val="none" w:sz="0" w:space="0" w:color="auto"/>
            <w:bottom w:val="none" w:sz="0" w:space="0" w:color="auto"/>
            <w:right w:val="none" w:sz="0" w:space="0" w:color="auto"/>
          </w:divBdr>
        </w:div>
        <w:div w:id="954797921">
          <w:marLeft w:val="0"/>
          <w:marRight w:val="0"/>
          <w:marTop w:val="0"/>
          <w:marBottom w:val="0"/>
          <w:divBdr>
            <w:top w:val="none" w:sz="0" w:space="0" w:color="auto"/>
            <w:left w:val="none" w:sz="0" w:space="0" w:color="auto"/>
            <w:bottom w:val="none" w:sz="0" w:space="0" w:color="auto"/>
            <w:right w:val="none" w:sz="0" w:space="0" w:color="auto"/>
          </w:divBdr>
        </w:div>
        <w:div w:id="2007051302">
          <w:marLeft w:val="0"/>
          <w:marRight w:val="0"/>
          <w:marTop w:val="0"/>
          <w:marBottom w:val="0"/>
          <w:divBdr>
            <w:top w:val="none" w:sz="0" w:space="0" w:color="auto"/>
            <w:left w:val="none" w:sz="0" w:space="0" w:color="auto"/>
            <w:bottom w:val="none" w:sz="0" w:space="0" w:color="auto"/>
            <w:right w:val="none" w:sz="0" w:space="0" w:color="auto"/>
          </w:divBdr>
        </w:div>
        <w:div w:id="1314259358">
          <w:marLeft w:val="0"/>
          <w:marRight w:val="0"/>
          <w:marTop w:val="0"/>
          <w:marBottom w:val="0"/>
          <w:divBdr>
            <w:top w:val="none" w:sz="0" w:space="0" w:color="auto"/>
            <w:left w:val="none" w:sz="0" w:space="0" w:color="auto"/>
            <w:bottom w:val="none" w:sz="0" w:space="0" w:color="auto"/>
            <w:right w:val="none" w:sz="0" w:space="0" w:color="auto"/>
          </w:divBdr>
        </w:div>
        <w:div w:id="30798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Her04</b:Tag>
    <b:SourceType>ConferenceProceedings</b:SourceType>
    <b:Guid>{4CA5EC51-F40F-4C92-9D9A-22529A6DB33F}</b:Guid>
    <b:Title>Assessment of signal subspace based speech enhancement for noise robust speech recognition</b:Title>
    <b:Year>2004</b:Year>
    <b:City>Montreal</b:City>
    <b:Author>
      <b:Author>
        <b:NameList>
          <b:Person>
            <b:Last>Hermus</b:Last>
            <b:First>K.</b:First>
          </b:Person>
          <b:Person>
            <b:Last>Wambacq</b:Last>
            <b:First>P.</b:First>
          </b:Person>
        </b:NameList>
      </b:Author>
    </b:Author>
    <b:ConferenceName>IEEE International Conference on Acoustics, Speech, and Signal Processing</b:ConferenceName>
    <b:RefOrder>6</b:RefOrder>
  </b:Source>
  <b:Source>
    <b:Tag>Rab</b:Tag>
    <b:SourceType>Book</b:SourceType>
    <b:Guid>{4A2F50D5-56D2-4CFD-B072-005D659028F0}</b:Guid>
    <b:Title>Fundamentals of Speech Recognition</b:Title>
    <b:Author>
      <b:Author>
        <b:NameList>
          <b:Person>
            <b:Last>Rabiner</b:Last>
            <b:First>L. R.</b:First>
          </b:Person>
          <b:Person>
            <b:Last>Juang</b:Last>
            <b:First>B.-H.</b:First>
          </b:Person>
        </b:NameList>
      </b:Author>
    </b:Author>
    <b:Year>1993</b:Year>
    <b:Publisher>Prentice-Hall</b:Publisher>
    <b:RefOrder>1</b:RefOrder>
  </b:Source>
  <b:Source>
    <b:Tag>Gol96</b:Tag>
    <b:SourceType>Book</b:SourceType>
    <b:Guid>{35A5D210-EA38-4895-BAE7-73FE8A8263F4}</b:Guid>
    <b:Title>Matrix Computations</b:Title>
    <b:Year>1996</b:Year>
    <b:Publisher>The John Hopkins University Press</b:Publisher>
    <b:Edition>3rd</b:Edition>
    <b:Author>
      <b:Author>
        <b:NameList>
          <b:Person>
            <b:Last>Golub</b:Last>
            <b:First>G. H.</b:First>
          </b:Person>
          <b:Person>
            <b:Last>Van Loan</b:Last>
            <b:First>C. F.</b:First>
          </b:Person>
        </b:NameList>
      </b:Author>
    </b:Author>
    <b:RefOrder>2</b:RefOrder>
  </b:Source>
  <b:Source>
    <b:Tag>Han97</b:Tag>
    <b:SourceType>Report</b:SourceType>
    <b:Guid>{41404ADF-8EAC-4266-9C49-7E29DF84097E}</b:Guid>
    <b:Title>Signal subspace methods for speech enhancement</b:Title>
    <b:Year>1997</b:Year>
    <b:Publisher>Ph.D. dissertation, Technical University of Denmark</b:Publisher>
    <b:Author>
      <b:Author>
        <b:NameList>
          <b:Person>
            <b:Last>Hansen</b:Last>
            <b:First>P. S. K.</b:First>
          </b:Person>
        </b:NameList>
      </b:Author>
    </b:Author>
    <b:RefOrder>3</b:RefOrder>
  </b:Source>
  <b:Source>
    <b:Tag>Jen95</b:Tag>
    <b:SourceType>JournalArticle</b:SourceType>
    <b:Guid>{6E53ABBE-9772-4F80-829F-A225B2AEBC7D}</b:Guid>
    <b:Title>Reduction of broad-band noise in speech by truncated QSVD</b:Title>
    <b:JournalName>IEEE Trans. Speech and Audio Processing</b:JournalName>
    <b:Year>1995</b:Year>
    <b:Pages>439-448</b:Pages>
    <b:Volume>3</b:Volume>
    <b:Issue>6</b:Issue>
    <b:Author>
      <b:Author>
        <b:NameList>
          <b:Person>
            <b:Last>Jensen</b:Last>
            <b:First>S. H.</b:First>
          </b:Person>
          <b:Person>
            <b:Last>Hansen</b:Last>
            <b:First>P. C.</b:First>
          </b:Person>
          <b:Person>
            <b:Last>Hansen</b:Last>
            <b:First>S. D.</b:First>
          </b:Person>
          <b:Person>
            <b:Last>Sørensen</b:Last>
            <b:First>J. A.</b:First>
          </b:Person>
        </b:NameList>
      </b:Author>
    </b:Author>
    <b:RefOrder>5</b:RefOrder>
  </b:Source>
  <b:Source>
    <b:Tag>Ris78</b:Tag>
    <b:SourceType>JournalArticle</b:SourceType>
    <b:Guid>{50AEA70B-6E57-41EA-BCC0-7DA3607AB096}</b:Guid>
    <b:Title>Modeling by shortest data description</b:Title>
    <b:JournalName>Automatica</b:JournalName>
    <b:Year>1978</b:Year>
    <b:Pages>465-471</b:Pages>
    <b:Volume>14</b:Volume>
    <b:Issue>5</b:Issue>
    <b:Author>
      <b:Author>
        <b:NameList>
          <b:Person>
            <b:Last>Rissanen</b:Last>
            <b:First>J.</b:First>
          </b:Person>
        </b:NameList>
      </b:Author>
    </b:Author>
    <b:RefOrder>4</b:RefOrder>
  </b:Source>
  <b:Source>
    <b:Tag>Tak08</b:Tag>
    <b:SourceType>ConferenceProceedings</b:SourceType>
    <b:Guid>{34ED161E-9EA9-43DA-A437-8DF01BAE6B6C}</b:Guid>
    <b:Title>Audio-based video editing with two-channel microphone</b:Title>
    <b:Year>2008</b:Year>
    <b:ConferenceName>International Conference on Multimedia and Ubiquitous Engineering</b:ConferenceName>
    <b:Author>
      <b:Author>
        <b:NameList>
          <b:Person>
            <b:Last>Takiguchi</b:Last>
            <b:First>T.</b:First>
          </b:Person>
          <b:Person>
            <b:Last>Adachi</b:Last>
            <b:First>J.</b:First>
          </b:Person>
          <b:Person>
            <b:Last>Ariki</b:Last>
            <b:First>Y.</b:First>
          </b:Person>
        </b:NameList>
      </b:Author>
    </b:Author>
    <b:City>Busan</b:City>
    <b:RefOrder>7</b:RefOrder>
  </b:Source>
  <b:Source>
    <b:Tag>Bee97</b:Tag>
    <b:SourceType>Book</b:SourceType>
    <b:Guid>{4F0A60B7-DCD8-4F39-9864-29D95DBD7ABA}</b:Guid>
    <b:Title>A Guide To Writing As An Engineer</b:Title>
    <b:Year>1997</b:Year>
    <b:Author>
      <b:Author>
        <b:NameList>
          <b:Person>
            <b:Last>Beer</b:Last>
            <b:First>D.</b:First>
          </b:Person>
          <b:Person>
            <b:Last>McMurrey</b:Last>
            <b:First>D.</b:First>
          </b:Person>
        </b:NameList>
      </b:Author>
    </b:Author>
    <b:Publisher>John Wiley &amp; Sons</b:Publisher>
    <b:RefOrder>8</b:RefOrder>
  </b:Source>
  <b:Source>
    <b:Tag>Lan93</b:Tag>
    <b:SourceType>Book</b:SourceType>
    <b:Guid>{90F21CAA-0135-4C27-B4CC-1E6472268D36}</b:Guid>
    <b:Author>
      <b:Author>
        <b:NameList>
          <b:Person>
            <b:Last>Lannon</b:Last>
            <b:First>J.M.</b:First>
          </b:Person>
        </b:NameList>
      </b:Author>
    </b:Author>
    <b:Title>Technical Writing</b:Title>
    <b:Year>1993</b:Year>
    <b:Publisher>HarperCollins College Publishers</b:Publisher>
    <b:Edition>6th</b:Edition>
    <b:RefOrder>9</b:RefOrder>
  </b:Source>
</b:Sources>
</file>

<file path=customXml/itemProps1.xml><?xml version="1.0" encoding="utf-8"?>
<ds:datastoreItem xmlns:ds="http://schemas.openxmlformats.org/officeDocument/2006/customXml" ds:itemID="{63043D0D-144A-4C2B-8337-30402799B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3116</Words>
  <Characters>17764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sarish</dc:creator>
  <cp:lastModifiedBy>Sandhia Maheshwari</cp:lastModifiedBy>
  <cp:revision>2</cp:revision>
  <cp:lastPrinted>2024-09-15T10:04:00Z</cp:lastPrinted>
  <dcterms:created xsi:type="dcterms:W3CDTF">2024-09-15T10:10:00Z</dcterms:created>
  <dcterms:modified xsi:type="dcterms:W3CDTF">2024-09-15T10:10:00Z</dcterms:modified>
</cp:coreProperties>
</file>