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205C" w14:textId="18E5A6C3" w:rsidR="006F765A" w:rsidRPr="0084740A" w:rsidRDefault="006F765A" w:rsidP="006F765A">
      <w:pPr>
        <w:rPr>
          <w:rFonts w:ascii="Times New Roman" w:hAnsi="Times New Roman" w:cs="Times New Roman"/>
          <w:b/>
          <w:bCs/>
          <w:lang w:val="es-ES"/>
        </w:rPr>
      </w:pPr>
      <w:r w:rsidRPr="0084740A">
        <w:rPr>
          <w:rFonts w:ascii="Times New Roman" w:hAnsi="Times New Roman" w:cs="Times New Roman"/>
          <w:b/>
          <w:bCs/>
          <w:lang w:val="es-ES"/>
        </w:rPr>
        <w:t>PROPUESTA DE TRABAJO FIN DE GRADO (ANTEPROYECTO)</w:t>
      </w:r>
    </w:p>
    <w:p w14:paraId="3027086D" w14:textId="0B5A0D57"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Grado: Ingeniería de Sistemas de Telecomunicación</w:t>
      </w:r>
    </w:p>
    <w:p w14:paraId="647AFEA2" w14:textId="510452E7"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Alumno: Álvaro Martínez Téllez</w:t>
      </w:r>
    </w:p>
    <w:p w14:paraId="5D87802A" w14:textId="77777777"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Fecha: Febrero 2026</w:t>
      </w:r>
    </w:p>
    <w:p w14:paraId="324CBA01" w14:textId="77777777" w:rsidR="006F765A" w:rsidRPr="0084740A" w:rsidRDefault="006F765A" w:rsidP="006F765A">
      <w:pPr>
        <w:rPr>
          <w:rFonts w:ascii="Times New Roman" w:hAnsi="Times New Roman" w:cs="Times New Roman"/>
          <w:b/>
          <w:bCs/>
          <w:lang w:val="es-ES"/>
        </w:rPr>
      </w:pPr>
      <w:r w:rsidRPr="0084740A">
        <w:rPr>
          <w:rFonts w:ascii="Times New Roman" w:hAnsi="Times New Roman" w:cs="Times New Roman"/>
          <w:b/>
          <w:bCs/>
          <w:lang w:val="es-ES"/>
        </w:rPr>
        <w:t>1. Título Propuesto</w:t>
      </w:r>
    </w:p>
    <w:p w14:paraId="434A09FF" w14:textId="0AA049E8" w:rsidR="006F765A" w:rsidRPr="0084740A" w:rsidRDefault="006F765A" w:rsidP="006F765A">
      <w:pPr>
        <w:rPr>
          <w:rFonts w:ascii="Times New Roman" w:hAnsi="Times New Roman" w:cs="Times New Roman"/>
          <w:i/>
          <w:iCs/>
          <w:sz w:val="22"/>
          <w:szCs w:val="22"/>
          <w:lang w:val="es-ES"/>
        </w:rPr>
      </w:pPr>
      <w:r w:rsidRPr="0084740A">
        <w:rPr>
          <w:rFonts w:ascii="Times New Roman" w:hAnsi="Times New Roman" w:cs="Times New Roman"/>
          <w:i/>
          <w:iCs/>
          <w:sz w:val="22"/>
          <w:szCs w:val="22"/>
          <w:lang w:val="es-ES"/>
        </w:rPr>
        <w:t>“Diseño e Implementación de una Herramienta de Gemelo Digital (Digital Twin) para la Planificación y Visualización de Cobertura en Redes 5G Tácticas Desplegables”</w:t>
      </w:r>
    </w:p>
    <w:p w14:paraId="0A6E65AA" w14:textId="423FFCAF" w:rsidR="006F765A" w:rsidRPr="0084740A" w:rsidRDefault="006F765A" w:rsidP="006F765A">
      <w:pPr>
        <w:rPr>
          <w:rFonts w:ascii="Times New Roman" w:hAnsi="Times New Roman" w:cs="Times New Roman"/>
          <w:b/>
          <w:bCs/>
          <w:lang w:val="es-ES"/>
        </w:rPr>
      </w:pPr>
      <w:r w:rsidRPr="0084740A">
        <w:rPr>
          <w:rFonts w:ascii="Times New Roman" w:hAnsi="Times New Roman" w:cs="Times New Roman"/>
          <w:b/>
          <w:bCs/>
          <w:lang w:val="es-ES"/>
        </w:rPr>
        <w:t xml:space="preserve">2. Resumen Ejecutivo </w:t>
      </w:r>
    </w:p>
    <w:p w14:paraId="7CC1E500" w14:textId="142E6C4F"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Este proyecto propone el desarrollo de una aplicación web Fullstack que permite simular y visualizar la cobertura radioeléctrica de "burbujas tácticas 5G" (nodos portátiles de emergencia). El sistema integra la potencia de cálculo de MATLAB (para la simulación electromagnética offline) con una interfaz moderna en Angular y Spring Boot.</w:t>
      </w:r>
    </w:p>
    <w:p w14:paraId="7DE62E42" w14:textId="1CA288DE"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El objetivo es ofrecer una herramienta de planificación que permita a un operador visualizar sobre un mapa real (OpenStreetMap/Leaflet) cómo se comportará una celda 5G antes de desplegarla físicamente en terreno, optimizando así su ubicación en escenarios de emergencias o eventos.</w:t>
      </w:r>
    </w:p>
    <w:p w14:paraId="0289A858" w14:textId="77777777" w:rsidR="006F765A" w:rsidRPr="0084740A" w:rsidRDefault="006F765A" w:rsidP="006F765A">
      <w:pPr>
        <w:rPr>
          <w:rFonts w:ascii="Times New Roman" w:hAnsi="Times New Roman" w:cs="Times New Roman"/>
          <w:b/>
          <w:bCs/>
          <w:lang w:val="es-ES"/>
        </w:rPr>
      </w:pPr>
      <w:r w:rsidRPr="0084740A">
        <w:rPr>
          <w:rFonts w:ascii="Times New Roman" w:hAnsi="Times New Roman" w:cs="Times New Roman"/>
          <w:b/>
          <w:bCs/>
          <w:lang w:val="es-ES"/>
        </w:rPr>
        <w:t>3. Introducción y Motivación</w:t>
      </w:r>
    </w:p>
    <w:p w14:paraId="24A8092A" w14:textId="3C4D30E0"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Las "Burbujas Tácticas" 5G son soluciones críticas para situaciones donde la infraestructura convencional no existe o ha fallado (catástrofes naturales, zonas remotas, eventos masivos). El despliegue de estas unidades suele hacerse "a ciegas" o basándose en estimaciones rápidas.</w:t>
      </w:r>
    </w:p>
    <w:p w14:paraId="3181F42E" w14:textId="17BEE884"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 xml:space="preserve">La motivación de este TFG nace de la necesidad de dotar a los ingenieros de campo de una herramienta ágil que actúe como un Gemelo Digital de Planificación. A diferencia de los complejos y costosos softwares comerciales (como </w:t>
      </w:r>
      <w:r w:rsidR="004A4C70">
        <w:rPr>
          <w:rFonts w:ascii="Times New Roman" w:hAnsi="Times New Roman" w:cs="Times New Roman"/>
          <w:sz w:val="22"/>
          <w:szCs w:val="22"/>
          <w:lang w:val="es-ES"/>
        </w:rPr>
        <w:t>Xirio</w:t>
      </w:r>
      <w:r w:rsidRPr="0084740A">
        <w:rPr>
          <w:rFonts w:ascii="Times New Roman" w:hAnsi="Times New Roman" w:cs="Times New Roman"/>
          <w:sz w:val="22"/>
          <w:szCs w:val="22"/>
          <w:lang w:val="es-ES"/>
        </w:rPr>
        <w:t>), este proyecto busca una solución ligera, basada en tecnologías web modernas, que permita validar la ubicación de la antena y predecir zonas de sombra mediante modelos de propagación rigurosos (ITU-R/3GPP) antes del despliegue real.</w:t>
      </w:r>
    </w:p>
    <w:p w14:paraId="3C9A424A" w14:textId="458FECCB"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El proyecto pone en valor la experiencia profesional del alumno en tecnologías Fullstack (Spring, Angular) aplicada al dominio específico de la ingeniería de radiofrecuencia.</w:t>
      </w:r>
    </w:p>
    <w:p w14:paraId="04EDF19F" w14:textId="77777777" w:rsidR="006F765A" w:rsidRPr="0084740A" w:rsidRDefault="006F765A" w:rsidP="006F765A">
      <w:pPr>
        <w:rPr>
          <w:rFonts w:ascii="Times New Roman" w:hAnsi="Times New Roman" w:cs="Times New Roman"/>
          <w:b/>
          <w:bCs/>
          <w:lang w:val="es-ES"/>
        </w:rPr>
      </w:pPr>
      <w:r w:rsidRPr="0084740A">
        <w:rPr>
          <w:rFonts w:ascii="Times New Roman" w:hAnsi="Times New Roman" w:cs="Times New Roman"/>
          <w:b/>
          <w:bCs/>
          <w:lang w:val="es-ES"/>
        </w:rPr>
        <w:t>4. Objetivos del Proyecto</w:t>
      </w:r>
    </w:p>
    <w:p w14:paraId="375B00FB" w14:textId="77777777" w:rsidR="006F765A" w:rsidRPr="0084740A" w:rsidRDefault="006F765A" w:rsidP="006F765A">
      <w:pPr>
        <w:rPr>
          <w:rFonts w:ascii="Times New Roman" w:hAnsi="Times New Roman" w:cs="Times New Roman"/>
          <w:b/>
          <w:bCs/>
          <w:sz w:val="22"/>
          <w:szCs w:val="22"/>
          <w:lang w:val="es-ES"/>
        </w:rPr>
      </w:pPr>
      <w:r w:rsidRPr="0084740A">
        <w:rPr>
          <w:rFonts w:ascii="Times New Roman" w:hAnsi="Times New Roman" w:cs="Times New Roman"/>
          <w:b/>
          <w:bCs/>
          <w:sz w:val="22"/>
          <w:szCs w:val="22"/>
          <w:lang w:val="es-ES"/>
        </w:rPr>
        <w:t>4.1. Objetivo General</w:t>
      </w:r>
    </w:p>
    <w:p w14:paraId="201B2BDF" w14:textId="522DF805"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Desarrollar un prototipo funcional (PoC) de software que integre el cálculo de propagación radioeléctrica 5G con la visualización geoespacial interactiva en entorno web.</w:t>
      </w:r>
    </w:p>
    <w:p w14:paraId="7083BCA4" w14:textId="77777777" w:rsidR="006F765A" w:rsidRDefault="006F765A" w:rsidP="006F765A">
      <w:pPr>
        <w:rPr>
          <w:rFonts w:ascii="Times New Roman" w:hAnsi="Times New Roman" w:cs="Times New Roman"/>
          <w:sz w:val="22"/>
          <w:szCs w:val="22"/>
          <w:lang w:val="es-ES"/>
        </w:rPr>
      </w:pPr>
    </w:p>
    <w:p w14:paraId="5ACA0970" w14:textId="77777777" w:rsidR="0084740A" w:rsidRDefault="0084740A" w:rsidP="006F765A">
      <w:pPr>
        <w:rPr>
          <w:rFonts w:ascii="Times New Roman" w:hAnsi="Times New Roman" w:cs="Times New Roman"/>
          <w:sz w:val="22"/>
          <w:szCs w:val="22"/>
          <w:lang w:val="es-ES"/>
        </w:rPr>
      </w:pPr>
    </w:p>
    <w:p w14:paraId="06A97004" w14:textId="77777777" w:rsidR="0084740A" w:rsidRPr="0084740A" w:rsidRDefault="0084740A" w:rsidP="006F765A">
      <w:pPr>
        <w:rPr>
          <w:rFonts w:ascii="Times New Roman" w:hAnsi="Times New Roman" w:cs="Times New Roman"/>
          <w:sz w:val="22"/>
          <w:szCs w:val="22"/>
          <w:lang w:val="es-ES"/>
        </w:rPr>
      </w:pPr>
    </w:p>
    <w:p w14:paraId="4D6EC4AE" w14:textId="77777777" w:rsidR="006F765A" w:rsidRPr="0084740A" w:rsidRDefault="006F765A" w:rsidP="006F765A">
      <w:pPr>
        <w:rPr>
          <w:rFonts w:ascii="Times New Roman" w:hAnsi="Times New Roman" w:cs="Times New Roman"/>
          <w:b/>
          <w:bCs/>
          <w:sz w:val="22"/>
          <w:szCs w:val="22"/>
          <w:lang w:val="es-ES"/>
        </w:rPr>
      </w:pPr>
      <w:r w:rsidRPr="0084740A">
        <w:rPr>
          <w:rFonts w:ascii="Times New Roman" w:hAnsi="Times New Roman" w:cs="Times New Roman"/>
          <w:b/>
          <w:bCs/>
          <w:sz w:val="22"/>
          <w:szCs w:val="22"/>
          <w:lang w:val="es-ES"/>
        </w:rPr>
        <w:lastRenderedPageBreak/>
        <w:t>4.2. Objetivos Específicos</w:t>
      </w:r>
    </w:p>
    <w:p w14:paraId="2405AA82" w14:textId="6CAE5D2D" w:rsidR="006F765A" w:rsidRPr="0084740A" w:rsidRDefault="006F765A" w:rsidP="006F765A">
      <w:pPr>
        <w:pStyle w:val="ListParagraph"/>
        <w:numPr>
          <w:ilvl w:val="0"/>
          <w:numId w:val="3"/>
        </w:numPr>
        <w:rPr>
          <w:rFonts w:ascii="Times New Roman" w:hAnsi="Times New Roman" w:cs="Times New Roman"/>
          <w:sz w:val="22"/>
          <w:szCs w:val="22"/>
          <w:lang w:val="es-ES"/>
        </w:rPr>
      </w:pPr>
      <w:r w:rsidRPr="0084740A">
        <w:rPr>
          <w:rFonts w:ascii="Times New Roman" w:hAnsi="Times New Roman" w:cs="Times New Roman"/>
          <w:b/>
          <w:bCs/>
          <w:sz w:val="22"/>
          <w:szCs w:val="22"/>
          <w:lang w:val="es-ES"/>
        </w:rPr>
        <w:t>Modelado de Canal</w:t>
      </w:r>
      <w:r w:rsidRPr="0084740A">
        <w:rPr>
          <w:rFonts w:ascii="Times New Roman" w:hAnsi="Times New Roman" w:cs="Times New Roman"/>
          <w:sz w:val="22"/>
          <w:szCs w:val="22"/>
          <w:lang w:val="es-ES"/>
        </w:rPr>
        <w:t>: Implementar en MATLAB scripts de simulación de cobertura 5G (FR1 - 3.5 GHz) utilizando modelos estandarizados (ej. Longley-Rice o modelos empíricos ajustados) que consideren la orografía del terreno.</w:t>
      </w:r>
    </w:p>
    <w:p w14:paraId="6B522847" w14:textId="0F499F2C" w:rsidR="006F765A" w:rsidRPr="0084740A" w:rsidRDefault="006F765A" w:rsidP="006F765A">
      <w:pPr>
        <w:pStyle w:val="ListParagraph"/>
        <w:numPr>
          <w:ilvl w:val="0"/>
          <w:numId w:val="3"/>
        </w:numPr>
        <w:rPr>
          <w:rFonts w:ascii="Times New Roman" w:hAnsi="Times New Roman" w:cs="Times New Roman"/>
          <w:sz w:val="22"/>
          <w:szCs w:val="22"/>
          <w:lang w:val="es-ES"/>
        </w:rPr>
      </w:pPr>
      <w:r w:rsidRPr="0084740A">
        <w:rPr>
          <w:rFonts w:ascii="Times New Roman" w:hAnsi="Times New Roman" w:cs="Times New Roman"/>
          <w:b/>
          <w:bCs/>
          <w:sz w:val="22"/>
          <w:szCs w:val="22"/>
          <w:lang w:val="es-ES"/>
        </w:rPr>
        <w:t>Interoperabilidad de Datos</w:t>
      </w:r>
      <w:r w:rsidRPr="0084740A">
        <w:rPr>
          <w:rFonts w:ascii="Times New Roman" w:hAnsi="Times New Roman" w:cs="Times New Roman"/>
          <w:sz w:val="22"/>
          <w:szCs w:val="22"/>
          <w:lang w:val="es-ES"/>
        </w:rPr>
        <w:t>: Diseñar un formato de intercambio de datos (JSON/GeoJSON) eficiente para exportar las matrices de resultados (latitud, longitud, potencia RSRP) desde el entorno de ingeniería hacia el entorno web.</w:t>
      </w:r>
    </w:p>
    <w:p w14:paraId="36DC94A1" w14:textId="69D1CE5B" w:rsidR="006F765A" w:rsidRPr="0084740A" w:rsidRDefault="006F765A" w:rsidP="006F765A">
      <w:pPr>
        <w:pStyle w:val="ListParagraph"/>
        <w:numPr>
          <w:ilvl w:val="0"/>
          <w:numId w:val="3"/>
        </w:numPr>
        <w:rPr>
          <w:rFonts w:ascii="Times New Roman" w:hAnsi="Times New Roman" w:cs="Times New Roman"/>
          <w:sz w:val="22"/>
          <w:szCs w:val="22"/>
          <w:lang w:val="es-ES"/>
        </w:rPr>
      </w:pPr>
      <w:r w:rsidRPr="0084740A">
        <w:rPr>
          <w:rFonts w:ascii="Times New Roman" w:hAnsi="Times New Roman" w:cs="Times New Roman"/>
          <w:b/>
          <w:bCs/>
          <w:sz w:val="22"/>
          <w:szCs w:val="22"/>
          <w:lang w:val="es-ES"/>
        </w:rPr>
        <w:t>Desarrollo Backend (Spring Boot):</w:t>
      </w:r>
      <w:r w:rsidRPr="0084740A">
        <w:rPr>
          <w:rFonts w:ascii="Times New Roman" w:hAnsi="Times New Roman" w:cs="Times New Roman"/>
          <w:sz w:val="22"/>
          <w:szCs w:val="22"/>
          <w:lang w:val="es-ES"/>
        </w:rPr>
        <w:t xml:space="preserve"> Implementar una API REST ligera que gestione la carga de los ficheros de simulación y sirva los datos estructurados al frontend.</w:t>
      </w:r>
    </w:p>
    <w:p w14:paraId="5EB52BE0" w14:textId="22EFE371" w:rsidR="006F765A" w:rsidRPr="0084740A" w:rsidRDefault="006F765A" w:rsidP="006F765A">
      <w:pPr>
        <w:pStyle w:val="ListParagraph"/>
        <w:numPr>
          <w:ilvl w:val="0"/>
          <w:numId w:val="3"/>
        </w:numPr>
        <w:rPr>
          <w:rFonts w:ascii="Times New Roman" w:hAnsi="Times New Roman" w:cs="Times New Roman"/>
          <w:sz w:val="22"/>
          <w:szCs w:val="22"/>
          <w:lang w:val="es-ES"/>
        </w:rPr>
      </w:pPr>
      <w:r w:rsidRPr="0084740A">
        <w:rPr>
          <w:rFonts w:ascii="Times New Roman" w:hAnsi="Times New Roman" w:cs="Times New Roman"/>
          <w:b/>
          <w:bCs/>
          <w:sz w:val="22"/>
          <w:szCs w:val="22"/>
          <w:lang w:val="es-ES"/>
        </w:rPr>
        <w:t>Desarrollo Frontend (Angular):</w:t>
      </w:r>
      <w:r w:rsidRPr="0084740A">
        <w:rPr>
          <w:rFonts w:ascii="Times New Roman" w:hAnsi="Times New Roman" w:cs="Times New Roman"/>
          <w:sz w:val="22"/>
          <w:szCs w:val="22"/>
          <w:lang w:val="es-ES"/>
        </w:rPr>
        <w:t xml:space="preserve"> Construir una interfaz de usuario (Dashboard) que integre mapas interactivos (Leaflet.js) para visualizar mapas de calor (heatmaps) de la cobertura 5G sobre cartografía real.</w:t>
      </w:r>
    </w:p>
    <w:p w14:paraId="1098343E" w14:textId="54DDCFAB" w:rsidR="006F765A" w:rsidRPr="0084740A" w:rsidRDefault="006F765A" w:rsidP="006F765A">
      <w:pPr>
        <w:pStyle w:val="ListParagraph"/>
        <w:numPr>
          <w:ilvl w:val="0"/>
          <w:numId w:val="3"/>
        </w:numPr>
        <w:rPr>
          <w:rFonts w:ascii="Times New Roman" w:hAnsi="Times New Roman" w:cs="Times New Roman"/>
          <w:sz w:val="22"/>
          <w:szCs w:val="22"/>
          <w:lang w:val="es-ES"/>
        </w:rPr>
      </w:pPr>
      <w:r w:rsidRPr="0084740A">
        <w:rPr>
          <w:rFonts w:ascii="Times New Roman" w:hAnsi="Times New Roman" w:cs="Times New Roman"/>
          <w:b/>
          <w:bCs/>
          <w:sz w:val="22"/>
          <w:szCs w:val="22"/>
          <w:lang w:val="es-ES"/>
        </w:rPr>
        <w:t>Validación</w:t>
      </w:r>
      <w:r w:rsidRPr="0084740A">
        <w:rPr>
          <w:rFonts w:ascii="Times New Roman" w:hAnsi="Times New Roman" w:cs="Times New Roman"/>
          <w:sz w:val="22"/>
          <w:szCs w:val="22"/>
          <w:lang w:val="es-ES"/>
        </w:rPr>
        <w:t>: Simular un escenario de despliegue realista (ej. Sierra de Madrid o Campus URJC) y analizar la coherencia de los resultados visualizados.</w:t>
      </w:r>
    </w:p>
    <w:p w14:paraId="686C229E" w14:textId="541B30EE" w:rsidR="006F765A" w:rsidRPr="0084740A" w:rsidRDefault="006F765A" w:rsidP="006F765A">
      <w:pPr>
        <w:rPr>
          <w:rFonts w:ascii="Times New Roman" w:hAnsi="Times New Roman" w:cs="Times New Roman"/>
          <w:b/>
          <w:bCs/>
          <w:sz w:val="22"/>
          <w:szCs w:val="22"/>
          <w:lang w:val="es-ES"/>
        </w:rPr>
      </w:pPr>
      <w:r w:rsidRPr="0084740A">
        <w:rPr>
          <w:rFonts w:ascii="Times New Roman" w:hAnsi="Times New Roman" w:cs="Times New Roman"/>
          <w:b/>
          <w:bCs/>
          <w:sz w:val="22"/>
          <w:szCs w:val="22"/>
          <w:lang w:val="es-ES"/>
        </w:rPr>
        <w:t xml:space="preserve">5. Arquitectura y Tecnologías </w:t>
      </w:r>
    </w:p>
    <w:p w14:paraId="161793CC" w14:textId="3CFF7AB5"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Se propone una arquitectura desacoplada Offline, eliminando la complejidad de la simulación en tiempo real:</w:t>
      </w:r>
    </w:p>
    <w:p w14:paraId="218DB488" w14:textId="77777777"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1. Capa de Ingeniería (Offline - MATLAB):</w:t>
      </w:r>
    </w:p>
    <w:p w14:paraId="54537A74" w14:textId="4307FF8A" w:rsidR="006F765A" w:rsidRPr="0084740A" w:rsidRDefault="006F765A" w:rsidP="006F765A">
      <w:pPr>
        <w:pStyle w:val="ListParagraph"/>
        <w:numPr>
          <w:ilvl w:val="0"/>
          <w:numId w:val="4"/>
        </w:numPr>
        <w:rPr>
          <w:rFonts w:ascii="Times New Roman" w:hAnsi="Times New Roman" w:cs="Times New Roman"/>
          <w:sz w:val="22"/>
          <w:szCs w:val="22"/>
          <w:lang w:val="es-ES"/>
        </w:rPr>
      </w:pPr>
      <w:r w:rsidRPr="0084740A">
        <w:rPr>
          <w:rFonts w:ascii="Times New Roman" w:hAnsi="Times New Roman" w:cs="Times New Roman"/>
          <w:sz w:val="22"/>
          <w:szCs w:val="22"/>
          <w:lang w:val="es-ES"/>
        </w:rPr>
        <w:t xml:space="preserve">Uso de </w:t>
      </w:r>
      <w:r w:rsidRPr="0084740A">
        <w:rPr>
          <w:rFonts w:ascii="Times New Roman" w:hAnsi="Times New Roman" w:cs="Times New Roman"/>
          <w:i/>
          <w:iCs/>
          <w:sz w:val="22"/>
          <w:szCs w:val="22"/>
          <w:lang w:val="es-ES"/>
        </w:rPr>
        <w:t>Antenna Toolbox</w:t>
      </w:r>
      <w:r w:rsidRPr="0084740A">
        <w:rPr>
          <w:rFonts w:ascii="Times New Roman" w:hAnsi="Times New Roman" w:cs="Times New Roman"/>
          <w:sz w:val="22"/>
          <w:szCs w:val="22"/>
          <w:lang w:val="es-ES"/>
        </w:rPr>
        <w:t xml:space="preserve"> y </w:t>
      </w:r>
      <w:r w:rsidRPr="0084740A">
        <w:rPr>
          <w:rFonts w:ascii="Times New Roman" w:hAnsi="Times New Roman" w:cs="Times New Roman"/>
          <w:i/>
          <w:iCs/>
          <w:sz w:val="22"/>
          <w:szCs w:val="22"/>
          <w:lang w:val="es-ES"/>
        </w:rPr>
        <w:t>Communications Toolbox</w:t>
      </w:r>
      <w:r w:rsidRPr="0084740A">
        <w:rPr>
          <w:rFonts w:ascii="Times New Roman" w:hAnsi="Times New Roman" w:cs="Times New Roman"/>
          <w:sz w:val="22"/>
          <w:szCs w:val="22"/>
          <w:lang w:val="es-ES"/>
        </w:rPr>
        <w:t>.</w:t>
      </w:r>
    </w:p>
    <w:p w14:paraId="218DA50F" w14:textId="3C1C4B4D" w:rsidR="006F765A" w:rsidRPr="0084740A" w:rsidRDefault="006F765A" w:rsidP="006F765A">
      <w:pPr>
        <w:pStyle w:val="ListParagraph"/>
        <w:numPr>
          <w:ilvl w:val="0"/>
          <w:numId w:val="4"/>
        </w:numPr>
        <w:rPr>
          <w:rFonts w:ascii="Times New Roman" w:hAnsi="Times New Roman" w:cs="Times New Roman"/>
          <w:sz w:val="22"/>
          <w:szCs w:val="22"/>
          <w:lang w:val="es-ES"/>
        </w:rPr>
      </w:pPr>
      <w:r w:rsidRPr="0084740A">
        <w:rPr>
          <w:rFonts w:ascii="Times New Roman" w:hAnsi="Times New Roman" w:cs="Times New Roman"/>
          <w:sz w:val="22"/>
          <w:szCs w:val="22"/>
          <w:lang w:val="es-ES"/>
        </w:rPr>
        <w:t>Script que recibe coordenadas y parámetros (potencia, altura TX).</w:t>
      </w:r>
    </w:p>
    <w:p w14:paraId="52020006" w14:textId="18A6C166" w:rsidR="006F765A" w:rsidRPr="0084740A" w:rsidRDefault="006F765A" w:rsidP="006F765A">
      <w:pPr>
        <w:pStyle w:val="ListParagraph"/>
        <w:numPr>
          <w:ilvl w:val="0"/>
          <w:numId w:val="4"/>
        </w:numPr>
        <w:rPr>
          <w:rFonts w:ascii="Times New Roman" w:hAnsi="Times New Roman" w:cs="Times New Roman"/>
          <w:sz w:val="22"/>
          <w:szCs w:val="22"/>
          <w:lang w:val="es-ES"/>
        </w:rPr>
      </w:pPr>
      <w:r w:rsidRPr="0084740A">
        <w:rPr>
          <w:rFonts w:ascii="Times New Roman" w:hAnsi="Times New Roman" w:cs="Times New Roman"/>
          <w:sz w:val="22"/>
          <w:szCs w:val="22"/>
          <w:lang w:val="es-ES"/>
        </w:rPr>
        <w:t>Generación de matriz de cobertura y exportación a fichero estático .json.</w:t>
      </w:r>
    </w:p>
    <w:p w14:paraId="31C7BC46" w14:textId="77777777" w:rsidR="006F765A" w:rsidRPr="0084740A" w:rsidRDefault="006F765A" w:rsidP="006F765A">
      <w:pPr>
        <w:rPr>
          <w:rFonts w:ascii="Times New Roman" w:hAnsi="Times New Roman" w:cs="Times New Roman"/>
          <w:sz w:val="22"/>
          <w:szCs w:val="22"/>
        </w:rPr>
      </w:pPr>
      <w:r w:rsidRPr="0084740A">
        <w:rPr>
          <w:rFonts w:ascii="Times New Roman" w:hAnsi="Times New Roman" w:cs="Times New Roman"/>
          <w:sz w:val="22"/>
          <w:szCs w:val="22"/>
        </w:rPr>
        <w:t>2. Capa de Servidor (Backend - Java Spring Boot):</w:t>
      </w:r>
    </w:p>
    <w:p w14:paraId="568E97F4" w14:textId="3A9096D5" w:rsidR="006F765A" w:rsidRPr="0084740A" w:rsidRDefault="006F765A" w:rsidP="006F765A">
      <w:pPr>
        <w:pStyle w:val="ListParagraph"/>
        <w:numPr>
          <w:ilvl w:val="0"/>
          <w:numId w:val="5"/>
        </w:numPr>
        <w:rPr>
          <w:rFonts w:ascii="Times New Roman" w:hAnsi="Times New Roman" w:cs="Times New Roman"/>
          <w:sz w:val="22"/>
          <w:szCs w:val="22"/>
          <w:lang w:val="es-ES"/>
        </w:rPr>
      </w:pPr>
      <w:r w:rsidRPr="0084740A">
        <w:rPr>
          <w:rFonts w:ascii="Times New Roman" w:hAnsi="Times New Roman" w:cs="Times New Roman"/>
          <w:sz w:val="22"/>
          <w:szCs w:val="22"/>
          <w:lang w:val="es-ES"/>
        </w:rPr>
        <w:t>Servicio simple que lee los ficheros JSON generados.</w:t>
      </w:r>
    </w:p>
    <w:p w14:paraId="37685344" w14:textId="1E9583FB" w:rsidR="006F765A" w:rsidRPr="0084740A" w:rsidRDefault="006F765A" w:rsidP="006F765A">
      <w:pPr>
        <w:pStyle w:val="ListParagraph"/>
        <w:numPr>
          <w:ilvl w:val="0"/>
          <w:numId w:val="5"/>
        </w:numPr>
        <w:rPr>
          <w:rFonts w:ascii="Times New Roman" w:hAnsi="Times New Roman" w:cs="Times New Roman"/>
          <w:sz w:val="22"/>
          <w:szCs w:val="22"/>
        </w:rPr>
      </w:pPr>
      <w:r w:rsidRPr="0084740A">
        <w:rPr>
          <w:rFonts w:ascii="Times New Roman" w:hAnsi="Times New Roman" w:cs="Times New Roman"/>
          <w:sz w:val="22"/>
          <w:szCs w:val="22"/>
        </w:rPr>
        <w:t>Exposición de endpoints REST (ej: GET /api/simulation/{id}/…).</w:t>
      </w:r>
    </w:p>
    <w:p w14:paraId="384F398F" w14:textId="3FA16B4F" w:rsidR="006F765A" w:rsidRPr="0084740A" w:rsidRDefault="006F765A" w:rsidP="006F765A">
      <w:pPr>
        <w:pStyle w:val="ListParagraph"/>
        <w:numPr>
          <w:ilvl w:val="0"/>
          <w:numId w:val="5"/>
        </w:numPr>
        <w:rPr>
          <w:rFonts w:ascii="Times New Roman" w:hAnsi="Times New Roman" w:cs="Times New Roman"/>
          <w:sz w:val="22"/>
          <w:szCs w:val="22"/>
          <w:lang w:val="es-ES"/>
        </w:rPr>
      </w:pPr>
      <w:r w:rsidRPr="0084740A">
        <w:rPr>
          <w:rFonts w:ascii="Times New Roman" w:hAnsi="Times New Roman" w:cs="Times New Roman"/>
          <w:sz w:val="22"/>
          <w:szCs w:val="22"/>
          <w:lang w:val="es-ES"/>
        </w:rPr>
        <w:t>Gestión básica de metadatos de la simulación.</w:t>
      </w:r>
    </w:p>
    <w:p w14:paraId="52600554" w14:textId="77777777"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3. Capa de Usuario (Frontend - Angular):</w:t>
      </w:r>
    </w:p>
    <w:p w14:paraId="48B95450" w14:textId="2741B6F2" w:rsidR="006F765A" w:rsidRPr="0084740A" w:rsidRDefault="006F765A" w:rsidP="006F765A">
      <w:pPr>
        <w:pStyle w:val="ListParagraph"/>
        <w:numPr>
          <w:ilvl w:val="0"/>
          <w:numId w:val="6"/>
        </w:numPr>
        <w:rPr>
          <w:rFonts w:ascii="Times New Roman" w:hAnsi="Times New Roman" w:cs="Times New Roman"/>
          <w:sz w:val="22"/>
          <w:szCs w:val="22"/>
          <w:lang w:val="es-ES"/>
        </w:rPr>
      </w:pPr>
      <w:r w:rsidRPr="0084740A">
        <w:rPr>
          <w:rFonts w:ascii="Times New Roman" w:hAnsi="Times New Roman" w:cs="Times New Roman"/>
          <w:sz w:val="22"/>
          <w:szCs w:val="22"/>
          <w:lang w:val="es-ES"/>
        </w:rPr>
        <w:t>Framework: Angular 14+ (Tipado estricto con TypeScript).</w:t>
      </w:r>
    </w:p>
    <w:p w14:paraId="3A04B2A9" w14:textId="62F25310" w:rsidR="006F765A" w:rsidRPr="0084740A" w:rsidRDefault="006F765A" w:rsidP="006F765A">
      <w:pPr>
        <w:pStyle w:val="ListParagraph"/>
        <w:numPr>
          <w:ilvl w:val="0"/>
          <w:numId w:val="6"/>
        </w:numPr>
        <w:rPr>
          <w:rFonts w:ascii="Times New Roman" w:hAnsi="Times New Roman" w:cs="Times New Roman"/>
          <w:sz w:val="22"/>
          <w:szCs w:val="22"/>
          <w:lang w:val="es-ES"/>
        </w:rPr>
      </w:pPr>
      <w:r w:rsidRPr="0084740A">
        <w:rPr>
          <w:rFonts w:ascii="Times New Roman" w:hAnsi="Times New Roman" w:cs="Times New Roman"/>
          <w:sz w:val="22"/>
          <w:szCs w:val="22"/>
          <w:lang w:val="es-ES"/>
        </w:rPr>
        <w:t>Visualización: Leaflet.js (librería ligera de mapas) + plugin leaflet.heat para renderizar la "mancha" de cobertura.</w:t>
      </w:r>
    </w:p>
    <w:p w14:paraId="6146DDAD" w14:textId="3C17725A" w:rsidR="006F765A" w:rsidRPr="0084740A" w:rsidRDefault="006F765A" w:rsidP="006F765A">
      <w:pPr>
        <w:pStyle w:val="ListParagraph"/>
        <w:numPr>
          <w:ilvl w:val="0"/>
          <w:numId w:val="6"/>
        </w:numPr>
        <w:rPr>
          <w:rFonts w:ascii="Times New Roman" w:hAnsi="Times New Roman" w:cs="Times New Roman"/>
          <w:sz w:val="22"/>
          <w:szCs w:val="22"/>
          <w:lang w:val="es-ES"/>
        </w:rPr>
      </w:pPr>
      <w:r w:rsidRPr="0084740A">
        <w:rPr>
          <w:rFonts w:ascii="Times New Roman" w:hAnsi="Times New Roman" w:cs="Times New Roman"/>
          <w:sz w:val="22"/>
          <w:szCs w:val="22"/>
          <w:lang w:val="es-ES"/>
        </w:rPr>
        <w:t>Interfaz: Controles para filtrar por nivel de señal (dBm) y ver detalles del punto.</w:t>
      </w:r>
    </w:p>
    <w:p w14:paraId="2B9EE216" w14:textId="77777777"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7. Recursos Necesarios</w:t>
      </w:r>
    </w:p>
    <w:p w14:paraId="09542A42" w14:textId="6869014B" w:rsidR="006F765A" w:rsidRPr="0084740A" w:rsidRDefault="006F765A" w:rsidP="006F765A">
      <w:pPr>
        <w:pStyle w:val="ListParagraph"/>
        <w:numPr>
          <w:ilvl w:val="0"/>
          <w:numId w:val="2"/>
        </w:numPr>
        <w:rPr>
          <w:rFonts w:ascii="Times New Roman" w:hAnsi="Times New Roman" w:cs="Times New Roman"/>
          <w:sz w:val="22"/>
          <w:szCs w:val="22"/>
          <w:lang w:val="es-ES"/>
        </w:rPr>
      </w:pPr>
      <w:r w:rsidRPr="0084740A">
        <w:rPr>
          <w:rFonts w:ascii="Times New Roman" w:hAnsi="Times New Roman" w:cs="Times New Roman"/>
          <w:sz w:val="22"/>
          <w:szCs w:val="22"/>
          <w:lang w:val="es-ES"/>
        </w:rPr>
        <w:t>Ordenador personal.</w:t>
      </w:r>
    </w:p>
    <w:p w14:paraId="7CE5DC4C" w14:textId="69433B8F" w:rsidR="006F765A" w:rsidRPr="0084740A" w:rsidRDefault="006F765A" w:rsidP="006F765A">
      <w:pPr>
        <w:pStyle w:val="ListParagraph"/>
        <w:numPr>
          <w:ilvl w:val="0"/>
          <w:numId w:val="2"/>
        </w:numPr>
        <w:rPr>
          <w:rFonts w:ascii="Times New Roman" w:hAnsi="Times New Roman" w:cs="Times New Roman"/>
          <w:sz w:val="22"/>
          <w:szCs w:val="22"/>
          <w:lang w:val="es-ES"/>
        </w:rPr>
      </w:pPr>
      <w:r w:rsidRPr="0084740A">
        <w:rPr>
          <w:rFonts w:ascii="Times New Roman" w:hAnsi="Times New Roman" w:cs="Times New Roman"/>
          <w:sz w:val="22"/>
          <w:szCs w:val="22"/>
          <w:lang w:val="es-ES"/>
        </w:rPr>
        <w:t>Licencia de Campus MATLAB (disponible por la URJC).</w:t>
      </w:r>
    </w:p>
    <w:p w14:paraId="194143E7" w14:textId="260555C3" w:rsidR="006F765A" w:rsidRPr="0084740A" w:rsidRDefault="006F765A" w:rsidP="006F765A">
      <w:pPr>
        <w:pStyle w:val="ListParagraph"/>
        <w:numPr>
          <w:ilvl w:val="0"/>
          <w:numId w:val="2"/>
        </w:numPr>
        <w:rPr>
          <w:rFonts w:ascii="Times New Roman" w:hAnsi="Times New Roman" w:cs="Times New Roman"/>
          <w:sz w:val="22"/>
          <w:szCs w:val="22"/>
          <w:lang w:val="es-ES"/>
        </w:rPr>
      </w:pPr>
      <w:r w:rsidRPr="0084740A">
        <w:rPr>
          <w:rFonts w:ascii="Times New Roman" w:hAnsi="Times New Roman" w:cs="Times New Roman"/>
          <w:sz w:val="22"/>
          <w:szCs w:val="22"/>
          <w:lang w:val="es-ES"/>
        </w:rPr>
        <w:t>IDE de desarrollo (VS Code o Spring) - Software Libre/Gratuito.</w:t>
      </w:r>
    </w:p>
    <w:p w14:paraId="77D6A4CB" w14:textId="155F9CDE" w:rsidR="006F765A" w:rsidRDefault="006F765A" w:rsidP="006F765A">
      <w:pPr>
        <w:pStyle w:val="ListParagraph"/>
        <w:numPr>
          <w:ilvl w:val="0"/>
          <w:numId w:val="2"/>
        </w:numPr>
        <w:rPr>
          <w:rFonts w:ascii="Times New Roman" w:hAnsi="Times New Roman" w:cs="Times New Roman"/>
          <w:sz w:val="22"/>
          <w:szCs w:val="22"/>
          <w:lang w:val="es-ES"/>
        </w:rPr>
      </w:pPr>
      <w:r w:rsidRPr="0084740A">
        <w:rPr>
          <w:rFonts w:ascii="Times New Roman" w:hAnsi="Times New Roman" w:cs="Times New Roman"/>
          <w:sz w:val="22"/>
          <w:szCs w:val="22"/>
          <w:lang w:val="es-ES"/>
        </w:rPr>
        <w:t>Datos cartográficos OpenStreetMap (Gratuitos).</w:t>
      </w:r>
    </w:p>
    <w:p w14:paraId="4B14677C" w14:textId="77777777" w:rsidR="0084740A" w:rsidRPr="0084740A" w:rsidRDefault="0084740A" w:rsidP="0084740A">
      <w:pPr>
        <w:rPr>
          <w:rFonts w:ascii="Times New Roman" w:hAnsi="Times New Roman" w:cs="Times New Roman"/>
          <w:sz w:val="22"/>
          <w:szCs w:val="22"/>
          <w:lang w:val="es-ES"/>
        </w:rPr>
      </w:pPr>
    </w:p>
    <w:p w14:paraId="007D0293" w14:textId="7CA35151"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lastRenderedPageBreak/>
        <w:t xml:space="preserve">8. Justificación de Competencias </w:t>
      </w:r>
    </w:p>
    <w:p w14:paraId="56D87A92" w14:textId="0C13DBDF" w:rsidR="006F765A" w:rsidRPr="0084740A" w:rsidRDefault="006F765A" w:rsidP="006F765A">
      <w:pPr>
        <w:rPr>
          <w:rFonts w:ascii="Times New Roman" w:hAnsi="Times New Roman" w:cs="Times New Roman"/>
          <w:sz w:val="22"/>
          <w:szCs w:val="22"/>
          <w:lang w:val="es-ES"/>
        </w:rPr>
      </w:pPr>
      <w:r w:rsidRPr="0084740A">
        <w:rPr>
          <w:rFonts w:ascii="Times New Roman" w:hAnsi="Times New Roman" w:cs="Times New Roman"/>
          <w:sz w:val="22"/>
          <w:szCs w:val="22"/>
          <w:lang w:val="es-ES"/>
        </w:rPr>
        <w:t xml:space="preserve">Este TFG cubre </w:t>
      </w:r>
      <w:r w:rsidR="0084740A">
        <w:rPr>
          <w:rFonts w:ascii="Times New Roman" w:hAnsi="Times New Roman" w:cs="Times New Roman"/>
          <w:sz w:val="22"/>
          <w:szCs w:val="22"/>
          <w:lang w:val="es-ES"/>
        </w:rPr>
        <w:t xml:space="preserve">las siguientes </w:t>
      </w:r>
      <w:r w:rsidRPr="0084740A">
        <w:rPr>
          <w:rFonts w:ascii="Times New Roman" w:hAnsi="Times New Roman" w:cs="Times New Roman"/>
          <w:sz w:val="22"/>
          <w:szCs w:val="22"/>
          <w:lang w:val="es-ES"/>
        </w:rPr>
        <w:t>competencias clave del grado:</w:t>
      </w:r>
    </w:p>
    <w:p w14:paraId="49E32395" w14:textId="7EFEBF34" w:rsidR="006F765A" w:rsidRPr="0084740A" w:rsidRDefault="006F765A" w:rsidP="006F765A">
      <w:pPr>
        <w:pStyle w:val="ListParagraph"/>
        <w:numPr>
          <w:ilvl w:val="0"/>
          <w:numId w:val="1"/>
        </w:numPr>
        <w:rPr>
          <w:rFonts w:ascii="Times New Roman" w:hAnsi="Times New Roman" w:cs="Times New Roman"/>
          <w:sz w:val="22"/>
          <w:szCs w:val="22"/>
          <w:lang w:val="es-ES"/>
        </w:rPr>
      </w:pPr>
      <w:r w:rsidRPr="0084740A">
        <w:rPr>
          <w:rFonts w:ascii="Times New Roman" w:hAnsi="Times New Roman" w:cs="Times New Roman"/>
          <w:sz w:val="22"/>
          <w:szCs w:val="22"/>
          <w:lang w:val="es-ES"/>
        </w:rPr>
        <w:t>Fundamentos de Propagación: Justificación y uso de modelos radioeléctricos.</w:t>
      </w:r>
    </w:p>
    <w:p w14:paraId="29D8E9B1" w14:textId="4F181F4D" w:rsidR="006F765A" w:rsidRPr="0084740A" w:rsidRDefault="006F765A" w:rsidP="006F765A">
      <w:pPr>
        <w:pStyle w:val="ListParagraph"/>
        <w:numPr>
          <w:ilvl w:val="0"/>
          <w:numId w:val="1"/>
        </w:numPr>
        <w:rPr>
          <w:rFonts w:ascii="Times New Roman" w:hAnsi="Times New Roman" w:cs="Times New Roman"/>
          <w:sz w:val="22"/>
          <w:szCs w:val="22"/>
          <w:lang w:val="es-ES"/>
        </w:rPr>
      </w:pPr>
      <w:r w:rsidRPr="0084740A">
        <w:rPr>
          <w:rFonts w:ascii="Times New Roman" w:hAnsi="Times New Roman" w:cs="Times New Roman"/>
          <w:sz w:val="22"/>
          <w:szCs w:val="22"/>
          <w:lang w:val="es-ES"/>
        </w:rPr>
        <w:t>Programación y Redes: Desarrollo de arquitectura cliente-servidor (HTTP/REST).</w:t>
      </w:r>
    </w:p>
    <w:p w14:paraId="197EBB8D" w14:textId="77777777" w:rsidR="006F765A" w:rsidRPr="0084740A" w:rsidRDefault="006F765A" w:rsidP="006F765A">
      <w:pPr>
        <w:pStyle w:val="ListParagraph"/>
        <w:numPr>
          <w:ilvl w:val="0"/>
          <w:numId w:val="1"/>
        </w:numPr>
        <w:rPr>
          <w:rFonts w:ascii="Times New Roman" w:hAnsi="Times New Roman" w:cs="Times New Roman"/>
          <w:sz w:val="22"/>
          <w:szCs w:val="22"/>
          <w:lang w:val="es-ES"/>
        </w:rPr>
      </w:pPr>
      <w:r w:rsidRPr="0084740A">
        <w:rPr>
          <w:rFonts w:ascii="Times New Roman" w:hAnsi="Times New Roman" w:cs="Times New Roman"/>
          <w:sz w:val="22"/>
          <w:szCs w:val="22"/>
          <w:lang w:val="es-ES"/>
        </w:rPr>
        <w:t>Sistemas de Telecomunicación: Comprensión de parámetros 5G (RSRP, Frecuencia, Ancho de banda).</w:t>
      </w:r>
    </w:p>
    <w:p w14:paraId="4D2B4C7C" w14:textId="1E4D6093" w:rsidR="00057DD2" w:rsidRDefault="006F765A" w:rsidP="006F765A">
      <w:pPr>
        <w:pStyle w:val="ListParagraph"/>
        <w:numPr>
          <w:ilvl w:val="0"/>
          <w:numId w:val="1"/>
        </w:numPr>
        <w:rPr>
          <w:rFonts w:ascii="Times New Roman" w:hAnsi="Times New Roman" w:cs="Times New Roman"/>
          <w:sz w:val="22"/>
          <w:szCs w:val="22"/>
          <w:lang w:val="es-ES"/>
        </w:rPr>
      </w:pPr>
      <w:r w:rsidRPr="0084740A">
        <w:rPr>
          <w:rFonts w:ascii="Times New Roman" w:hAnsi="Times New Roman" w:cs="Times New Roman"/>
          <w:sz w:val="22"/>
          <w:szCs w:val="22"/>
          <w:lang w:val="es-ES"/>
        </w:rPr>
        <w:t>Gestión de Proyectos: Uso de metodología ágil y control de versiones (Git).</w:t>
      </w:r>
    </w:p>
    <w:p w14:paraId="5AE579BD" w14:textId="77777777" w:rsidR="0084740A" w:rsidRDefault="0084740A" w:rsidP="0084740A">
      <w:pPr>
        <w:rPr>
          <w:rFonts w:ascii="Times New Roman" w:hAnsi="Times New Roman" w:cs="Times New Roman"/>
          <w:sz w:val="22"/>
          <w:szCs w:val="22"/>
          <w:lang w:val="es-ES"/>
        </w:rPr>
      </w:pPr>
    </w:p>
    <w:p w14:paraId="5CA4D053" w14:textId="0CE76841" w:rsidR="0084740A" w:rsidRDefault="0084740A" w:rsidP="0084740A">
      <w:pPr>
        <w:rPr>
          <w:rFonts w:ascii="Times New Roman" w:hAnsi="Times New Roman" w:cs="Times New Roman"/>
          <w:sz w:val="22"/>
          <w:szCs w:val="22"/>
          <w:lang w:val="es-ES"/>
        </w:rPr>
      </w:pPr>
      <w:r>
        <w:rPr>
          <w:rFonts w:ascii="Times New Roman" w:hAnsi="Times New Roman" w:cs="Times New Roman"/>
          <w:sz w:val="22"/>
          <w:szCs w:val="22"/>
          <w:lang w:val="es-ES"/>
        </w:rPr>
        <w:t>9. Aclaraciones de desarrollo</w:t>
      </w:r>
    </w:p>
    <w:p w14:paraId="4B3F1A5C" w14:textId="77777777" w:rsidR="007B3D18" w:rsidRDefault="007B3D18" w:rsidP="0084740A">
      <w:pPr>
        <w:rPr>
          <w:rFonts w:ascii="Times New Roman" w:hAnsi="Times New Roman" w:cs="Times New Roman"/>
          <w:sz w:val="22"/>
          <w:szCs w:val="22"/>
          <w:lang w:val="es-ES"/>
        </w:rPr>
      </w:pPr>
      <w:r>
        <w:rPr>
          <w:rFonts w:ascii="Times New Roman" w:hAnsi="Times New Roman" w:cs="Times New Roman"/>
          <w:sz w:val="22"/>
          <w:szCs w:val="22"/>
          <w:lang w:val="es-ES"/>
        </w:rPr>
        <w:t xml:space="preserve">El proyecto consta de un back, un front y una simulación 5G con Matlab, cuyos datos se envían en un json y usamos posteriormente en el front. </w:t>
      </w:r>
    </w:p>
    <w:p w14:paraId="573127A4" w14:textId="6D63A1AF" w:rsidR="0084740A" w:rsidRDefault="0084740A" w:rsidP="0084740A">
      <w:pPr>
        <w:rPr>
          <w:rFonts w:ascii="Times New Roman" w:hAnsi="Times New Roman" w:cs="Times New Roman"/>
          <w:sz w:val="22"/>
          <w:szCs w:val="22"/>
          <w:lang w:val="es-ES"/>
        </w:rPr>
      </w:pPr>
      <w:r>
        <w:rPr>
          <w:rFonts w:ascii="Times New Roman" w:hAnsi="Times New Roman" w:cs="Times New Roman"/>
          <w:sz w:val="22"/>
          <w:szCs w:val="22"/>
          <w:lang w:val="es-ES"/>
        </w:rPr>
        <w:t>El código del back se desarrolla con Vscode con Spring, usando Java como principal lenguaje. El paquete de la extensión Spring Boot nos permite crear los componentes prácticamente de manera automática, una vez se ha pensado una arquitectura es fácil de implementar</w:t>
      </w:r>
      <w:r w:rsidR="007B3D18">
        <w:rPr>
          <w:rFonts w:ascii="Times New Roman" w:hAnsi="Times New Roman" w:cs="Times New Roman"/>
          <w:sz w:val="22"/>
          <w:szCs w:val="22"/>
          <w:lang w:val="es-ES"/>
        </w:rPr>
        <w:t xml:space="preserve">. Así como “unirlo” con nuestro front en angular. </w:t>
      </w:r>
    </w:p>
    <w:p w14:paraId="7ED9CA3E" w14:textId="77777777" w:rsidR="007B3D18" w:rsidRPr="0084740A" w:rsidRDefault="007B3D18" w:rsidP="0084740A">
      <w:pPr>
        <w:rPr>
          <w:rFonts w:ascii="Times New Roman" w:hAnsi="Times New Roman" w:cs="Times New Roman"/>
          <w:sz w:val="22"/>
          <w:szCs w:val="22"/>
          <w:lang w:val="es-ES"/>
        </w:rPr>
      </w:pPr>
    </w:p>
    <w:sectPr w:rsidR="007B3D18" w:rsidRPr="00847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7446"/>
    <w:multiLevelType w:val="hybridMultilevel"/>
    <w:tmpl w:val="BEF0A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1221C"/>
    <w:multiLevelType w:val="hybridMultilevel"/>
    <w:tmpl w:val="82E4E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D1C76"/>
    <w:multiLevelType w:val="hybridMultilevel"/>
    <w:tmpl w:val="3452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790BDF"/>
    <w:multiLevelType w:val="hybridMultilevel"/>
    <w:tmpl w:val="1612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130759"/>
    <w:multiLevelType w:val="hybridMultilevel"/>
    <w:tmpl w:val="0B08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07644"/>
    <w:multiLevelType w:val="hybridMultilevel"/>
    <w:tmpl w:val="D0947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581035">
    <w:abstractNumId w:val="4"/>
  </w:num>
  <w:num w:numId="2" w16cid:durableId="1150441352">
    <w:abstractNumId w:val="2"/>
  </w:num>
  <w:num w:numId="3" w16cid:durableId="538469656">
    <w:abstractNumId w:val="0"/>
  </w:num>
  <w:num w:numId="4" w16cid:durableId="150223647">
    <w:abstractNumId w:val="3"/>
  </w:num>
  <w:num w:numId="5" w16cid:durableId="1827432674">
    <w:abstractNumId w:val="5"/>
  </w:num>
  <w:num w:numId="6" w16cid:durableId="882324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DD"/>
    <w:rsid w:val="00057DD2"/>
    <w:rsid w:val="004A4C70"/>
    <w:rsid w:val="006F765A"/>
    <w:rsid w:val="007B3D18"/>
    <w:rsid w:val="0084740A"/>
    <w:rsid w:val="00965330"/>
    <w:rsid w:val="00980FDD"/>
    <w:rsid w:val="009D4748"/>
    <w:rsid w:val="00A00A83"/>
    <w:rsid w:val="00C84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6671"/>
  <w15:chartTrackingRefBased/>
  <w15:docId w15:val="{486B35D6-450B-4876-AF4E-D3A12401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FDD"/>
    <w:rPr>
      <w:rFonts w:eastAsiaTheme="majorEastAsia" w:cstheme="majorBidi"/>
      <w:color w:val="272727" w:themeColor="text1" w:themeTint="D8"/>
    </w:rPr>
  </w:style>
  <w:style w:type="paragraph" w:styleId="Title">
    <w:name w:val="Title"/>
    <w:basedOn w:val="Normal"/>
    <w:next w:val="Normal"/>
    <w:link w:val="TitleChar"/>
    <w:uiPriority w:val="10"/>
    <w:qFormat/>
    <w:rsid w:val="0098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FDD"/>
    <w:pPr>
      <w:spacing w:before="160"/>
      <w:jc w:val="center"/>
    </w:pPr>
    <w:rPr>
      <w:i/>
      <w:iCs/>
      <w:color w:val="404040" w:themeColor="text1" w:themeTint="BF"/>
    </w:rPr>
  </w:style>
  <w:style w:type="character" w:customStyle="1" w:styleId="QuoteChar">
    <w:name w:val="Quote Char"/>
    <w:basedOn w:val="DefaultParagraphFont"/>
    <w:link w:val="Quote"/>
    <w:uiPriority w:val="29"/>
    <w:rsid w:val="00980FDD"/>
    <w:rPr>
      <w:i/>
      <w:iCs/>
      <w:color w:val="404040" w:themeColor="text1" w:themeTint="BF"/>
    </w:rPr>
  </w:style>
  <w:style w:type="paragraph" w:styleId="ListParagraph">
    <w:name w:val="List Paragraph"/>
    <w:basedOn w:val="Normal"/>
    <w:uiPriority w:val="34"/>
    <w:qFormat/>
    <w:rsid w:val="00980FDD"/>
    <w:pPr>
      <w:ind w:left="720"/>
      <w:contextualSpacing/>
    </w:pPr>
  </w:style>
  <w:style w:type="character" w:styleId="IntenseEmphasis">
    <w:name w:val="Intense Emphasis"/>
    <w:basedOn w:val="DefaultParagraphFont"/>
    <w:uiPriority w:val="21"/>
    <w:qFormat/>
    <w:rsid w:val="00980FDD"/>
    <w:rPr>
      <w:i/>
      <w:iCs/>
      <w:color w:val="0F4761" w:themeColor="accent1" w:themeShade="BF"/>
    </w:rPr>
  </w:style>
  <w:style w:type="paragraph" w:styleId="IntenseQuote">
    <w:name w:val="Intense Quote"/>
    <w:basedOn w:val="Normal"/>
    <w:next w:val="Normal"/>
    <w:link w:val="IntenseQuoteChar"/>
    <w:uiPriority w:val="30"/>
    <w:qFormat/>
    <w:rsid w:val="0098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FDD"/>
    <w:rPr>
      <w:i/>
      <w:iCs/>
      <w:color w:val="0F4761" w:themeColor="accent1" w:themeShade="BF"/>
    </w:rPr>
  </w:style>
  <w:style w:type="character" w:styleId="IntenseReference">
    <w:name w:val="Intense Reference"/>
    <w:basedOn w:val="DefaultParagraphFont"/>
    <w:uiPriority w:val="32"/>
    <w:qFormat/>
    <w:rsid w:val="00980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Martínez Tellez, Álvaro</dc:creator>
  <cp:keywords/>
  <dc:description/>
  <cp:lastModifiedBy>Martínez Tellez, Álvaro</cp:lastModifiedBy>
  <cp:revision>5</cp:revision>
  <dcterms:created xsi:type="dcterms:W3CDTF">2026-02-05T07:52:00Z</dcterms:created>
  <dcterms:modified xsi:type="dcterms:W3CDTF">2026-02-05T08:48:00Z</dcterms:modified>
</cp:coreProperties>
</file>