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4A725" w14:textId="5CF6DEE8" w:rsidR="00163DE3" w:rsidRDefault="00163DE3" w:rsidP="00D47AAB">
      <w:pPr>
        <w:spacing w:after="0" w:line="240" w:lineRule="auto"/>
        <w:contextualSpacing/>
      </w:pPr>
    </w:p>
    <w:p w14:paraId="41F66FB0" w14:textId="77777777" w:rsidR="009514C1" w:rsidRDefault="00DE136D">
      <w:pPr>
        <w:pStyle w:val="TOC1"/>
        <w:tabs>
          <w:tab w:val="left" w:pos="440"/>
          <w:tab w:val="right" w:leader="dot" w:pos="9350"/>
        </w:tabs>
        <w:rPr>
          <w:rFonts w:eastAsiaTheme="minorEastAsia" w:cstheme="minorBidi"/>
          <w:b w:val="0"/>
          <w:bCs w:val="0"/>
          <w:caps w:val="0"/>
          <w:noProof/>
          <w:sz w:val="22"/>
          <w:szCs w:val="22"/>
          <w:lang w:val="es-CR" w:eastAsia="es-CR"/>
        </w:rPr>
      </w:pPr>
      <w:r>
        <w:fldChar w:fldCharType="begin"/>
      </w:r>
      <w:r>
        <w:instrText xml:space="preserve"> TOC \o "1-4" \h \z \u </w:instrText>
      </w:r>
      <w:r>
        <w:fldChar w:fldCharType="separate"/>
      </w:r>
      <w:hyperlink w:anchor="_Toc458583198" w:history="1">
        <w:r w:rsidR="009514C1" w:rsidRPr="0029713F">
          <w:rPr>
            <w:rStyle w:val="Hyperlink"/>
            <w:noProof/>
          </w:rPr>
          <w:t>1.</w:t>
        </w:r>
        <w:r w:rsidR="009514C1">
          <w:rPr>
            <w:rFonts w:eastAsiaTheme="minorEastAsia" w:cstheme="minorBidi"/>
            <w:b w:val="0"/>
            <w:bCs w:val="0"/>
            <w:caps w:val="0"/>
            <w:noProof/>
            <w:sz w:val="22"/>
            <w:szCs w:val="22"/>
            <w:lang w:val="es-CR" w:eastAsia="es-CR"/>
          </w:rPr>
          <w:tab/>
        </w:r>
        <w:r w:rsidR="009514C1" w:rsidRPr="0029713F">
          <w:rPr>
            <w:rStyle w:val="Hyperlink"/>
            <w:noProof/>
          </w:rPr>
          <w:t>Información general de la prueba técnica</w:t>
        </w:r>
        <w:r w:rsidR="009514C1">
          <w:rPr>
            <w:noProof/>
            <w:webHidden/>
          </w:rPr>
          <w:tab/>
        </w:r>
        <w:r w:rsidR="009514C1">
          <w:rPr>
            <w:noProof/>
            <w:webHidden/>
          </w:rPr>
          <w:fldChar w:fldCharType="begin"/>
        </w:r>
        <w:r w:rsidR="009514C1">
          <w:rPr>
            <w:noProof/>
            <w:webHidden/>
          </w:rPr>
          <w:instrText xml:space="preserve"> PAGEREF _Toc458583198 \h </w:instrText>
        </w:r>
        <w:r w:rsidR="009514C1">
          <w:rPr>
            <w:noProof/>
            <w:webHidden/>
          </w:rPr>
        </w:r>
        <w:r w:rsidR="009514C1">
          <w:rPr>
            <w:noProof/>
            <w:webHidden/>
          </w:rPr>
          <w:fldChar w:fldCharType="separate"/>
        </w:r>
        <w:r w:rsidR="009514C1">
          <w:rPr>
            <w:noProof/>
            <w:webHidden/>
          </w:rPr>
          <w:t>2</w:t>
        </w:r>
        <w:r w:rsidR="009514C1">
          <w:rPr>
            <w:noProof/>
            <w:webHidden/>
          </w:rPr>
          <w:fldChar w:fldCharType="end"/>
        </w:r>
      </w:hyperlink>
    </w:p>
    <w:p w14:paraId="26279313" w14:textId="77777777" w:rsidR="009514C1" w:rsidRDefault="009514C1">
      <w:pPr>
        <w:pStyle w:val="TOC1"/>
        <w:tabs>
          <w:tab w:val="left" w:pos="440"/>
          <w:tab w:val="right" w:leader="dot" w:pos="9350"/>
        </w:tabs>
        <w:rPr>
          <w:rFonts w:eastAsiaTheme="minorEastAsia" w:cstheme="minorBidi"/>
          <w:b w:val="0"/>
          <w:bCs w:val="0"/>
          <w:caps w:val="0"/>
          <w:noProof/>
          <w:sz w:val="22"/>
          <w:szCs w:val="22"/>
          <w:lang w:val="es-CR" w:eastAsia="es-CR"/>
        </w:rPr>
      </w:pPr>
      <w:hyperlink w:anchor="_Toc458583199" w:history="1">
        <w:r w:rsidRPr="0029713F">
          <w:rPr>
            <w:rStyle w:val="Hyperlink"/>
            <w:noProof/>
          </w:rPr>
          <w:t>2.</w:t>
        </w:r>
        <w:r>
          <w:rPr>
            <w:rFonts w:eastAsiaTheme="minorEastAsia" w:cstheme="minorBidi"/>
            <w:b w:val="0"/>
            <w:bCs w:val="0"/>
            <w:caps w:val="0"/>
            <w:noProof/>
            <w:sz w:val="22"/>
            <w:szCs w:val="22"/>
            <w:lang w:val="es-CR" w:eastAsia="es-CR"/>
          </w:rPr>
          <w:tab/>
        </w:r>
        <w:r w:rsidRPr="0029713F">
          <w:rPr>
            <w:rStyle w:val="Hyperlink"/>
            <w:noProof/>
          </w:rPr>
          <w:t>Guía de pruebas técnicas</w:t>
        </w:r>
        <w:r>
          <w:rPr>
            <w:noProof/>
            <w:webHidden/>
          </w:rPr>
          <w:tab/>
        </w:r>
        <w:r>
          <w:rPr>
            <w:noProof/>
            <w:webHidden/>
          </w:rPr>
          <w:fldChar w:fldCharType="begin"/>
        </w:r>
        <w:r>
          <w:rPr>
            <w:noProof/>
            <w:webHidden/>
          </w:rPr>
          <w:instrText xml:space="preserve"> PAGEREF _Toc458583199 \h </w:instrText>
        </w:r>
        <w:r>
          <w:rPr>
            <w:noProof/>
            <w:webHidden/>
          </w:rPr>
        </w:r>
        <w:r>
          <w:rPr>
            <w:noProof/>
            <w:webHidden/>
          </w:rPr>
          <w:fldChar w:fldCharType="separate"/>
        </w:r>
        <w:r>
          <w:rPr>
            <w:noProof/>
            <w:webHidden/>
          </w:rPr>
          <w:t>2</w:t>
        </w:r>
        <w:r>
          <w:rPr>
            <w:noProof/>
            <w:webHidden/>
          </w:rPr>
          <w:fldChar w:fldCharType="end"/>
        </w:r>
      </w:hyperlink>
    </w:p>
    <w:p w14:paraId="5741F51A" w14:textId="77777777" w:rsidR="009514C1" w:rsidRDefault="009514C1">
      <w:pPr>
        <w:pStyle w:val="TOC1"/>
        <w:tabs>
          <w:tab w:val="left" w:pos="440"/>
          <w:tab w:val="right" w:leader="dot" w:pos="9350"/>
        </w:tabs>
        <w:rPr>
          <w:rFonts w:eastAsiaTheme="minorEastAsia" w:cstheme="minorBidi"/>
          <w:b w:val="0"/>
          <w:bCs w:val="0"/>
          <w:caps w:val="0"/>
          <w:noProof/>
          <w:sz w:val="22"/>
          <w:szCs w:val="22"/>
          <w:lang w:val="es-CR" w:eastAsia="es-CR"/>
        </w:rPr>
      </w:pPr>
      <w:hyperlink w:anchor="_Toc458583200" w:history="1">
        <w:r w:rsidRPr="0029713F">
          <w:rPr>
            <w:rStyle w:val="Hyperlink"/>
            <w:noProof/>
          </w:rPr>
          <w:t>3.</w:t>
        </w:r>
        <w:r>
          <w:rPr>
            <w:rFonts w:eastAsiaTheme="minorEastAsia" w:cstheme="minorBidi"/>
            <w:b w:val="0"/>
            <w:bCs w:val="0"/>
            <w:caps w:val="0"/>
            <w:noProof/>
            <w:sz w:val="22"/>
            <w:szCs w:val="22"/>
            <w:lang w:val="es-CR" w:eastAsia="es-CR"/>
          </w:rPr>
          <w:tab/>
        </w:r>
        <w:r w:rsidRPr="0029713F">
          <w:rPr>
            <w:rStyle w:val="Hyperlink"/>
            <w:noProof/>
          </w:rPr>
          <w:t>Ejecución de pruebas técnicas</w:t>
        </w:r>
        <w:r>
          <w:rPr>
            <w:noProof/>
            <w:webHidden/>
          </w:rPr>
          <w:tab/>
        </w:r>
        <w:r>
          <w:rPr>
            <w:noProof/>
            <w:webHidden/>
          </w:rPr>
          <w:fldChar w:fldCharType="begin"/>
        </w:r>
        <w:r>
          <w:rPr>
            <w:noProof/>
            <w:webHidden/>
          </w:rPr>
          <w:instrText xml:space="preserve"> PAGEREF _Toc458583200 \h </w:instrText>
        </w:r>
        <w:r>
          <w:rPr>
            <w:noProof/>
            <w:webHidden/>
          </w:rPr>
        </w:r>
        <w:r>
          <w:rPr>
            <w:noProof/>
            <w:webHidden/>
          </w:rPr>
          <w:fldChar w:fldCharType="separate"/>
        </w:r>
        <w:r>
          <w:rPr>
            <w:noProof/>
            <w:webHidden/>
          </w:rPr>
          <w:t>3</w:t>
        </w:r>
        <w:r>
          <w:rPr>
            <w:noProof/>
            <w:webHidden/>
          </w:rPr>
          <w:fldChar w:fldCharType="end"/>
        </w:r>
      </w:hyperlink>
    </w:p>
    <w:p w14:paraId="1864BEF0" w14:textId="77777777" w:rsidR="009514C1" w:rsidRDefault="009514C1">
      <w:pPr>
        <w:pStyle w:val="TOC2"/>
        <w:tabs>
          <w:tab w:val="left" w:pos="880"/>
          <w:tab w:val="right" w:leader="dot" w:pos="9350"/>
        </w:tabs>
        <w:rPr>
          <w:rFonts w:eastAsiaTheme="minorEastAsia" w:cstheme="minorBidi"/>
          <w:smallCaps w:val="0"/>
          <w:noProof/>
          <w:sz w:val="22"/>
          <w:szCs w:val="22"/>
          <w:lang w:val="es-CR" w:eastAsia="es-CR"/>
        </w:rPr>
      </w:pPr>
      <w:hyperlink w:anchor="_Toc458583201" w:history="1">
        <w:r w:rsidRPr="0029713F">
          <w:rPr>
            <w:rStyle w:val="Hyperlink"/>
            <w:rFonts w:cs="Arial"/>
            <w:noProof/>
            <w:lang w:val="es-ES" w:eastAsia="es-ES"/>
          </w:rPr>
          <w:t>3.1</w:t>
        </w:r>
        <w:r>
          <w:rPr>
            <w:rFonts w:eastAsiaTheme="minorEastAsia" w:cstheme="minorBidi"/>
            <w:smallCaps w:val="0"/>
            <w:noProof/>
            <w:sz w:val="22"/>
            <w:szCs w:val="22"/>
            <w:lang w:val="es-CR" w:eastAsia="es-CR"/>
          </w:rPr>
          <w:tab/>
        </w:r>
        <w:r w:rsidRPr="0029713F">
          <w:rPr>
            <w:rStyle w:val="Hyperlink"/>
            <w:rFonts w:cs="Arial"/>
            <w:noProof/>
            <w:lang w:val="es-ES" w:eastAsia="es-ES"/>
          </w:rPr>
          <w:t>Ejecución 01</w:t>
        </w:r>
        <w:r>
          <w:rPr>
            <w:noProof/>
            <w:webHidden/>
          </w:rPr>
          <w:tab/>
        </w:r>
        <w:r>
          <w:rPr>
            <w:noProof/>
            <w:webHidden/>
          </w:rPr>
          <w:fldChar w:fldCharType="begin"/>
        </w:r>
        <w:r>
          <w:rPr>
            <w:noProof/>
            <w:webHidden/>
          </w:rPr>
          <w:instrText xml:space="preserve"> PAGEREF _Toc458583201 \h </w:instrText>
        </w:r>
        <w:r>
          <w:rPr>
            <w:noProof/>
            <w:webHidden/>
          </w:rPr>
        </w:r>
        <w:r>
          <w:rPr>
            <w:noProof/>
            <w:webHidden/>
          </w:rPr>
          <w:fldChar w:fldCharType="separate"/>
        </w:r>
        <w:r>
          <w:rPr>
            <w:noProof/>
            <w:webHidden/>
          </w:rPr>
          <w:t>3</w:t>
        </w:r>
        <w:r>
          <w:rPr>
            <w:noProof/>
            <w:webHidden/>
          </w:rPr>
          <w:fldChar w:fldCharType="end"/>
        </w:r>
      </w:hyperlink>
    </w:p>
    <w:p w14:paraId="6BFDC484" w14:textId="77777777" w:rsidR="009514C1" w:rsidRDefault="009514C1">
      <w:pPr>
        <w:pStyle w:val="TOC3"/>
        <w:tabs>
          <w:tab w:val="right" w:leader="dot" w:pos="9350"/>
        </w:tabs>
        <w:rPr>
          <w:rFonts w:eastAsiaTheme="minorEastAsia" w:cstheme="minorBidi"/>
          <w:i w:val="0"/>
          <w:iCs w:val="0"/>
          <w:noProof/>
          <w:sz w:val="22"/>
          <w:szCs w:val="22"/>
          <w:lang w:val="es-CR" w:eastAsia="es-CR"/>
        </w:rPr>
      </w:pPr>
      <w:hyperlink w:anchor="_Toc458583202" w:history="1">
        <w:r w:rsidRPr="0029713F">
          <w:rPr>
            <w:rStyle w:val="Hyperlink"/>
            <w:noProof/>
            <w:lang w:val="es-ES"/>
          </w:rPr>
          <w:t>Relacionar Garantía Aval a Operación/Contrato</w:t>
        </w:r>
        <w:r>
          <w:rPr>
            <w:noProof/>
            <w:webHidden/>
          </w:rPr>
          <w:tab/>
        </w:r>
        <w:r>
          <w:rPr>
            <w:noProof/>
            <w:webHidden/>
          </w:rPr>
          <w:fldChar w:fldCharType="begin"/>
        </w:r>
        <w:r>
          <w:rPr>
            <w:noProof/>
            <w:webHidden/>
          </w:rPr>
          <w:instrText xml:space="preserve"> PAGEREF _Toc458583202 \h </w:instrText>
        </w:r>
        <w:r>
          <w:rPr>
            <w:noProof/>
            <w:webHidden/>
          </w:rPr>
        </w:r>
        <w:r>
          <w:rPr>
            <w:noProof/>
            <w:webHidden/>
          </w:rPr>
          <w:fldChar w:fldCharType="separate"/>
        </w:r>
        <w:r>
          <w:rPr>
            <w:noProof/>
            <w:webHidden/>
          </w:rPr>
          <w:t>3</w:t>
        </w:r>
        <w:r>
          <w:rPr>
            <w:noProof/>
            <w:webHidden/>
          </w:rPr>
          <w:fldChar w:fldCharType="end"/>
        </w:r>
      </w:hyperlink>
    </w:p>
    <w:p w14:paraId="0168F92A" w14:textId="77777777" w:rsidR="009514C1" w:rsidRDefault="009514C1">
      <w:pPr>
        <w:pStyle w:val="TOC4"/>
        <w:tabs>
          <w:tab w:val="left" w:pos="1320"/>
          <w:tab w:val="right" w:leader="dot" w:pos="9350"/>
        </w:tabs>
        <w:rPr>
          <w:rFonts w:eastAsiaTheme="minorEastAsia" w:cstheme="minorBidi"/>
          <w:noProof/>
          <w:sz w:val="22"/>
          <w:szCs w:val="22"/>
          <w:lang w:val="es-CR" w:eastAsia="es-CR"/>
        </w:rPr>
      </w:pPr>
      <w:hyperlink w:anchor="_Toc458583207" w:history="1">
        <w:r w:rsidRPr="0029713F">
          <w:rPr>
            <w:rStyle w:val="Hyperlink"/>
            <w:b/>
            <w:noProof/>
            <w:lang w:val="es-ES"/>
          </w:rPr>
          <w:t>3.1.1.</w:t>
        </w:r>
        <w:r>
          <w:rPr>
            <w:rFonts w:eastAsiaTheme="minorEastAsia" w:cstheme="minorBidi"/>
            <w:noProof/>
            <w:sz w:val="22"/>
            <w:szCs w:val="22"/>
            <w:lang w:val="es-CR" w:eastAsia="es-CR"/>
          </w:rPr>
          <w:tab/>
        </w:r>
        <w:r w:rsidRPr="0029713F">
          <w:rPr>
            <w:rStyle w:val="Hyperlink"/>
            <w:noProof/>
            <w:lang w:val="es-ES"/>
          </w:rPr>
          <w:t xml:space="preserve">Prueba </w:t>
        </w:r>
        <w:r w:rsidRPr="0029713F">
          <w:rPr>
            <w:rStyle w:val="Hyperlink"/>
            <w:noProof/>
            <w:lang w:val="en-US"/>
          </w:rPr>
          <w:t>CP</w:t>
        </w:r>
        <w:r w:rsidRPr="0029713F">
          <w:rPr>
            <w:rStyle w:val="Hyperlink"/>
            <w:noProof/>
            <w:lang w:val="es-ES"/>
          </w:rPr>
          <w:t>01</w:t>
        </w:r>
        <w:r>
          <w:rPr>
            <w:noProof/>
            <w:webHidden/>
          </w:rPr>
          <w:tab/>
        </w:r>
        <w:r>
          <w:rPr>
            <w:noProof/>
            <w:webHidden/>
          </w:rPr>
          <w:fldChar w:fldCharType="begin"/>
        </w:r>
        <w:r>
          <w:rPr>
            <w:noProof/>
            <w:webHidden/>
          </w:rPr>
          <w:instrText xml:space="preserve"> PAGEREF _Toc458583207 \h </w:instrText>
        </w:r>
        <w:r>
          <w:rPr>
            <w:noProof/>
            <w:webHidden/>
          </w:rPr>
        </w:r>
        <w:r>
          <w:rPr>
            <w:noProof/>
            <w:webHidden/>
          </w:rPr>
          <w:fldChar w:fldCharType="separate"/>
        </w:r>
        <w:r>
          <w:rPr>
            <w:noProof/>
            <w:webHidden/>
          </w:rPr>
          <w:t>3</w:t>
        </w:r>
        <w:r>
          <w:rPr>
            <w:noProof/>
            <w:webHidden/>
          </w:rPr>
          <w:fldChar w:fldCharType="end"/>
        </w:r>
      </w:hyperlink>
    </w:p>
    <w:p w14:paraId="332B6174" w14:textId="77777777" w:rsidR="009514C1" w:rsidRDefault="009514C1">
      <w:pPr>
        <w:pStyle w:val="TOC4"/>
        <w:tabs>
          <w:tab w:val="left" w:pos="1320"/>
          <w:tab w:val="right" w:leader="dot" w:pos="9350"/>
        </w:tabs>
        <w:rPr>
          <w:rFonts w:eastAsiaTheme="minorEastAsia" w:cstheme="minorBidi"/>
          <w:noProof/>
          <w:sz w:val="22"/>
          <w:szCs w:val="22"/>
          <w:lang w:val="es-CR" w:eastAsia="es-CR"/>
        </w:rPr>
      </w:pPr>
      <w:hyperlink w:anchor="_Toc458583208" w:history="1">
        <w:r w:rsidRPr="0029713F">
          <w:rPr>
            <w:rStyle w:val="Hyperlink"/>
            <w:b/>
            <w:noProof/>
            <w:lang w:val="es-ES"/>
          </w:rPr>
          <w:t>3.1.2.</w:t>
        </w:r>
        <w:r>
          <w:rPr>
            <w:rFonts w:eastAsiaTheme="minorEastAsia" w:cstheme="minorBidi"/>
            <w:noProof/>
            <w:sz w:val="22"/>
            <w:szCs w:val="22"/>
            <w:lang w:val="es-CR" w:eastAsia="es-CR"/>
          </w:rPr>
          <w:tab/>
        </w:r>
        <w:r w:rsidRPr="0029713F">
          <w:rPr>
            <w:rStyle w:val="Hyperlink"/>
            <w:noProof/>
            <w:lang w:val="es-ES"/>
          </w:rPr>
          <w:t xml:space="preserve">Prueba </w:t>
        </w:r>
        <w:r w:rsidRPr="0029713F">
          <w:rPr>
            <w:rStyle w:val="Hyperlink"/>
            <w:noProof/>
            <w:lang w:val="en-US"/>
          </w:rPr>
          <w:t>CP</w:t>
        </w:r>
        <w:r w:rsidRPr="0029713F">
          <w:rPr>
            <w:rStyle w:val="Hyperlink"/>
            <w:noProof/>
            <w:lang w:val="es-ES"/>
          </w:rPr>
          <w:t>02</w:t>
        </w:r>
        <w:r>
          <w:rPr>
            <w:noProof/>
            <w:webHidden/>
          </w:rPr>
          <w:tab/>
        </w:r>
        <w:r>
          <w:rPr>
            <w:noProof/>
            <w:webHidden/>
          </w:rPr>
          <w:fldChar w:fldCharType="begin"/>
        </w:r>
        <w:r>
          <w:rPr>
            <w:noProof/>
            <w:webHidden/>
          </w:rPr>
          <w:instrText xml:space="preserve"> PAGEREF _Toc458583208 \h </w:instrText>
        </w:r>
        <w:r>
          <w:rPr>
            <w:noProof/>
            <w:webHidden/>
          </w:rPr>
        </w:r>
        <w:r>
          <w:rPr>
            <w:noProof/>
            <w:webHidden/>
          </w:rPr>
          <w:fldChar w:fldCharType="separate"/>
        </w:r>
        <w:r>
          <w:rPr>
            <w:noProof/>
            <w:webHidden/>
          </w:rPr>
          <w:t>7</w:t>
        </w:r>
        <w:r>
          <w:rPr>
            <w:noProof/>
            <w:webHidden/>
          </w:rPr>
          <w:fldChar w:fldCharType="end"/>
        </w:r>
      </w:hyperlink>
    </w:p>
    <w:p w14:paraId="22466487" w14:textId="77777777" w:rsidR="009514C1" w:rsidRDefault="009514C1">
      <w:pPr>
        <w:pStyle w:val="TOC3"/>
        <w:tabs>
          <w:tab w:val="right" w:leader="dot" w:pos="9350"/>
        </w:tabs>
        <w:rPr>
          <w:rFonts w:eastAsiaTheme="minorEastAsia" w:cstheme="minorBidi"/>
          <w:i w:val="0"/>
          <w:iCs w:val="0"/>
          <w:noProof/>
          <w:sz w:val="22"/>
          <w:szCs w:val="22"/>
          <w:lang w:val="es-CR" w:eastAsia="es-CR"/>
        </w:rPr>
      </w:pPr>
      <w:hyperlink w:anchor="_Toc458583209" w:history="1">
        <w:r w:rsidRPr="0029713F">
          <w:rPr>
            <w:rStyle w:val="Hyperlink"/>
            <w:noProof/>
            <w:lang w:val="es-ES" w:eastAsia="es-ES"/>
          </w:rPr>
          <w:t>Relacionar de</w:t>
        </w:r>
        <w:bookmarkStart w:id="0" w:name="_GoBack"/>
        <w:bookmarkEnd w:id="0"/>
        <w:r w:rsidRPr="0029713F">
          <w:rPr>
            <w:rStyle w:val="Hyperlink"/>
            <w:noProof/>
            <w:lang w:val="es-ES" w:eastAsia="es-ES"/>
          </w:rPr>
          <w:t xml:space="preserve"> Fideicomisos a Operación/Contrato</w:t>
        </w:r>
        <w:r>
          <w:rPr>
            <w:noProof/>
            <w:webHidden/>
          </w:rPr>
          <w:tab/>
        </w:r>
        <w:r>
          <w:rPr>
            <w:noProof/>
            <w:webHidden/>
          </w:rPr>
          <w:fldChar w:fldCharType="begin"/>
        </w:r>
        <w:r>
          <w:rPr>
            <w:noProof/>
            <w:webHidden/>
          </w:rPr>
          <w:instrText xml:space="preserve"> PAGEREF _Toc458583209 \h </w:instrText>
        </w:r>
        <w:r>
          <w:rPr>
            <w:noProof/>
            <w:webHidden/>
          </w:rPr>
        </w:r>
        <w:r>
          <w:rPr>
            <w:noProof/>
            <w:webHidden/>
          </w:rPr>
          <w:fldChar w:fldCharType="separate"/>
        </w:r>
        <w:r>
          <w:rPr>
            <w:noProof/>
            <w:webHidden/>
          </w:rPr>
          <w:t>14</w:t>
        </w:r>
        <w:r>
          <w:rPr>
            <w:noProof/>
            <w:webHidden/>
          </w:rPr>
          <w:fldChar w:fldCharType="end"/>
        </w:r>
      </w:hyperlink>
    </w:p>
    <w:p w14:paraId="018B55AB" w14:textId="77777777" w:rsidR="009514C1" w:rsidRDefault="009514C1">
      <w:pPr>
        <w:pStyle w:val="TOC4"/>
        <w:tabs>
          <w:tab w:val="left" w:pos="1320"/>
          <w:tab w:val="right" w:leader="dot" w:pos="9350"/>
        </w:tabs>
        <w:rPr>
          <w:rFonts w:eastAsiaTheme="minorEastAsia" w:cstheme="minorBidi"/>
          <w:noProof/>
          <w:sz w:val="22"/>
          <w:szCs w:val="22"/>
          <w:lang w:val="es-CR" w:eastAsia="es-CR"/>
        </w:rPr>
      </w:pPr>
      <w:hyperlink w:anchor="_Toc458583210" w:history="1">
        <w:r w:rsidRPr="0029713F">
          <w:rPr>
            <w:rStyle w:val="Hyperlink"/>
            <w:b/>
            <w:noProof/>
            <w:lang w:val="es-ES"/>
          </w:rPr>
          <w:t>3.1.3.</w:t>
        </w:r>
        <w:r>
          <w:rPr>
            <w:rFonts w:eastAsiaTheme="minorEastAsia" w:cstheme="minorBidi"/>
            <w:noProof/>
            <w:sz w:val="22"/>
            <w:szCs w:val="22"/>
            <w:lang w:val="es-CR" w:eastAsia="es-CR"/>
          </w:rPr>
          <w:tab/>
        </w:r>
        <w:r w:rsidRPr="0029713F">
          <w:rPr>
            <w:rStyle w:val="Hyperlink"/>
            <w:noProof/>
            <w:lang w:val="es-ES"/>
          </w:rPr>
          <w:t xml:space="preserve">Prueba </w:t>
        </w:r>
        <w:r w:rsidRPr="0029713F">
          <w:rPr>
            <w:rStyle w:val="Hyperlink"/>
            <w:noProof/>
            <w:lang w:val="en-US"/>
          </w:rPr>
          <w:t>CP</w:t>
        </w:r>
        <w:r w:rsidRPr="0029713F">
          <w:rPr>
            <w:rStyle w:val="Hyperlink"/>
            <w:noProof/>
            <w:lang w:val="es-ES"/>
          </w:rPr>
          <w:t>03</w:t>
        </w:r>
        <w:r>
          <w:rPr>
            <w:noProof/>
            <w:webHidden/>
          </w:rPr>
          <w:tab/>
        </w:r>
        <w:r>
          <w:rPr>
            <w:noProof/>
            <w:webHidden/>
          </w:rPr>
          <w:fldChar w:fldCharType="begin"/>
        </w:r>
        <w:r>
          <w:rPr>
            <w:noProof/>
            <w:webHidden/>
          </w:rPr>
          <w:instrText xml:space="preserve"> PAGEREF _Toc458583210 \h </w:instrText>
        </w:r>
        <w:r>
          <w:rPr>
            <w:noProof/>
            <w:webHidden/>
          </w:rPr>
        </w:r>
        <w:r>
          <w:rPr>
            <w:noProof/>
            <w:webHidden/>
          </w:rPr>
          <w:fldChar w:fldCharType="separate"/>
        </w:r>
        <w:r>
          <w:rPr>
            <w:noProof/>
            <w:webHidden/>
          </w:rPr>
          <w:t>14</w:t>
        </w:r>
        <w:r>
          <w:rPr>
            <w:noProof/>
            <w:webHidden/>
          </w:rPr>
          <w:fldChar w:fldCharType="end"/>
        </w:r>
      </w:hyperlink>
    </w:p>
    <w:p w14:paraId="596228F2" w14:textId="77777777" w:rsidR="009514C1" w:rsidRDefault="009514C1">
      <w:pPr>
        <w:pStyle w:val="TOC3"/>
        <w:tabs>
          <w:tab w:val="right" w:leader="dot" w:pos="9350"/>
        </w:tabs>
        <w:rPr>
          <w:rFonts w:eastAsiaTheme="minorEastAsia" w:cstheme="minorBidi"/>
          <w:i w:val="0"/>
          <w:iCs w:val="0"/>
          <w:noProof/>
          <w:sz w:val="22"/>
          <w:szCs w:val="22"/>
          <w:lang w:val="es-CR" w:eastAsia="es-CR"/>
        </w:rPr>
      </w:pPr>
      <w:hyperlink w:anchor="_Toc458583211" w:history="1">
        <w:r w:rsidRPr="0029713F">
          <w:rPr>
            <w:rStyle w:val="Hyperlink"/>
            <w:noProof/>
            <w:lang w:val="es-ES" w:eastAsia="es-ES"/>
          </w:rPr>
          <w:t>Replicar Garantías</w:t>
        </w:r>
        <w:r>
          <w:rPr>
            <w:noProof/>
            <w:webHidden/>
          </w:rPr>
          <w:tab/>
        </w:r>
        <w:r>
          <w:rPr>
            <w:noProof/>
            <w:webHidden/>
          </w:rPr>
          <w:fldChar w:fldCharType="begin"/>
        </w:r>
        <w:r>
          <w:rPr>
            <w:noProof/>
            <w:webHidden/>
          </w:rPr>
          <w:instrText xml:space="preserve"> PAGEREF _Toc458583211 \h </w:instrText>
        </w:r>
        <w:r>
          <w:rPr>
            <w:noProof/>
            <w:webHidden/>
          </w:rPr>
        </w:r>
        <w:r>
          <w:rPr>
            <w:noProof/>
            <w:webHidden/>
          </w:rPr>
          <w:fldChar w:fldCharType="separate"/>
        </w:r>
        <w:r>
          <w:rPr>
            <w:noProof/>
            <w:webHidden/>
          </w:rPr>
          <w:t>20</w:t>
        </w:r>
        <w:r>
          <w:rPr>
            <w:noProof/>
            <w:webHidden/>
          </w:rPr>
          <w:fldChar w:fldCharType="end"/>
        </w:r>
      </w:hyperlink>
    </w:p>
    <w:p w14:paraId="25C9A75E" w14:textId="77777777" w:rsidR="009514C1" w:rsidRDefault="009514C1">
      <w:pPr>
        <w:pStyle w:val="TOC4"/>
        <w:tabs>
          <w:tab w:val="left" w:pos="1320"/>
          <w:tab w:val="right" w:leader="dot" w:pos="9350"/>
        </w:tabs>
        <w:rPr>
          <w:rFonts w:eastAsiaTheme="minorEastAsia" w:cstheme="minorBidi"/>
          <w:noProof/>
          <w:sz w:val="22"/>
          <w:szCs w:val="22"/>
          <w:lang w:val="es-CR" w:eastAsia="es-CR"/>
        </w:rPr>
      </w:pPr>
      <w:hyperlink w:anchor="_Toc458583212" w:history="1">
        <w:r w:rsidRPr="0029713F">
          <w:rPr>
            <w:rStyle w:val="Hyperlink"/>
            <w:b/>
            <w:noProof/>
            <w:lang w:val="es-ES"/>
          </w:rPr>
          <w:t>3.1.4.</w:t>
        </w:r>
        <w:r>
          <w:rPr>
            <w:rFonts w:eastAsiaTheme="minorEastAsia" w:cstheme="minorBidi"/>
            <w:noProof/>
            <w:sz w:val="22"/>
            <w:szCs w:val="22"/>
            <w:lang w:val="es-CR" w:eastAsia="es-CR"/>
          </w:rPr>
          <w:tab/>
        </w:r>
        <w:r w:rsidRPr="0029713F">
          <w:rPr>
            <w:rStyle w:val="Hyperlink"/>
            <w:noProof/>
            <w:lang w:val="es-ES"/>
          </w:rPr>
          <w:t xml:space="preserve">Prueba </w:t>
        </w:r>
        <w:r w:rsidRPr="0029713F">
          <w:rPr>
            <w:rStyle w:val="Hyperlink"/>
            <w:noProof/>
            <w:lang w:val="en-US"/>
          </w:rPr>
          <w:t>CP</w:t>
        </w:r>
        <w:r w:rsidRPr="0029713F">
          <w:rPr>
            <w:rStyle w:val="Hyperlink"/>
            <w:noProof/>
            <w:lang w:val="es-ES"/>
          </w:rPr>
          <w:t>04</w:t>
        </w:r>
        <w:r>
          <w:rPr>
            <w:noProof/>
            <w:webHidden/>
          </w:rPr>
          <w:tab/>
        </w:r>
        <w:r>
          <w:rPr>
            <w:noProof/>
            <w:webHidden/>
          </w:rPr>
          <w:fldChar w:fldCharType="begin"/>
        </w:r>
        <w:r>
          <w:rPr>
            <w:noProof/>
            <w:webHidden/>
          </w:rPr>
          <w:instrText xml:space="preserve"> PAGEREF _Toc458583212 \h </w:instrText>
        </w:r>
        <w:r>
          <w:rPr>
            <w:noProof/>
            <w:webHidden/>
          </w:rPr>
        </w:r>
        <w:r>
          <w:rPr>
            <w:noProof/>
            <w:webHidden/>
          </w:rPr>
          <w:fldChar w:fldCharType="separate"/>
        </w:r>
        <w:r>
          <w:rPr>
            <w:noProof/>
            <w:webHidden/>
          </w:rPr>
          <w:t>20</w:t>
        </w:r>
        <w:r>
          <w:rPr>
            <w:noProof/>
            <w:webHidden/>
          </w:rPr>
          <w:fldChar w:fldCharType="end"/>
        </w:r>
      </w:hyperlink>
    </w:p>
    <w:p w14:paraId="05D256DB" w14:textId="6C61AB37" w:rsidR="00DE136D" w:rsidRPr="00163DE3" w:rsidRDefault="00DE136D" w:rsidP="00D47AAB">
      <w:pPr>
        <w:spacing w:after="0" w:line="240" w:lineRule="auto"/>
        <w:contextualSpacing/>
      </w:pPr>
      <w:r>
        <w:fldChar w:fldCharType="end"/>
      </w:r>
    </w:p>
    <w:p w14:paraId="135D29AF" w14:textId="77777777" w:rsidR="00A75E9E" w:rsidRPr="00163DE3" w:rsidRDefault="000460F2" w:rsidP="00D23E58">
      <w:pPr>
        <w:pStyle w:val="Heading1"/>
        <w:numPr>
          <w:ilvl w:val="0"/>
          <w:numId w:val="1"/>
        </w:numPr>
        <w:tabs>
          <w:tab w:val="clear" w:pos="432"/>
          <w:tab w:val="num" w:pos="360"/>
        </w:tabs>
        <w:ind w:left="360" w:hanging="360"/>
      </w:pPr>
      <w:r w:rsidRPr="00163DE3">
        <w:rPr>
          <w:rFonts w:eastAsia="Calibri" w:cs="Arial"/>
          <w:b w:val="0"/>
          <w:bCs w:val="0"/>
          <w:kern w:val="0"/>
          <w:sz w:val="20"/>
          <w:szCs w:val="20"/>
          <w:lang w:val="es-CR"/>
        </w:rPr>
        <w:br w:type="page"/>
      </w:r>
      <w:bookmarkStart w:id="1" w:name="_Toc456082998"/>
      <w:bookmarkStart w:id="2" w:name="_Toc458583198"/>
      <w:r w:rsidR="00B97D0F" w:rsidRPr="00163DE3">
        <w:lastRenderedPageBreak/>
        <w:t xml:space="preserve">Información </w:t>
      </w:r>
      <w:r w:rsidR="00A75E9E" w:rsidRPr="00163DE3">
        <w:t>general de la prueba técnica</w:t>
      </w:r>
      <w:bookmarkEnd w:id="1"/>
      <w:bookmarkEnd w:id="2"/>
    </w:p>
    <w:p w14:paraId="7814DFFC" w14:textId="77777777" w:rsidR="00B97D0F" w:rsidRPr="00B97D0F" w:rsidRDefault="00B97D0F" w:rsidP="00B97D0F">
      <w:pPr>
        <w:spacing w:after="0" w:line="240" w:lineRule="auto"/>
        <w:rPr>
          <w:rFonts w:ascii="Arial" w:hAnsi="Arial"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7"/>
        <w:gridCol w:w="1255"/>
        <w:gridCol w:w="3782"/>
      </w:tblGrid>
      <w:tr w:rsidR="00B97D0F" w:rsidRPr="00564E0E" w14:paraId="7F0693A2" w14:textId="77777777" w:rsidTr="005B1087">
        <w:trPr>
          <w:trHeight w:val="530"/>
          <w:jc w:val="center"/>
        </w:trPr>
        <w:tc>
          <w:tcPr>
            <w:tcW w:w="5552" w:type="dxa"/>
            <w:gridSpan w:val="2"/>
            <w:shd w:val="clear" w:color="auto" w:fill="auto"/>
          </w:tcPr>
          <w:p w14:paraId="53E1B657" w14:textId="77777777" w:rsidR="00B97D0F" w:rsidRPr="008A03F4" w:rsidRDefault="00B97D0F" w:rsidP="00B97D0F">
            <w:pPr>
              <w:spacing w:after="0" w:line="240" w:lineRule="auto"/>
              <w:rPr>
                <w:rFonts w:ascii="Arial" w:eastAsia="Times New Roman" w:hAnsi="Arial" w:cs="Arial"/>
                <w:b/>
                <w:sz w:val="18"/>
                <w:szCs w:val="20"/>
                <w:lang w:val="es-CR" w:eastAsia="es-ES"/>
              </w:rPr>
            </w:pPr>
            <w:r w:rsidRPr="00564E0E">
              <w:rPr>
                <w:rFonts w:ascii="Arial" w:eastAsia="Times New Roman" w:hAnsi="Arial" w:cs="Arial"/>
                <w:b/>
                <w:sz w:val="18"/>
                <w:szCs w:val="20"/>
                <w:lang w:val="es-ES" w:eastAsia="es-ES"/>
              </w:rPr>
              <w:t>Nombre del funcionario que</w:t>
            </w:r>
            <w:r w:rsidR="00A75E9E" w:rsidRPr="00564E0E">
              <w:rPr>
                <w:rFonts w:ascii="Arial" w:eastAsia="Times New Roman" w:hAnsi="Arial" w:cs="Arial"/>
                <w:b/>
                <w:sz w:val="18"/>
                <w:szCs w:val="20"/>
                <w:lang w:val="es-ES" w:eastAsia="es-ES"/>
              </w:rPr>
              <w:t xml:space="preserve"> ejecuta la prueba técnica</w:t>
            </w:r>
            <w:r w:rsidRPr="00564E0E">
              <w:rPr>
                <w:rFonts w:ascii="Arial" w:eastAsia="Times New Roman" w:hAnsi="Arial" w:cs="Arial"/>
                <w:b/>
                <w:sz w:val="18"/>
                <w:szCs w:val="20"/>
                <w:lang w:val="es-ES" w:eastAsia="es-ES"/>
              </w:rPr>
              <w:t>:</w:t>
            </w:r>
          </w:p>
          <w:p w14:paraId="151D01BF" w14:textId="6BF5EB73" w:rsidR="00B97D0F" w:rsidRPr="006240D1" w:rsidRDefault="00EA2F5F"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 xml:space="preserve">Arnoldo </w:t>
            </w:r>
            <w:proofErr w:type="spellStart"/>
            <w:r>
              <w:rPr>
                <w:rFonts w:ascii="Arial" w:eastAsia="Times New Roman" w:hAnsi="Arial" w:cs="Arial"/>
                <w:sz w:val="18"/>
                <w:szCs w:val="20"/>
                <w:lang w:val="es-ES" w:eastAsia="es-ES"/>
              </w:rPr>
              <w:t>Martinelli</w:t>
            </w:r>
            <w:proofErr w:type="spellEnd"/>
            <w:r>
              <w:rPr>
                <w:rFonts w:ascii="Arial" w:eastAsia="Times New Roman" w:hAnsi="Arial" w:cs="Arial"/>
                <w:sz w:val="18"/>
                <w:szCs w:val="20"/>
                <w:lang w:val="es-ES" w:eastAsia="es-ES"/>
              </w:rPr>
              <w:t xml:space="preserve"> M.</w:t>
            </w:r>
          </w:p>
        </w:tc>
        <w:tc>
          <w:tcPr>
            <w:tcW w:w="3782" w:type="dxa"/>
            <w:shd w:val="clear" w:color="auto" w:fill="auto"/>
          </w:tcPr>
          <w:p w14:paraId="14D8C392"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Fecha de confección:</w:t>
            </w:r>
          </w:p>
          <w:p w14:paraId="5AD380F1" w14:textId="76CAA3E7" w:rsidR="00B97D0F" w:rsidRPr="008A03F4" w:rsidRDefault="00594A46" w:rsidP="00594A46">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1</w:t>
            </w:r>
            <w:r w:rsidR="00A25054">
              <w:rPr>
                <w:rFonts w:ascii="Arial" w:eastAsia="Times New Roman" w:hAnsi="Arial" w:cs="Arial"/>
                <w:sz w:val="18"/>
                <w:szCs w:val="20"/>
                <w:lang w:val="es-ES" w:eastAsia="es-ES"/>
              </w:rPr>
              <w:t>0-0</w:t>
            </w:r>
            <w:r>
              <w:rPr>
                <w:rFonts w:ascii="Arial" w:eastAsia="Times New Roman" w:hAnsi="Arial" w:cs="Arial"/>
                <w:sz w:val="18"/>
                <w:szCs w:val="20"/>
                <w:lang w:val="es-ES" w:eastAsia="es-ES"/>
              </w:rPr>
              <w:t>8</w:t>
            </w:r>
            <w:r w:rsidR="005B1087">
              <w:rPr>
                <w:rFonts w:ascii="Arial" w:eastAsia="Times New Roman" w:hAnsi="Arial" w:cs="Arial"/>
                <w:sz w:val="18"/>
                <w:szCs w:val="20"/>
                <w:lang w:val="es-ES" w:eastAsia="es-ES"/>
              </w:rPr>
              <w:t>-2016</w:t>
            </w:r>
          </w:p>
        </w:tc>
      </w:tr>
      <w:tr w:rsidR="00B97D0F" w:rsidRPr="00564E0E" w14:paraId="61E2C483" w14:textId="77777777" w:rsidTr="002F0B2D">
        <w:trPr>
          <w:trHeight w:val="694"/>
          <w:jc w:val="center"/>
        </w:trPr>
        <w:tc>
          <w:tcPr>
            <w:tcW w:w="4297" w:type="dxa"/>
            <w:shd w:val="clear" w:color="auto" w:fill="auto"/>
          </w:tcPr>
          <w:p w14:paraId="3A5AB83F" w14:textId="77777777" w:rsidR="00B97D0F" w:rsidRPr="00564E0E" w:rsidRDefault="00A75E9E"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Nombre de la aplicación:</w:t>
            </w:r>
            <w:r w:rsidR="00B97D0F" w:rsidRPr="00564E0E">
              <w:rPr>
                <w:rFonts w:ascii="Arial" w:eastAsia="Times New Roman" w:hAnsi="Arial" w:cs="Arial"/>
                <w:b/>
                <w:sz w:val="18"/>
                <w:szCs w:val="20"/>
                <w:lang w:val="es-ES" w:eastAsia="es-ES"/>
              </w:rPr>
              <w:t xml:space="preserve"> </w:t>
            </w:r>
          </w:p>
          <w:p w14:paraId="455B0F3F" w14:textId="77777777" w:rsidR="00B97D0F" w:rsidRPr="00564E0E" w:rsidRDefault="005C025A" w:rsidP="007F288A">
            <w:pPr>
              <w:spacing w:after="0" w:line="240" w:lineRule="auto"/>
              <w:rPr>
                <w:rFonts w:ascii="Arial" w:eastAsia="Times New Roman" w:hAnsi="Arial" w:cs="Arial"/>
                <w:sz w:val="18"/>
                <w:szCs w:val="20"/>
                <w:lang w:val="es-ES" w:eastAsia="es-ES"/>
              </w:rPr>
            </w:pPr>
            <w:r>
              <w:rPr>
                <w:rFonts w:ascii="Arial" w:eastAsia="Times New Roman" w:hAnsi="Arial" w:cs="Arial"/>
                <w:sz w:val="18"/>
                <w:szCs w:val="20"/>
                <w:lang w:val="es-ES" w:eastAsia="es-ES"/>
              </w:rPr>
              <w:t>SIGANEM</w:t>
            </w:r>
          </w:p>
        </w:tc>
        <w:tc>
          <w:tcPr>
            <w:tcW w:w="5037" w:type="dxa"/>
            <w:gridSpan w:val="2"/>
            <w:shd w:val="clear" w:color="auto" w:fill="auto"/>
          </w:tcPr>
          <w:p w14:paraId="5164ACDE"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 xml:space="preserve">Número de requerimiento (s): </w:t>
            </w:r>
          </w:p>
          <w:p w14:paraId="1E489758" w14:textId="77777777" w:rsidR="00B97D0F" w:rsidRPr="00D47AAB" w:rsidRDefault="005B1087"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CR" w:eastAsia="es-ES"/>
              </w:rPr>
              <w:t>No Definido</w:t>
            </w:r>
          </w:p>
        </w:tc>
      </w:tr>
      <w:tr w:rsidR="00B97D0F" w:rsidRPr="00564E0E" w14:paraId="4BF927F7" w14:textId="77777777" w:rsidTr="00FA1D46">
        <w:trPr>
          <w:jc w:val="center"/>
        </w:trPr>
        <w:tc>
          <w:tcPr>
            <w:tcW w:w="9334" w:type="dxa"/>
            <w:gridSpan w:val="3"/>
            <w:tcBorders>
              <w:bottom w:val="single" w:sz="4" w:space="0" w:color="auto"/>
            </w:tcBorders>
            <w:shd w:val="clear" w:color="auto" w:fill="auto"/>
          </w:tcPr>
          <w:p w14:paraId="5399C29C" w14:textId="77777777" w:rsidR="00B97D0F" w:rsidRPr="00564E0E" w:rsidRDefault="00B97D0F" w:rsidP="00B97D0F">
            <w:pPr>
              <w:spacing w:after="0" w:line="240" w:lineRule="auto"/>
              <w:rPr>
                <w:rFonts w:ascii="Arial" w:eastAsia="Times New Roman" w:hAnsi="Arial" w:cs="Arial"/>
                <w:sz w:val="18"/>
                <w:szCs w:val="20"/>
                <w:lang w:val="es-ES" w:eastAsia="es-ES"/>
              </w:rPr>
            </w:pPr>
            <w:r w:rsidRPr="00564E0E">
              <w:rPr>
                <w:rFonts w:ascii="Arial" w:eastAsia="Times New Roman" w:hAnsi="Arial" w:cs="Arial"/>
                <w:b/>
                <w:sz w:val="18"/>
                <w:szCs w:val="20"/>
                <w:lang w:val="es-ES" w:eastAsia="es-ES"/>
              </w:rPr>
              <w:t>Alcance de la prueba:</w:t>
            </w:r>
          </w:p>
          <w:p w14:paraId="4CCBBF86" w14:textId="7D6E3D3A" w:rsidR="00B97D0F" w:rsidRDefault="007F288A" w:rsidP="00B97D0F">
            <w:pPr>
              <w:spacing w:after="0" w:line="240" w:lineRule="auto"/>
              <w:rPr>
                <w:sz w:val="20"/>
                <w:szCs w:val="20"/>
                <w:lang w:val="es-CR"/>
              </w:rPr>
            </w:pPr>
            <w:r>
              <w:rPr>
                <w:sz w:val="20"/>
                <w:szCs w:val="20"/>
                <w:lang w:val="es-CR"/>
              </w:rPr>
              <w:t xml:space="preserve">Validar </w:t>
            </w:r>
            <w:r w:rsidR="00594A46">
              <w:rPr>
                <w:sz w:val="20"/>
                <w:szCs w:val="20"/>
                <w:lang w:val="es-CR"/>
              </w:rPr>
              <w:t>el ajuste realizado en la pantalla que permite relacionar los fideicomisos a las operaciones y/o contratos, referente al código y descripción que se debe mostrar en el campo “Tipo Garantía”</w:t>
            </w:r>
            <w:r w:rsidR="00D47AAB">
              <w:rPr>
                <w:sz w:val="20"/>
                <w:szCs w:val="20"/>
                <w:lang w:val="es-CR"/>
              </w:rPr>
              <w:t>.</w:t>
            </w:r>
          </w:p>
          <w:p w14:paraId="1535CCA9" w14:textId="77777777" w:rsidR="00B97D0F" w:rsidRPr="00564E0E" w:rsidRDefault="00B97D0F" w:rsidP="0076644E">
            <w:pPr>
              <w:spacing w:after="0" w:line="240" w:lineRule="auto"/>
              <w:rPr>
                <w:rFonts w:ascii="Arial" w:hAnsi="Arial" w:cs="Arial"/>
                <w:sz w:val="18"/>
                <w:szCs w:val="20"/>
                <w:lang w:val="es-ES"/>
              </w:rPr>
            </w:pPr>
          </w:p>
        </w:tc>
      </w:tr>
    </w:tbl>
    <w:p w14:paraId="307F0DE4" w14:textId="77777777" w:rsidR="00B97D0F" w:rsidRPr="00B97D0F" w:rsidRDefault="00B97D0F" w:rsidP="00B97D0F">
      <w:pPr>
        <w:spacing w:after="0" w:line="240" w:lineRule="auto"/>
        <w:rPr>
          <w:rFonts w:ascii="Arial" w:hAnsi="Arial" w:cs="Arial"/>
          <w:lang w:val="es-ES"/>
        </w:rPr>
      </w:pPr>
    </w:p>
    <w:p w14:paraId="1544B188" w14:textId="77777777" w:rsidR="00B97D0F" w:rsidRPr="00163DE3" w:rsidRDefault="00FA1D46" w:rsidP="00D23E58">
      <w:pPr>
        <w:pStyle w:val="Heading1"/>
        <w:numPr>
          <w:ilvl w:val="0"/>
          <w:numId w:val="1"/>
        </w:numPr>
        <w:tabs>
          <w:tab w:val="clear" w:pos="432"/>
          <w:tab w:val="num" w:pos="360"/>
        </w:tabs>
        <w:ind w:left="360" w:hanging="360"/>
      </w:pPr>
      <w:bookmarkStart w:id="3" w:name="_Toc456082999"/>
      <w:bookmarkStart w:id="4" w:name="_Toc458583199"/>
      <w:r w:rsidRPr="00163DE3">
        <w:t>Guía de pruebas técnicas</w:t>
      </w:r>
      <w:bookmarkEnd w:id="3"/>
      <w:bookmarkEnd w:id="4"/>
    </w:p>
    <w:p w14:paraId="075B6FBF" w14:textId="77777777" w:rsidR="00FA1D46" w:rsidRDefault="00FA1D46" w:rsidP="00FA1D46">
      <w:pPr>
        <w:spacing w:after="0" w:line="240" w:lineRule="auto"/>
        <w:rPr>
          <w:rFonts w:ascii="Arial" w:eastAsia="Times New Roman" w:hAnsi="Arial" w:cs="Arial"/>
          <w:b/>
          <w:sz w:val="24"/>
          <w:szCs w:val="24"/>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776"/>
      </w:tblGrid>
      <w:tr w:rsidR="00E11073" w:rsidRPr="00564E0E" w14:paraId="06DAAA88" w14:textId="77777777" w:rsidTr="00E11073">
        <w:trPr>
          <w:trHeight w:val="260"/>
          <w:tblHeader/>
        </w:trPr>
        <w:tc>
          <w:tcPr>
            <w:tcW w:w="1800" w:type="dxa"/>
            <w:shd w:val="clear" w:color="auto" w:fill="000099"/>
            <w:vAlign w:val="center"/>
          </w:tcPr>
          <w:p w14:paraId="59DAB4D9"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Tipo de prueba</w:t>
            </w:r>
          </w:p>
        </w:tc>
        <w:tc>
          <w:tcPr>
            <w:tcW w:w="7776" w:type="dxa"/>
            <w:shd w:val="clear" w:color="auto" w:fill="000099"/>
            <w:vAlign w:val="center"/>
          </w:tcPr>
          <w:p w14:paraId="3658C718"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Descripción</w:t>
            </w:r>
          </w:p>
        </w:tc>
      </w:tr>
      <w:tr w:rsidR="00E11073" w:rsidRPr="00564E0E" w14:paraId="07B013E5" w14:textId="77777777" w:rsidTr="00E11073">
        <w:trPr>
          <w:trHeight w:val="260"/>
        </w:trPr>
        <w:tc>
          <w:tcPr>
            <w:tcW w:w="1800" w:type="dxa"/>
            <w:shd w:val="clear" w:color="auto" w:fill="auto"/>
          </w:tcPr>
          <w:p w14:paraId="0DCCC97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blanca</w:t>
            </w:r>
          </w:p>
        </w:tc>
        <w:tc>
          <w:tcPr>
            <w:tcW w:w="7776" w:type="dxa"/>
            <w:shd w:val="clear" w:color="auto" w:fill="auto"/>
          </w:tcPr>
          <w:p w14:paraId="0459E4ED"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Esta prueba está orientada a constatar técnicamente estructuras de datos, código y algoritmos. Requieren un conocimiento sobre programación y desarrollo de software.</w:t>
            </w:r>
          </w:p>
        </w:tc>
      </w:tr>
      <w:tr w:rsidR="00E11073" w:rsidRPr="00564E0E" w14:paraId="61E813FA" w14:textId="77777777" w:rsidTr="00E11073">
        <w:trPr>
          <w:trHeight w:val="260"/>
        </w:trPr>
        <w:tc>
          <w:tcPr>
            <w:tcW w:w="1800" w:type="dxa"/>
            <w:shd w:val="clear" w:color="auto" w:fill="auto"/>
          </w:tcPr>
          <w:p w14:paraId="08F7E9B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negra</w:t>
            </w:r>
          </w:p>
        </w:tc>
        <w:tc>
          <w:tcPr>
            <w:tcW w:w="7776" w:type="dxa"/>
            <w:shd w:val="clear" w:color="auto" w:fill="auto"/>
          </w:tcPr>
          <w:p w14:paraId="29CE1428"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En esta prueba se suministran datos como entrada, esperando los datos de salida, sin preocuparse de lo que pueda estar haciendo el sistema internamente.</w:t>
            </w:r>
          </w:p>
        </w:tc>
      </w:tr>
      <w:tr w:rsidR="00E11073" w:rsidRPr="00564E0E" w14:paraId="7AC9EABE" w14:textId="77777777" w:rsidTr="00E11073">
        <w:trPr>
          <w:trHeight w:val="260"/>
        </w:trPr>
        <w:tc>
          <w:tcPr>
            <w:tcW w:w="1800" w:type="dxa"/>
            <w:shd w:val="clear" w:color="auto" w:fill="auto"/>
          </w:tcPr>
          <w:p w14:paraId="1F5348AC"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integración</w:t>
            </w:r>
          </w:p>
        </w:tc>
        <w:tc>
          <w:tcPr>
            <w:tcW w:w="7776" w:type="dxa"/>
            <w:shd w:val="clear" w:color="auto" w:fill="auto"/>
          </w:tcPr>
          <w:p w14:paraId="5917A2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Comprueba que los componentes de la solución se integren con otros componentes acorde a lo especificado y que funcionen en conjunto. Se pretende encontrar fallas en la respuesta de un componente cuando su operación depende de los servicios prestados por otro. Además, cuando se modifica un componente se verifica que dicho cambio no haya afectado a los demás componentes que no han sido modificados.</w:t>
            </w:r>
          </w:p>
        </w:tc>
      </w:tr>
      <w:tr w:rsidR="00E11073" w:rsidRPr="00564E0E" w14:paraId="6AD4CC18" w14:textId="77777777" w:rsidTr="00E11073">
        <w:trPr>
          <w:trHeight w:val="260"/>
        </w:trPr>
        <w:tc>
          <w:tcPr>
            <w:tcW w:w="1800" w:type="dxa"/>
            <w:shd w:val="clear" w:color="auto" w:fill="auto"/>
          </w:tcPr>
          <w:p w14:paraId="2F3F77EE"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migración de datos</w:t>
            </w:r>
          </w:p>
        </w:tc>
        <w:tc>
          <w:tcPr>
            <w:tcW w:w="7776" w:type="dxa"/>
            <w:shd w:val="clear" w:color="auto" w:fill="auto"/>
          </w:tcPr>
          <w:p w14:paraId="30E8B78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Revisa el correcto funcionamiento de los procesos de migración, verificando que los datos en el repositorio destino cumplan con las especificaciones definidas en el plan de migración, en el plan de conversión de datos o en ambos. Por ejemplo: totales de control, generación de archivos con registros de inconsistencias, calidad de la información y la transformación de los datos.</w:t>
            </w:r>
          </w:p>
        </w:tc>
      </w:tr>
      <w:tr w:rsidR="00E11073" w:rsidRPr="00564E0E" w14:paraId="4A1BD90F" w14:textId="77777777" w:rsidTr="00E11073">
        <w:trPr>
          <w:trHeight w:val="260"/>
        </w:trPr>
        <w:tc>
          <w:tcPr>
            <w:tcW w:w="1800" w:type="dxa"/>
            <w:shd w:val="clear" w:color="auto" w:fill="auto"/>
          </w:tcPr>
          <w:p w14:paraId="00A694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seguridad</w:t>
            </w:r>
          </w:p>
        </w:tc>
        <w:tc>
          <w:tcPr>
            <w:tcW w:w="7776" w:type="dxa"/>
            <w:shd w:val="clear" w:color="auto" w:fill="auto"/>
          </w:tcPr>
          <w:p w14:paraId="11A38B18" w14:textId="77777777" w:rsidR="00E11073" w:rsidRPr="00564E0E" w:rsidRDefault="00E11073" w:rsidP="00FB54E8">
            <w:pPr>
              <w:spacing w:after="0" w:line="240" w:lineRule="auto"/>
              <w:jc w:val="both"/>
              <w:rPr>
                <w:rFonts w:ascii="Arial" w:hAnsi="Arial" w:cs="Arial"/>
                <w:sz w:val="18"/>
                <w:szCs w:val="20"/>
                <w:lang w:val="es-ES"/>
              </w:rPr>
            </w:pPr>
            <w:r w:rsidRPr="00564E0E">
              <w:rPr>
                <w:rFonts w:ascii="Arial" w:hAnsi="Arial" w:cs="Arial"/>
                <w:sz w:val="18"/>
                <w:szCs w:val="20"/>
                <w:lang w:val="es-ES"/>
              </w:rPr>
              <w:t>Se comprueba la seguridad del sistema mediante la simulación de un ataque de determinada fuente, lo cual implica un análisis del sistema y de sus potenciales vulnerabilidades producto de malas configuraciones, uso de SW/HW desconocido e inadecuadas prácticas para la seguridad de la información. Pretenden garantizar la confidencialidad, integridad, autenticación, autorización y disponibilidad de la información.</w:t>
            </w:r>
          </w:p>
        </w:tc>
      </w:tr>
      <w:tr w:rsidR="00E11073" w:rsidRPr="00564E0E" w14:paraId="530D273D" w14:textId="77777777" w:rsidTr="00E11073">
        <w:trPr>
          <w:trHeight w:val="260"/>
        </w:trPr>
        <w:tc>
          <w:tcPr>
            <w:tcW w:w="1800" w:type="dxa"/>
            <w:shd w:val="clear" w:color="auto" w:fill="auto"/>
          </w:tcPr>
          <w:p w14:paraId="2962E26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rendimiento</w:t>
            </w:r>
          </w:p>
        </w:tc>
        <w:tc>
          <w:tcPr>
            <w:tcW w:w="7776" w:type="dxa"/>
            <w:shd w:val="clear" w:color="auto" w:fill="auto"/>
          </w:tcPr>
          <w:p w14:paraId="5194C317" w14:textId="77777777" w:rsidR="00E11073" w:rsidRPr="00564E0E" w:rsidRDefault="00E11073" w:rsidP="001F5971">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producto cumpla con las expectativas de tiempo de respuesta bajo las condiciones esperadas de operación y considerando para ello la cantidad de usuarios real que puede acceder a la aplicación. Lo importante de estas pruebas es identificar elementos que impidan cumplir con dichas expectativas. Además, se incluyen situaciones en donde se sobrepasen los límites de la aplicación.</w:t>
            </w:r>
          </w:p>
        </w:tc>
      </w:tr>
      <w:tr w:rsidR="00E11073" w:rsidRPr="00564E0E" w14:paraId="453CE687" w14:textId="77777777" w:rsidTr="00E11073">
        <w:trPr>
          <w:trHeight w:val="260"/>
        </w:trPr>
        <w:tc>
          <w:tcPr>
            <w:tcW w:w="1800" w:type="dxa"/>
            <w:shd w:val="clear" w:color="auto" w:fill="auto"/>
          </w:tcPr>
          <w:p w14:paraId="3AA73FD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prerequisitos</w:t>
            </w:r>
            <w:proofErr w:type="spellEnd"/>
          </w:p>
        </w:tc>
        <w:tc>
          <w:tcPr>
            <w:tcW w:w="7776" w:type="dxa"/>
            <w:shd w:val="clear" w:color="auto" w:fill="auto"/>
          </w:tcPr>
          <w:p w14:paraId="3D496F3A"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ambiente esté listo para realizar la prueba técnica, como configuraciones iniciales, parámetros y sus valores.</w:t>
            </w:r>
          </w:p>
        </w:tc>
      </w:tr>
      <w:tr w:rsidR="00E11073" w:rsidRPr="00564E0E" w14:paraId="0C0EA079" w14:textId="77777777" w:rsidTr="00E11073">
        <w:trPr>
          <w:trHeight w:val="260"/>
        </w:trPr>
        <w:tc>
          <w:tcPr>
            <w:tcW w:w="1800" w:type="dxa"/>
            <w:shd w:val="clear" w:color="auto" w:fill="auto"/>
          </w:tcPr>
          <w:p w14:paraId="4C64967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consultas y reportes</w:t>
            </w:r>
          </w:p>
        </w:tc>
        <w:tc>
          <w:tcPr>
            <w:tcW w:w="7776" w:type="dxa"/>
            <w:shd w:val="clear" w:color="auto" w:fill="auto"/>
          </w:tcPr>
          <w:p w14:paraId="49EC5F3E"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los reportes se visualicen, impriman, exporten de manera correcta. Además, de considerar aspectos como parámetros de consulta, filtros, ordenamiento de datos</w:t>
            </w:r>
          </w:p>
        </w:tc>
      </w:tr>
      <w:tr w:rsidR="00E11073" w:rsidRPr="00564E0E" w14:paraId="237155C4" w14:textId="77777777" w:rsidTr="00E11073">
        <w:trPr>
          <w:trHeight w:val="260"/>
        </w:trPr>
        <w:tc>
          <w:tcPr>
            <w:tcW w:w="1800" w:type="dxa"/>
            <w:shd w:val="clear" w:color="auto" w:fill="auto"/>
          </w:tcPr>
          <w:p w14:paraId="282EF85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de procesos por lotes (</w:t>
            </w:r>
            <w:proofErr w:type="spellStart"/>
            <w:r w:rsidRPr="00564E0E">
              <w:rPr>
                <w:rFonts w:ascii="Arial" w:hAnsi="Arial" w:cs="Arial"/>
                <w:sz w:val="18"/>
                <w:szCs w:val="20"/>
                <w:lang w:val="es-ES"/>
              </w:rPr>
              <w:t>Batch</w:t>
            </w:r>
            <w:proofErr w:type="spellEnd"/>
            <w:r w:rsidRPr="00564E0E">
              <w:rPr>
                <w:rFonts w:ascii="Arial" w:hAnsi="Arial" w:cs="Arial"/>
                <w:sz w:val="18"/>
                <w:szCs w:val="20"/>
                <w:lang w:val="es-ES"/>
              </w:rPr>
              <w:t>)</w:t>
            </w:r>
          </w:p>
        </w:tc>
        <w:tc>
          <w:tcPr>
            <w:tcW w:w="7776" w:type="dxa"/>
            <w:shd w:val="clear" w:color="auto" w:fill="auto"/>
          </w:tcPr>
          <w:p w14:paraId="2CFA8FF4"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la parametrización para la ejecución del proceso, cargas de archivos (individual y masivo), bitácoras de errores, registros inconsistentes y generación de archivos</w:t>
            </w:r>
          </w:p>
        </w:tc>
      </w:tr>
      <w:tr w:rsidR="00E11073" w:rsidRPr="00564E0E" w14:paraId="1518E21F" w14:textId="77777777" w:rsidTr="00E11073">
        <w:trPr>
          <w:trHeight w:val="260"/>
        </w:trPr>
        <w:tc>
          <w:tcPr>
            <w:tcW w:w="1800" w:type="dxa"/>
            <w:shd w:val="clear" w:color="auto" w:fill="auto"/>
          </w:tcPr>
          <w:p w14:paraId="4DF3F6AD"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WebServices</w:t>
            </w:r>
            <w:proofErr w:type="spellEnd"/>
            <w:r w:rsidRPr="00564E0E">
              <w:rPr>
                <w:rFonts w:ascii="Arial" w:hAnsi="Arial" w:cs="Arial"/>
                <w:sz w:val="18"/>
                <w:szCs w:val="20"/>
                <w:lang w:val="es-ES"/>
              </w:rPr>
              <w:t xml:space="preserve"> y </w:t>
            </w:r>
            <w:proofErr w:type="spellStart"/>
            <w:r w:rsidRPr="00564E0E">
              <w:rPr>
                <w:rFonts w:ascii="Arial" w:hAnsi="Arial" w:cs="Arial"/>
                <w:sz w:val="18"/>
                <w:szCs w:val="20"/>
                <w:lang w:val="es-ES"/>
              </w:rPr>
              <w:t>WinServices</w:t>
            </w:r>
            <w:proofErr w:type="spellEnd"/>
          </w:p>
        </w:tc>
        <w:tc>
          <w:tcPr>
            <w:tcW w:w="7776" w:type="dxa"/>
            <w:shd w:val="clear" w:color="auto" w:fill="auto"/>
          </w:tcPr>
          <w:p w14:paraId="234B26B6"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aspectos como seguridad, objetos de respuesta, bitácoras de errores, trazabilidad (tramas recibidas y enviadas), configuraciones y calendarizaciones</w:t>
            </w:r>
          </w:p>
        </w:tc>
      </w:tr>
      <w:tr w:rsidR="00E11073" w:rsidRPr="00564E0E" w14:paraId="4D66C96C" w14:textId="77777777" w:rsidTr="00E11073">
        <w:trPr>
          <w:trHeight w:val="260"/>
        </w:trPr>
        <w:tc>
          <w:tcPr>
            <w:tcW w:w="1800" w:type="dxa"/>
            <w:shd w:val="clear" w:color="auto" w:fill="auto"/>
          </w:tcPr>
          <w:p w14:paraId="76A7761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interfaces</w:t>
            </w:r>
          </w:p>
        </w:tc>
        <w:tc>
          <w:tcPr>
            <w:tcW w:w="7776" w:type="dxa"/>
            <w:shd w:val="clear" w:color="auto" w:fill="auto"/>
          </w:tcPr>
          <w:p w14:paraId="116AE884"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Verifica las estructuras de las tramas (enviadas y recibidas), el uso de canales, colas de MQ, flujos </w:t>
            </w:r>
            <w:proofErr w:type="spellStart"/>
            <w:r w:rsidRPr="00564E0E">
              <w:rPr>
                <w:rFonts w:ascii="Arial" w:hAnsi="Arial" w:cs="Arial"/>
                <w:sz w:val="18"/>
                <w:szCs w:val="20"/>
                <w:lang w:val="es-ES"/>
              </w:rPr>
              <w:t>broker</w:t>
            </w:r>
            <w:proofErr w:type="spellEnd"/>
            <w:r w:rsidRPr="00564E0E">
              <w:rPr>
                <w:rFonts w:ascii="Arial" w:hAnsi="Arial" w:cs="Arial"/>
                <w:sz w:val="18"/>
                <w:szCs w:val="20"/>
                <w:lang w:val="es-ES"/>
              </w:rPr>
              <w:t xml:space="preserve"> y el manejo de errores.</w:t>
            </w:r>
          </w:p>
        </w:tc>
      </w:tr>
      <w:tr w:rsidR="00E11073" w:rsidRPr="00564E0E" w14:paraId="65600D0B" w14:textId="77777777" w:rsidTr="00E11073">
        <w:trPr>
          <w:trHeight w:val="260"/>
        </w:trPr>
        <w:tc>
          <w:tcPr>
            <w:tcW w:w="1800" w:type="dxa"/>
            <w:shd w:val="clear" w:color="auto" w:fill="auto"/>
          </w:tcPr>
          <w:p w14:paraId="7B4A1A49"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unitarias</w:t>
            </w:r>
          </w:p>
        </w:tc>
        <w:tc>
          <w:tcPr>
            <w:tcW w:w="7776" w:type="dxa"/>
            <w:shd w:val="clear" w:color="auto" w:fill="auto"/>
          </w:tcPr>
          <w:p w14:paraId="64DF4B7E"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Permiten determinar si un módulo del programa está listo y correctamente terminado. El principal factor que se debe considerar al inicio de las pruebas es el tamaño del módulo a </w:t>
            </w:r>
            <w:r w:rsidRPr="00564E0E">
              <w:rPr>
                <w:rFonts w:ascii="Arial" w:hAnsi="Arial" w:cs="Arial"/>
                <w:sz w:val="18"/>
                <w:szCs w:val="20"/>
                <w:lang w:val="es-ES"/>
              </w:rPr>
              <w:lastRenderedPageBreak/>
              <w:t>probar, lo cual permite comprobar adecuadamente toda su funcionalidad de manera sencilla y rápida.</w:t>
            </w:r>
          </w:p>
        </w:tc>
      </w:tr>
    </w:tbl>
    <w:p w14:paraId="30E14AE5" w14:textId="77777777" w:rsidR="004373C3" w:rsidRDefault="004373C3" w:rsidP="00FA1D46">
      <w:pPr>
        <w:spacing w:after="0" w:line="240" w:lineRule="auto"/>
        <w:rPr>
          <w:rFonts w:ascii="Arial" w:eastAsia="Times New Roman" w:hAnsi="Arial" w:cs="Arial"/>
          <w:b/>
          <w:sz w:val="24"/>
          <w:szCs w:val="24"/>
          <w:lang w:val="es-ES" w:eastAsia="es-ES"/>
        </w:rPr>
      </w:pPr>
    </w:p>
    <w:p w14:paraId="4E02FC3F" w14:textId="77777777" w:rsidR="002F0B2D" w:rsidRPr="00163DE3" w:rsidRDefault="002F0B2D" w:rsidP="00D23E58">
      <w:pPr>
        <w:pStyle w:val="Heading1"/>
        <w:numPr>
          <w:ilvl w:val="0"/>
          <w:numId w:val="1"/>
        </w:numPr>
        <w:tabs>
          <w:tab w:val="clear" w:pos="432"/>
          <w:tab w:val="num" w:pos="360"/>
        </w:tabs>
        <w:ind w:left="360" w:hanging="360"/>
      </w:pPr>
      <w:bookmarkStart w:id="5" w:name="_Toc456083000"/>
      <w:bookmarkStart w:id="6" w:name="_Toc458583200"/>
      <w:r w:rsidRPr="00163DE3">
        <w:t>Ejecución de pruebas técnicas</w:t>
      </w:r>
      <w:bookmarkEnd w:id="5"/>
      <w:bookmarkEnd w:id="6"/>
    </w:p>
    <w:p w14:paraId="6393DA8C" w14:textId="77777777" w:rsidR="00163DE3" w:rsidRPr="00163DE3" w:rsidRDefault="00163DE3" w:rsidP="00163DE3">
      <w:pPr>
        <w:spacing w:after="0" w:line="240" w:lineRule="auto"/>
        <w:rPr>
          <w:rFonts w:ascii="Arial" w:hAnsi="Arial" w:cs="Arial"/>
          <w:lang w:val="es-ES"/>
        </w:rPr>
      </w:pPr>
      <w:bookmarkStart w:id="7" w:name="_Toc426012205"/>
    </w:p>
    <w:p w14:paraId="3A3408A6" w14:textId="77777777" w:rsidR="00163DE3" w:rsidRPr="00163DE3" w:rsidRDefault="00163DE3" w:rsidP="00D23E58">
      <w:pPr>
        <w:pStyle w:val="Heading2"/>
        <w:keepLines/>
        <w:numPr>
          <w:ilvl w:val="1"/>
          <w:numId w:val="1"/>
        </w:numPr>
        <w:tabs>
          <w:tab w:val="clear" w:pos="431"/>
        </w:tabs>
        <w:spacing w:before="0" w:after="0" w:line="240" w:lineRule="auto"/>
        <w:ind w:left="720" w:hanging="720"/>
        <w:rPr>
          <w:rFonts w:cs="Arial"/>
          <w:bCs w:val="0"/>
          <w:i w:val="0"/>
          <w:iCs w:val="0"/>
          <w:szCs w:val="26"/>
          <w:lang w:val="es-ES" w:eastAsia="es-ES"/>
        </w:rPr>
      </w:pPr>
      <w:bookmarkStart w:id="8" w:name="_Toc456083001"/>
      <w:bookmarkStart w:id="9" w:name="_Toc458583201"/>
      <w:r w:rsidRPr="00163DE3">
        <w:rPr>
          <w:rFonts w:cs="Arial"/>
          <w:bCs w:val="0"/>
          <w:i w:val="0"/>
          <w:iCs w:val="0"/>
          <w:szCs w:val="26"/>
          <w:lang w:val="es-ES" w:eastAsia="es-ES"/>
        </w:rPr>
        <w:t>Ejecución 01</w:t>
      </w:r>
      <w:bookmarkEnd w:id="7"/>
      <w:bookmarkEnd w:id="8"/>
      <w:bookmarkEnd w:id="9"/>
    </w:p>
    <w:p w14:paraId="793C8F55" w14:textId="2286696F" w:rsidR="00163DE3" w:rsidRDefault="00163DE3" w:rsidP="00B97D0F">
      <w:pPr>
        <w:spacing w:after="0" w:line="240" w:lineRule="auto"/>
        <w:rPr>
          <w:rFonts w:ascii="Arial" w:hAnsi="Arial" w:cs="Arial"/>
          <w:lang w:val="es-ES"/>
        </w:rPr>
      </w:pPr>
    </w:p>
    <w:p w14:paraId="19878BA9" w14:textId="77777777" w:rsidR="00FA62C6" w:rsidRDefault="00FA62C6" w:rsidP="00B97D0F">
      <w:pPr>
        <w:spacing w:after="0" w:line="240" w:lineRule="auto"/>
        <w:rPr>
          <w:rFonts w:ascii="Arial" w:hAnsi="Arial" w:cs="Arial"/>
          <w:lang w:val="es-ES"/>
        </w:rPr>
      </w:pPr>
    </w:p>
    <w:p w14:paraId="6764D346" w14:textId="50422B27" w:rsidR="001325A4" w:rsidRDefault="002C0C0E" w:rsidP="00FA62C6">
      <w:pPr>
        <w:pStyle w:val="Heading3"/>
        <w:rPr>
          <w:lang w:val="es-ES"/>
        </w:rPr>
      </w:pPr>
      <w:bookmarkStart w:id="10" w:name="_Toc456083002"/>
      <w:bookmarkStart w:id="11" w:name="_Toc458583202"/>
      <w:r>
        <w:rPr>
          <w:lang w:val="es-ES"/>
        </w:rPr>
        <w:t xml:space="preserve">Relacionar </w:t>
      </w:r>
      <w:r w:rsidR="00FA62C6">
        <w:rPr>
          <w:lang w:val="es-ES"/>
        </w:rPr>
        <w:t>Garantía Aval</w:t>
      </w:r>
      <w:r>
        <w:rPr>
          <w:lang w:val="es-ES"/>
        </w:rPr>
        <w:t xml:space="preserve"> a Operación/Contrato</w:t>
      </w:r>
      <w:bookmarkEnd w:id="10"/>
      <w:bookmarkEnd w:id="11"/>
    </w:p>
    <w:p w14:paraId="78B9ED97" w14:textId="77777777" w:rsidR="00FA62C6" w:rsidRDefault="00FA62C6" w:rsidP="00B97D0F">
      <w:pPr>
        <w:spacing w:after="0" w:line="240" w:lineRule="auto"/>
        <w:rPr>
          <w:rFonts w:ascii="Arial" w:hAnsi="Arial" w:cs="Arial"/>
          <w:lang w:val="es-ES"/>
        </w:rPr>
      </w:pPr>
    </w:p>
    <w:p w14:paraId="19B3D338" w14:textId="77777777" w:rsidR="00FA62C6" w:rsidRPr="00FA62C6" w:rsidRDefault="00FA62C6" w:rsidP="00FA62C6">
      <w:pPr>
        <w:pStyle w:val="ListParagraph"/>
        <w:keepNext/>
        <w:keepLines/>
        <w:numPr>
          <w:ilvl w:val="0"/>
          <w:numId w:val="26"/>
        </w:numPr>
        <w:spacing w:before="40" w:after="0" w:line="276" w:lineRule="auto"/>
        <w:contextualSpacing w:val="0"/>
        <w:outlineLvl w:val="3"/>
        <w:rPr>
          <w:rFonts w:ascii="Arial Black" w:eastAsiaTheme="majorEastAsia" w:hAnsi="Arial Black" w:cstheme="majorBidi"/>
          <w:i/>
          <w:iCs/>
          <w:vanish/>
          <w:lang w:val="es-ES"/>
        </w:rPr>
      </w:pPr>
      <w:bookmarkStart w:id="12" w:name="_Toc456083040"/>
      <w:bookmarkStart w:id="13" w:name="_Toc456084985"/>
      <w:bookmarkStart w:id="14" w:name="_Toc456243163"/>
      <w:bookmarkStart w:id="15" w:name="_Toc456351116"/>
      <w:bookmarkStart w:id="16" w:name="_Toc456351260"/>
      <w:bookmarkStart w:id="17" w:name="_Toc456351405"/>
      <w:bookmarkStart w:id="18" w:name="_Toc457281856"/>
      <w:bookmarkStart w:id="19" w:name="_Toc457301127"/>
      <w:bookmarkStart w:id="20" w:name="OLE_LINK13"/>
      <w:bookmarkStart w:id="21" w:name="OLE_LINK14"/>
      <w:bookmarkStart w:id="22" w:name="OLE_LINK15"/>
      <w:bookmarkStart w:id="23" w:name="_Toc458581022"/>
      <w:bookmarkStart w:id="24" w:name="_Toc458581037"/>
      <w:bookmarkStart w:id="25" w:name="_Toc458581124"/>
      <w:bookmarkStart w:id="26" w:name="_Toc458581139"/>
      <w:bookmarkStart w:id="27" w:name="_Toc458583203"/>
      <w:bookmarkEnd w:id="12"/>
      <w:bookmarkEnd w:id="13"/>
      <w:bookmarkEnd w:id="14"/>
      <w:bookmarkEnd w:id="15"/>
      <w:bookmarkEnd w:id="16"/>
      <w:bookmarkEnd w:id="17"/>
      <w:bookmarkEnd w:id="18"/>
      <w:bookmarkEnd w:id="19"/>
      <w:bookmarkEnd w:id="23"/>
      <w:bookmarkEnd w:id="24"/>
      <w:bookmarkEnd w:id="25"/>
      <w:bookmarkEnd w:id="26"/>
      <w:bookmarkEnd w:id="27"/>
    </w:p>
    <w:p w14:paraId="716B0DA1" w14:textId="77777777" w:rsidR="00FA62C6" w:rsidRPr="00FA62C6" w:rsidRDefault="00FA62C6" w:rsidP="00FA62C6">
      <w:pPr>
        <w:pStyle w:val="ListParagraph"/>
        <w:keepNext/>
        <w:keepLines/>
        <w:numPr>
          <w:ilvl w:val="0"/>
          <w:numId w:val="26"/>
        </w:numPr>
        <w:spacing w:before="40" w:after="0" w:line="276" w:lineRule="auto"/>
        <w:contextualSpacing w:val="0"/>
        <w:outlineLvl w:val="3"/>
        <w:rPr>
          <w:rFonts w:ascii="Arial Black" w:eastAsiaTheme="majorEastAsia" w:hAnsi="Arial Black" w:cstheme="majorBidi"/>
          <w:i/>
          <w:iCs/>
          <w:vanish/>
          <w:lang w:val="es-ES"/>
        </w:rPr>
      </w:pPr>
      <w:bookmarkStart w:id="28" w:name="_Toc456083041"/>
      <w:bookmarkStart w:id="29" w:name="_Toc456084986"/>
      <w:bookmarkStart w:id="30" w:name="_Toc456243164"/>
      <w:bookmarkStart w:id="31" w:name="_Toc456351117"/>
      <w:bookmarkStart w:id="32" w:name="_Toc456351261"/>
      <w:bookmarkStart w:id="33" w:name="_Toc456351406"/>
      <w:bookmarkStart w:id="34" w:name="_Toc457281857"/>
      <w:bookmarkStart w:id="35" w:name="_Toc457301128"/>
      <w:bookmarkStart w:id="36" w:name="_Toc458581023"/>
      <w:bookmarkStart w:id="37" w:name="_Toc458581038"/>
      <w:bookmarkStart w:id="38" w:name="_Toc458581125"/>
      <w:bookmarkStart w:id="39" w:name="_Toc458581140"/>
      <w:bookmarkStart w:id="40" w:name="_Toc458583204"/>
      <w:bookmarkEnd w:id="28"/>
      <w:bookmarkEnd w:id="29"/>
      <w:bookmarkEnd w:id="30"/>
      <w:bookmarkEnd w:id="31"/>
      <w:bookmarkEnd w:id="32"/>
      <w:bookmarkEnd w:id="33"/>
      <w:bookmarkEnd w:id="34"/>
      <w:bookmarkEnd w:id="35"/>
      <w:bookmarkEnd w:id="36"/>
      <w:bookmarkEnd w:id="37"/>
      <w:bookmarkEnd w:id="38"/>
      <w:bookmarkEnd w:id="39"/>
      <w:bookmarkEnd w:id="40"/>
    </w:p>
    <w:p w14:paraId="435AA96D" w14:textId="77777777" w:rsidR="00FA62C6" w:rsidRPr="00FA62C6" w:rsidRDefault="00FA62C6" w:rsidP="00FA62C6">
      <w:pPr>
        <w:pStyle w:val="ListParagraph"/>
        <w:keepNext/>
        <w:keepLines/>
        <w:numPr>
          <w:ilvl w:val="0"/>
          <w:numId w:val="26"/>
        </w:numPr>
        <w:spacing w:before="40" w:after="0" w:line="276" w:lineRule="auto"/>
        <w:contextualSpacing w:val="0"/>
        <w:outlineLvl w:val="3"/>
        <w:rPr>
          <w:rFonts w:ascii="Arial Black" w:eastAsiaTheme="majorEastAsia" w:hAnsi="Arial Black" w:cstheme="majorBidi"/>
          <w:i/>
          <w:iCs/>
          <w:vanish/>
          <w:lang w:val="es-ES"/>
        </w:rPr>
      </w:pPr>
      <w:bookmarkStart w:id="41" w:name="_Toc456083042"/>
      <w:bookmarkStart w:id="42" w:name="_Toc456084987"/>
      <w:bookmarkStart w:id="43" w:name="_Toc456243165"/>
      <w:bookmarkStart w:id="44" w:name="_Toc456351118"/>
      <w:bookmarkStart w:id="45" w:name="_Toc456351262"/>
      <w:bookmarkStart w:id="46" w:name="_Toc456351407"/>
      <w:bookmarkStart w:id="47" w:name="_Toc457281858"/>
      <w:bookmarkStart w:id="48" w:name="_Toc457301129"/>
      <w:bookmarkStart w:id="49" w:name="_Toc458581024"/>
      <w:bookmarkStart w:id="50" w:name="_Toc458581039"/>
      <w:bookmarkStart w:id="51" w:name="_Toc458581126"/>
      <w:bookmarkStart w:id="52" w:name="_Toc458581141"/>
      <w:bookmarkStart w:id="53" w:name="_Toc458583205"/>
      <w:bookmarkEnd w:id="41"/>
      <w:bookmarkEnd w:id="42"/>
      <w:bookmarkEnd w:id="43"/>
      <w:bookmarkEnd w:id="44"/>
      <w:bookmarkEnd w:id="45"/>
      <w:bookmarkEnd w:id="46"/>
      <w:bookmarkEnd w:id="47"/>
      <w:bookmarkEnd w:id="48"/>
      <w:bookmarkEnd w:id="49"/>
      <w:bookmarkEnd w:id="50"/>
      <w:bookmarkEnd w:id="51"/>
      <w:bookmarkEnd w:id="52"/>
      <w:bookmarkEnd w:id="53"/>
    </w:p>
    <w:p w14:paraId="3293F3A0" w14:textId="77777777" w:rsidR="00FA62C6" w:rsidRPr="00FA62C6" w:rsidRDefault="00FA62C6" w:rsidP="00FA62C6">
      <w:pPr>
        <w:pStyle w:val="ListParagraph"/>
        <w:keepNext/>
        <w:keepLines/>
        <w:numPr>
          <w:ilvl w:val="1"/>
          <w:numId w:val="26"/>
        </w:numPr>
        <w:spacing w:before="40" w:after="0" w:line="276" w:lineRule="auto"/>
        <w:contextualSpacing w:val="0"/>
        <w:outlineLvl w:val="3"/>
        <w:rPr>
          <w:rFonts w:ascii="Arial Black" w:eastAsiaTheme="majorEastAsia" w:hAnsi="Arial Black" w:cstheme="majorBidi"/>
          <w:i/>
          <w:iCs/>
          <w:vanish/>
          <w:lang w:val="es-ES"/>
        </w:rPr>
      </w:pPr>
      <w:bookmarkStart w:id="54" w:name="_Toc456083043"/>
      <w:bookmarkStart w:id="55" w:name="_Toc456084988"/>
      <w:bookmarkStart w:id="56" w:name="_Toc456243166"/>
      <w:bookmarkStart w:id="57" w:name="_Toc456351119"/>
      <w:bookmarkStart w:id="58" w:name="_Toc456351263"/>
      <w:bookmarkStart w:id="59" w:name="_Toc456351408"/>
      <w:bookmarkStart w:id="60" w:name="_Toc457281859"/>
      <w:bookmarkStart w:id="61" w:name="_Toc457301130"/>
      <w:bookmarkStart w:id="62" w:name="_Toc458581025"/>
      <w:bookmarkStart w:id="63" w:name="_Toc458581040"/>
      <w:bookmarkStart w:id="64" w:name="_Toc458581127"/>
      <w:bookmarkStart w:id="65" w:name="_Toc458581142"/>
      <w:bookmarkStart w:id="66" w:name="_Toc458583206"/>
      <w:bookmarkEnd w:id="54"/>
      <w:bookmarkEnd w:id="55"/>
      <w:bookmarkEnd w:id="56"/>
      <w:bookmarkEnd w:id="57"/>
      <w:bookmarkEnd w:id="58"/>
      <w:bookmarkEnd w:id="59"/>
      <w:bookmarkEnd w:id="60"/>
      <w:bookmarkEnd w:id="61"/>
      <w:bookmarkEnd w:id="62"/>
      <w:bookmarkEnd w:id="63"/>
      <w:bookmarkEnd w:id="64"/>
      <w:bookmarkEnd w:id="65"/>
      <w:bookmarkEnd w:id="66"/>
    </w:p>
    <w:p w14:paraId="20198800" w14:textId="4FD7FA1E" w:rsidR="00FA62C6" w:rsidRPr="009931DF" w:rsidRDefault="00594A46" w:rsidP="00FA62C6">
      <w:pPr>
        <w:pStyle w:val="Heading4"/>
        <w:numPr>
          <w:ilvl w:val="2"/>
          <w:numId w:val="26"/>
        </w:numPr>
        <w:ind w:left="504"/>
        <w:rPr>
          <w:lang w:val="es-ES"/>
        </w:rPr>
      </w:pPr>
      <w:bookmarkStart w:id="67" w:name="OLE_LINK19"/>
      <w:bookmarkStart w:id="68" w:name="OLE_LINK20"/>
      <w:bookmarkStart w:id="69" w:name="_Toc458525201"/>
      <w:bookmarkStart w:id="70" w:name="_Toc458583207"/>
      <w:bookmarkEnd w:id="20"/>
      <w:bookmarkEnd w:id="21"/>
      <w:bookmarkEnd w:id="22"/>
      <w:r w:rsidRPr="009931DF">
        <w:rPr>
          <w:lang w:val="es-ES"/>
        </w:rPr>
        <w:t xml:space="preserve">Prueba </w:t>
      </w:r>
      <w:r w:rsidRPr="001C1EF6">
        <w:rPr>
          <w:lang w:val="en-US"/>
        </w:rPr>
        <w:t>CP</w:t>
      </w:r>
      <w:r>
        <w:rPr>
          <w:lang w:val="es-ES"/>
        </w:rPr>
        <w:fldChar w:fldCharType="begin"/>
      </w:r>
      <w:r>
        <w:rPr>
          <w:lang w:val="es-ES"/>
        </w:rPr>
        <w:instrText xml:space="preserve"> SEQ consecutivo  \# 00  \r 1 \* MERGEFORMAT \* MERGEFORMAT </w:instrText>
      </w:r>
      <w:r>
        <w:rPr>
          <w:lang w:val="es-ES"/>
        </w:rPr>
        <w:fldChar w:fldCharType="separate"/>
      </w:r>
      <w:r>
        <w:rPr>
          <w:noProof/>
          <w:lang w:val="es-ES"/>
        </w:rPr>
        <w:t>01</w:t>
      </w:r>
      <w:bookmarkEnd w:id="69"/>
      <w:bookmarkEnd w:id="70"/>
      <w:r>
        <w:rPr>
          <w:lang w:val="es-ES"/>
        </w:rPr>
        <w:fldChar w:fldCharType="end"/>
      </w:r>
    </w:p>
    <w:p w14:paraId="5A3A7B84" w14:textId="77777777" w:rsidR="00401241" w:rsidRPr="00B97D0F" w:rsidRDefault="00401241" w:rsidP="00401241">
      <w:pPr>
        <w:spacing w:after="0" w:line="240" w:lineRule="auto"/>
        <w:jc w:val="both"/>
        <w:rPr>
          <w:rFonts w:ascii="Arial" w:hAnsi="Arial" w:cs="Arial"/>
          <w:sz w:val="24"/>
          <w:szCs w:val="24"/>
          <w:lang w:val="es-ES"/>
        </w:rPr>
      </w:pPr>
      <w:bookmarkStart w:id="71" w:name="OLE_LINK23"/>
      <w:bookmarkStart w:id="72" w:name="OLE_LINK24"/>
      <w:bookmarkStart w:id="73" w:name="OLE_LINK29"/>
      <w:bookmarkStart w:id="74" w:name="OLE_LINK30"/>
      <w:bookmarkStart w:id="75" w:name="OLE_LINK69"/>
      <w:bookmarkStart w:id="76" w:name="OLE_LINK70"/>
      <w:bookmarkEnd w:id="67"/>
      <w:bookmarkEnd w:id="68"/>
      <w:r w:rsidRPr="00B97D0F">
        <w:rPr>
          <w:rFonts w:ascii="Arial" w:hAnsi="Arial" w:cs="Arial"/>
          <w:b/>
          <w:sz w:val="24"/>
          <w:szCs w:val="24"/>
          <w:lang w:val="es-ES"/>
        </w:rPr>
        <w:t>Descripción:</w:t>
      </w:r>
    </w:p>
    <w:p w14:paraId="10A16DB8" w14:textId="77777777" w:rsidR="00401241" w:rsidRPr="009D622E" w:rsidRDefault="00401241" w:rsidP="0040124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BFADB80" w14:textId="405D24E7" w:rsidR="00401241" w:rsidRDefault="00401241" w:rsidP="00401241">
      <w:pPr>
        <w:spacing w:after="0" w:line="240" w:lineRule="auto"/>
        <w:jc w:val="both"/>
        <w:rPr>
          <w:rFonts w:ascii="Arial" w:hAnsi="Arial" w:cs="Arial"/>
          <w:color w:val="000000"/>
          <w:sz w:val="20"/>
          <w:szCs w:val="20"/>
          <w:lang w:val="es-CR"/>
        </w:rPr>
      </w:pPr>
      <w:bookmarkStart w:id="77" w:name="OLE_LINK128"/>
      <w:bookmarkStart w:id="78" w:name="OLE_LINK129"/>
      <w:r>
        <w:rPr>
          <w:rFonts w:ascii="Arial" w:hAnsi="Arial" w:cs="Arial"/>
          <w:color w:val="000000"/>
          <w:sz w:val="20"/>
          <w:szCs w:val="20"/>
          <w:lang w:val="es-CR"/>
        </w:rPr>
        <w:t>Iniciar sesión en el sistema, abrir el mantenimiento en la ruta “Formalización”, “</w:t>
      </w:r>
      <w:r w:rsidR="0076644E">
        <w:rPr>
          <w:rFonts w:ascii="Arial" w:hAnsi="Arial" w:cs="Arial"/>
          <w:color w:val="000000"/>
          <w:sz w:val="20"/>
          <w:szCs w:val="20"/>
          <w:lang w:val="es-CR"/>
        </w:rPr>
        <w:t>Garantías Operaciones</w:t>
      </w:r>
      <w:r>
        <w:rPr>
          <w:rFonts w:ascii="Arial" w:hAnsi="Arial" w:cs="Arial"/>
          <w:color w:val="000000"/>
          <w:sz w:val="20"/>
          <w:szCs w:val="20"/>
          <w:lang w:val="es-CR"/>
        </w:rPr>
        <w:t>”</w:t>
      </w:r>
    </w:p>
    <w:p w14:paraId="01C38510" w14:textId="77777777" w:rsidR="00401241" w:rsidRPr="009D622E" w:rsidRDefault="00401241" w:rsidP="00401241">
      <w:pPr>
        <w:spacing w:after="0" w:line="240" w:lineRule="auto"/>
        <w:jc w:val="both"/>
        <w:rPr>
          <w:rFonts w:ascii="Arial" w:hAnsi="Arial" w:cs="Arial"/>
          <w:color w:val="000000"/>
          <w:sz w:val="20"/>
          <w:szCs w:val="20"/>
          <w:lang w:val="es-CR"/>
        </w:rPr>
      </w:pPr>
    </w:p>
    <w:p w14:paraId="44D455D5" w14:textId="07CBA4CE" w:rsidR="00401241" w:rsidRPr="009D622E" w:rsidRDefault="00401241" w:rsidP="00401241">
      <w:pPr>
        <w:spacing w:after="0" w:line="240" w:lineRule="auto"/>
        <w:jc w:val="both"/>
        <w:rPr>
          <w:rFonts w:ascii="Arial" w:hAnsi="Arial" w:cs="Arial"/>
          <w:color w:val="000000"/>
          <w:sz w:val="20"/>
          <w:szCs w:val="20"/>
          <w:lang w:val="es-CR"/>
        </w:rPr>
      </w:pPr>
      <w:bookmarkStart w:id="79" w:name="OLE_LINK42"/>
      <w:bookmarkStart w:id="80" w:name="OLE_LINK43"/>
      <w:r>
        <w:rPr>
          <w:rFonts w:ascii="Arial" w:hAnsi="Arial" w:cs="Arial"/>
          <w:b/>
          <w:color w:val="000000"/>
          <w:sz w:val="20"/>
          <w:szCs w:val="20"/>
          <w:lang w:val="es-CR"/>
        </w:rPr>
        <w:t xml:space="preserve">Validar </w:t>
      </w:r>
      <w:r w:rsidR="0076644E">
        <w:rPr>
          <w:rFonts w:ascii="Arial" w:hAnsi="Arial" w:cs="Arial"/>
          <w:b/>
          <w:color w:val="000000"/>
          <w:sz w:val="20"/>
          <w:szCs w:val="20"/>
          <w:lang w:val="es-CR"/>
        </w:rPr>
        <w:t>lista de “Tipo Garantía”</w:t>
      </w:r>
      <w:r>
        <w:rPr>
          <w:rFonts w:ascii="Arial" w:hAnsi="Arial" w:cs="Arial"/>
          <w:b/>
          <w:color w:val="000000"/>
          <w:sz w:val="20"/>
          <w:szCs w:val="20"/>
          <w:lang w:val="es-CR"/>
        </w:rPr>
        <w:t xml:space="preserve"> en inserción</w:t>
      </w:r>
      <w:bookmarkEnd w:id="79"/>
      <w:bookmarkEnd w:id="80"/>
      <w:r w:rsidRPr="009D622E">
        <w:rPr>
          <w:rFonts w:ascii="Arial" w:hAnsi="Arial" w:cs="Arial"/>
          <w:b/>
          <w:color w:val="000000"/>
          <w:sz w:val="20"/>
          <w:szCs w:val="20"/>
          <w:lang w:val="es-CR"/>
        </w:rPr>
        <w:t>:</w:t>
      </w:r>
    </w:p>
    <w:p w14:paraId="519602D5" w14:textId="77777777" w:rsidR="00EE2E5A" w:rsidRDefault="00401241" w:rsidP="00D23E58">
      <w:pPr>
        <w:pStyle w:val="ListParagraph"/>
        <w:numPr>
          <w:ilvl w:val="0"/>
          <w:numId w:val="2"/>
        </w:numPr>
        <w:spacing w:after="0" w:line="240" w:lineRule="auto"/>
        <w:jc w:val="both"/>
        <w:rPr>
          <w:rFonts w:ascii="Arial" w:hAnsi="Arial" w:cs="Arial"/>
          <w:color w:val="000000"/>
          <w:sz w:val="20"/>
          <w:szCs w:val="20"/>
          <w:lang w:val="es-CR"/>
        </w:rPr>
      </w:pPr>
      <w:r w:rsidRPr="00EE2E5A">
        <w:rPr>
          <w:rFonts w:ascii="Arial" w:hAnsi="Arial" w:cs="Arial"/>
          <w:color w:val="000000"/>
          <w:sz w:val="20"/>
          <w:szCs w:val="20"/>
          <w:lang w:val="es-CR"/>
        </w:rPr>
        <w:t xml:space="preserve">Presionar el botón “Nuevo” en el mantenimiento desplegado. </w:t>
      </w:r>
    </w:p>
    <w:p w14:paraId="20EDADDD" w14:textId="60EBD65B" w:rsidR="00401241" w:rsidRDefault="00401241" w:rsidP="00D23E58">
      <w:pPr>
        <w:pStyle w:val="ListParagraph"/>
        <w:numPr>
          <w:ilvl w:val="0"/>
          <w:numId w:val="2"/>
        </w:numPr>
        <w:spacing w:after="0" w:line="240" w:lineRule="auto"/>
        <w:jc w:val="both"/>
        <w:rPr>
          <w:rFonts w:ascii="Arial" w:hAnsi="Arial" w:cs="Arial"/>
          <w:color w:val="000000"/>
          <w:sz w:val="20"/>
          <w:szCs w:val="20"/>
          <w:lang w:val="es-CR"/>
        </w:rPr>
      </w:pPr>
      <w:r w:rsidRPr="00EE2E5A">
        <w:rPr>
          <w:rFonts w:ascii="Arial" w:hAnsi="Arial" w:cs="Arial"/>
          <w:color w:val="000000"/>
          <w:sz w:val="20"/>
          <w:szCs w:val="20"/>
          <w:lang w:val="es-CR"/>
        </w:rPr>
        <w:t>En la</w:t>
      </w:r>
      <w:r w:rsidR="00EE2E5A">
        <w:rPr>
          <w:rFonts w:ascii="Arial" w:hAnsi="Arial" w:cs="Arial"/>
          <w:color w:val="000000"/>
          <w:sz w:val="20"/>
          <w:szCs w:val="20"/>
          <w:lang w:val="es-CR"/>
        </w:rPr>
        <w:t xml:space="preserve"> ventana que muestra el sistema</w:t>
      </w:r>
      <w:r w:rsidRPr="00EE2E5A">
        <w:rPr>
          <w:rFonts w:ascii="Arial" w:hAnsi="Arial" w:cs="Arial"/>
          <w:color w:val="000000"/>
          <w:sz w:val="20"/>
          <w:szCs w:val="20"/>
          <w:lang w:val="es-CR"/>
        </w:rPr>
        <w:t xml:space="preserve"> </w:t>
      </w:r>
      <w:r w:rsidR="00EE2E5A">
        <w:rPr>
          <w:rFonts w:ascii="Arial" w:hAnsi="Arial" w:cs="Arial"/>
          <w:color w:val="000000"/>
          <w:sz w:val="20"/>
          <w:szCs w:val="20"/>
          <w:lang w:val="es-CR"/>
        </w:rPr>
        <w:t>ingresar los datos de la operaci</w:t>
      </w:r>
      <w:r w:rsidR="00685646">
        <w:rPr>
          <w:rFonts w:ascii="Arial" w:hAnsi="Arial" w:cs="Arial"/>
          <w:color w:val="000000"/>
          <w:sz w:val="20"/>
          <w:szCs w:val="20"/>
          <w:lang w:val="es-CR"/>
        </w:rPr>
        <w:t>ón</w:t>
      </w:r>
      <w:r w:rsidR="00EE2E5A">
        <w:rPr>
          <w:rFonts w:ascii="Arial" w:hAnsi="Arial" w:cs="Arial"/>
          <w:color w:val="000000"/>
          <w:sz w:val="20"/>
          <w:szCs w:val="20"/>
          <w:lang w:val="es-CR"/>
        </w:rPr>
        <w:t xml:space="preserve">/contrato y </w:t>
      </w:r>
      <w:r w:rsidR="00EE2E5A" w:rsidRPr="00EE2E5A">
        <w:rPr>
          <w:rFonts w:ascii="Arial" w:hAnsi="Arial" w:cs="Arial"/>
          <w:color w:val="000000"/>
          <w:sz w:val="20"/>
          <w:szCs w:val="20"/>
          <w:lang w:val="es-CR"/>
        </w:rPr>
        <w:t>p</w:t>
      </w:r>
      <w:r w:rsidRPr="00EE2E5A">
        <w:rPr>
          <w:rFonts w:ascii="Arial" w:hAnsi="Arial" w:cs="Arial"/>
          <w:color w:val="000000"/>
          <w:sz w:val="20"/>
          <w:szCs w:val="20"/>
          <w:lang w:val="es-CR"/>
        </w:rPr>
        <w:t>resionar el botón “</w:t>
      </w:r>
      <w:r w:rsidR="00CC5CE8">
        <w:rPr>
          <w:rFonts w:ascii="Arial" w:hAnsi="Arial" w:cs="Arial"/>
          <w:color w:val="000000"/>
          <w:sz w:val="20"/>
          <w:szCs w:val="20"/>
          <w:lang w:val="es-CR"/>
        </w:rPr>
        <w:t>Consultar Datos</w:t>
      </w:r>
      <w:r w:rsidRPr="00EE2E5A">
        <w:rPr>
          <w:rFonts w:ascii="Arial" w:hAnsi="Arial" w:cs="Arial"/>
          <w:color w:val="000000"/>
          <w:sz w:val="20"/>
          <w:szCs w:val="20"/>
          <w:lang w:val="es-CR"/>
        </w:rPr>
        <w:t>”.</w:t>
      </w:r>
    </w:p>
    <w:p w14:paraId="5861AB60" w14:textId="66CDDC15" w:rsidR="003650DB" w:rsidRDefault="00107832" w:rsidP="00D23E58">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En la ventana emergente s</w:t>
      </w:r>
      <w:r w:rsidR="003650DB">
        <w:rPr>
          <w:rFonts w:ascii="Arial" w:hAnsi="Arial" w:cs="Arial"/>
          <w:color w:val="000000"/>
          <w:sz w:val="20"/>
          <w:szCs w:val="20"/>
          <w:lang w:val="es-CR"/>
        </w:rPr>
        <w:t>eleccionar</w:t>
      </w:r>
      <w:r>
        <w:rPr>
          <w:rFonts w:ascii="Arial" w:hAnsi="Arial" w:cs="Arial"/>
          <w:color w:val="000000"/>
          <w:sz w:val="20"/>
          <w:szCs w:val="20"/>
          <w:lang w:val="es-CR"/>
        </w:rPr>
        <w:t xml:space="preserve"> la identificación RUC asociada y presionar el botón “Aceptar”.</w:t>
      </w:r>
    </w:p>
    <w:p w14:paraId="1710C88E" w14:textId="32775AA1" w:rsidR="003650DB" w:rsidRDefault="00107832" w:rsidP="00D23E58">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“Validar”.</w:t>
      </w:r>
    </w:p>
    <w:p w14:paraId="044E0692" w14:textId="2E670ED4" w:rsidR="00EE2E5A" w:rsidRPr="00EE2E5A" w:rsidRDefault="00685646" w:rsidP="00D23E58">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Desplegar la lista del campo de “Tipo Garantía”, de la sección de “Garantías Relacionadas”.</w:t>
      </w:r>
    </w:p>
    <w:p w14:paraId="5933CDD3" w14:textId="77777777" w:rsidR="00401241" w:rsidRDefault="00401241" w:rsidP="00401241">
      <w:pPr>
        <w:spacing w:after="0" w:line="240" w:lineRule="auto"/>
        <w:jc w:val="both"/>
        <w:rPr>
          <w:rFonts w:ascii="Arial" w:hAnsi="Arial" w:cs="Arial"/>
          <w:color w:val="000000"/>
          <w:sz w:val="20"/>
          <w:szCs w:val="20"/>
          <w:lang w:val="es-CR"/>
        </w:rPr>
      </w:pPr>
    </w:p>
    <w:p w14:paraId="336C0FFD" w14:textId="77777777" w:rsidR="00401241" w:rsidRPr="00C06F49" w:rsidRDefault="00401241" w:rsidP="0040124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3AE2BCF" w14:textId="4FADCD32" w:rsidR="00401241" w:rsidRDefault="00401241" w:rsidP="0040124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El sistema debe </w:t>
      </w:r>
      <w:r w:rsidR="00685646">
        <w:rPr>
          <w:rFonts w:ascii="Arial" w:hAnsi="Arial" w:cs="Arial"/>
          <w:color w:val="000000"/>
          <w:sz w:val="20"/>
          <w:szCs w:val="20"/>
          <w:lang w:val="es-CR"/>
        </w:rPr>
        <w:t>desplegar la lista de tipos de garantías, dentro de las cuales deben estar las opciones:</w:t>
      </w:r>
    </w:p>
    <w:p w14:paraId="59A5D7E5" w14:textId="25C1279F" w:rsidR="00685646" w:rsidRDefault="00626D49" w:rsidP="00D23E58">
      <w:pPr>
        <w:pStyle w:val="ListParagraph"/>
        <w:numPr>
          <w:ilvl w:val="0"/>
          <w:numId w:val="3"/>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7</w:t>
      </w:r>
      <w:r w:rsidR="00685646">
        <w:rPr>
          <w:rFonts w:ascii="Arial" w:hAnsi="Arial" w:cs="Arial"/>
          <w:color w:val="000000"/>
          <w:sz w:val="20"/>
          <w:szCs w:val="20"/>
          <w:lang w:val="es-CR"/>
        </w:rPr>
        <w:t xml:space="preserve"> - </w:t>
      </w:r>
      <w:r w:rsidR="00685646" w:rsidRPr="00685646">
        <w:rPr>
          <w:rFonts w:ascii="Arial" w:hAnsi="Arial" w:cs="Arial"/>
          <w:color w:val="000000"/>
          <w:sz w:val="20"/>
          <w:szCs w:val="20"/>
          <w:lang w:val="es-CR"/>
        </w:rPr>
        <w:t>Garantía Fideicomiso</w:t>
      </w:r>
      <w:r w:rsidR="00685646">
        <w:rPr>
          <w:rFonts w:ascii="Arial" w:hAnsi="Arial" w:cs="Arial"/>
          <w:color w:val="000000"/>
          <w:sz w:val="20"/>
          <w:szCs w:val="20"/>
          <w:lang w:val="es-CR"/>
        </w:rPr>
        <w:t>.</w:t>
      </w:r>
    </w:p>
    <w:p w14:paraId="57C4E869" w14:textId="2129903F" w:rsidR="00685646" w:rsidRPr="00685646" w:rsidRDefault="000F52E8" w:rsidP="00D23E58">
      <w:pPr>
        <w:pStyle w:val="ListParagraph"/>
        <w:numPr>
          <w:ilvl w:val="0"/>
          <w:numId w:val="3"/>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99</w:t>
      </w:r>
      <w:r w:rsidR="00685646">
        <w:rPr>
          <w:rFonts w:ascii="Arial" w:hAnsi="Arial" w:cs="Arial"/>
          <w:color w:val="000000"/>
          <w:sz w:val="20"/>
          <w:szCs w:val="20"/>
          <w:lang w:val="es-CR"/>
        </w:rPr>
        <w:t xml:space="preserve"> - </w:t>
      </w:r>
      <w:r w:rsidR="00685646" w:rsidRPr="00685646">
        <w:rPr>
          <w:rFonts w:ascii="Arial" w:hAnsi="Arial" w:cs="Arial"/>
          <w:color w:val="000000"/>
          <w:sz w:val="20"/>
          <w:szCs w:val="20"/>
          <w:lang w:val="es-CR"/>
        </w:rPr>
        <w:t>Garantía Aval</w:t>
      </w:r>
      <w:r w:rsidR="00685646">
        <w:rPr>
          <w:rFonts w:ascii="Arial" w:hAnsi="Arial" w:cs="Arial"/>
          <w:color w:val="000000"/>
          <w:sz w:val="20"/>
          <w:szCs w:val="20"/>
          <w:lang w:val="es-CR"/>
        </w:rPr>
        <w:t>.</w:t>
      </w:r>
    </w:p>
    <w:p w14:paraId="5BD3884D" w14:textId="77777777" w:rsidR="00401241" w:rsidRDefault="00401241" w:rsidP="00401241">
      <w:pPr>
        <w:spacing w:after="0" w:line="240" w:lineRule="auto"/>
        <w:jc w:val="both"/>
        <w:rPr>
          <w:rFonts w:ascii="Arial" w:hAnsi="Arial" w:cs="Arial"/>
          <w:color w:val="000000"/>
          <w:sz w:val="20"/>
          <w:szCs w:val="20"/>
          <w:lang w:val="es-CR"/>
        </w:rPr>
      </w:pPr>
    </w:p>
    <w:p w14:paraId="5D20E596" w14:textId="77777777" w:rsidR="00401241" w:rsidRDefault="00401241" w:rsidP="0040124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5AFEC0F" w14:textId="77777777" w:rsidR="00E20A31" w:rsidRDefault="00E20A31" w:rsidP="00401241">
      <w:pPr>
        <w:spacing w:after="0" w:line="240" w:lineRule="auto"/>
        <w:jc w:val="both"/>
        <w:rPr>
          <w:rFonts w:ascii="Arial" w:hAnsi="Arial" w:cs="Arial"/>
          <w:b/>
          <w:color w:val="000000"/>
          <w:sz w:val="20"/>
          <w:szCs w:val="20"/>
          <w:lang w:val="es-CR"/>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4"/>
        <w:gridCol w:w="1539"/>
        <w:gridCol w:w="1006"/>
        <w:gridCol w:w="1083"/>
        <w:gridCol w:w="1205"/>
        <w:gridCol w:w="1083"/>
      </w:tblGrid>
      <w:tr w:rsidR="000A5854" w14:paraId="75B04640" w14:textId="74849B2F" w:rsidTr="00CC5CE8">
        <w:tc>
          <w:tcPr>
            <w:tcW w:w="2134" w:type="dxa"/>
            <w:shd w:val="clear" w:color="auto" w:fill="AEAAAA" w:themeFill="background2" w:themeFillShade="BF"/>
          </w:tcPr>
          <w:p w14:paraId="3A00A8C0" w14:textId="34F7097D" w:rsidR="000A5854" w:rsidRPr="00E20A31" w:rsidRDefault="000A5854" w:rsidP="00E20A31">
            <w:pPr>
              <w:spacing w:after="0" w:line="240" w:lineRule="auto"/>
              <w:jc w:val="center"/>
              <w:rPr>
                <w:rFonts w:ascii="Arial" w:hAnsi="Arial" w:cs="Arial"/>
                <w:b/>
                <w:color w:val="000000"/>
                <w:sz w:val="20"/>
                <w:szCs w:val="20"/>
                <w:lang w:val="es-CR"/>
              </w:rPr>
            </w:pPr>
            <w:r>
              <w:rPr>
                <w:rFonts w:ascii="Arial" w:hAnsi="Arial" w:cs="Arial"/>
                <w:b/>
                <w:color w:val="000000"/>
                <w:sz w:val="20"/>
                <w:szCs w:val="20"/>
                <w:lang w:val="es-CR"/>
              </w:rPr>
              <w:t>Tipo Operación</w:t>
            </w:r>
          </w:p>
        </w:tc>
        <w:tc>
          <w:tcPr>
            <w:tcW w:w="1539" w:type="dxa"/>
            <w:shd w:val="clear" w:color="auto" w:fill="AEAAAA" w:themeFill="background2" w:themeFillShade="BF"/>
          </w:tcPr>
          <w:p w14:paraId="5D048F7E" w14:textId="032B9506" w:rsidR="000A5854" w:rsidRPr="00E20A31" w:rsidRDefault="000A5854" w:rsidP="00E20A31">
            <w:pPr>
              <w:spacing w:after="0" w:line="240" w:lineRule="auto"/>
              <w:jc w:val="center"/>
              <w:rPr>
                <w:rFonts w:ascii="Arial" w:hAnsi="Arial" w:cs="Arial"/>
                <w:b/>
                <w:color w:val="000000"/>
                <w:sz w:val="20"/>
                <w:szCs w:val="20"/>
                <w:lang w:val="es-CR"/>
              </w:rPr>
            </w:pPr>
            <w:r w:rsidRPr="00E20A31">
              <w:rPr>
                <w:rFonts w:ascii="Arial" w:hAnsi="Arial" w:cs="Arial"/>
                <w:b/>
                <w:color w:val="000000"/>
                <w:sz w:val="20"/>
                <w:szCs w:val="20"/>
                <w:lang w:val="es-CR"/>
              </w:rPr>
              <w:t>Contabilidad</w:t>
            </w:r>
          </w:p>
        </w:tc>
        <w:tc>
          <w:tcPr>
            <w:tcW w:w="1006" w:type="dxa"/>
            <w:shd w:val="clear" w:color="auto" w:fill="AEAAAA" w:themeFill="background2" w:themeFillShade="BF"/>
          </w:tcPr>
          <w:p w14:paraId="1301C3E5" w14:textId="2D06CFB3" w:rsidR="000A5854" w:rsidRPr="00E20A31" w:rsidRDefault="000A5854" w:rsidP="00E20A31">
            <w:pPr>
              <w:spacing w:after="0" w:line="240" w:lineRule="auto"/>
              <w:jc w:val="center"/>
              <w:rPr>
                <w:rFonts w:ascii="Arial" w:hAnsi="Arial" w:cs="Arial"/>
                <w:b/>
                <w:color w:val="000000"/>
                <w:sz w:val="20"/>
                <w:szCs w:val="20"/>
                <w:lang w:val="es-CR"/>
              </w:rPr>
            </w:pPr>
            <w:r w:rsidRPr="00E20A31">
              <w:rPr>
                <w:rFonts w:ascii="Arial" w:hAnsi="Arial" w:cs="Arial"/>
                <w:b/>
                <w:color w:val="000000"/>
                <w:sz w:val="20"/>
                <w:szCs w:val="20"/>
                <w:lang w:val="es-CR"/>
              </w:rPr>
              <w:t>Oficina</w:t>
            </w:r>
          </w:p>
        </w:tc>
        <w:tc>
          <w:tcPr>
            <w:tcW w:w="1083" w:type="dxa"/>
            <w:shd w:val="clear" w:color="auto" w:fill="AEAAAA" w:themeFill="background2" w:themeFillShade="BF"/>
          </w:tcPr>
          <w:p w14:paraId="45C4E9FA" w14:textId="795ACC62" w:rsidR="000A5854" w:rsidRPr="00E20A31" w:rsidRDefault="000A5854" w:rsidP="00E20A31">
            <w:pPr>
              <w:spacing w:after="0" w:line="240" w:lineRule="auto"/>
              <w:jc w:val="center"/>
              <w:rPr>
                <w:rFonts w:ascii="Arial" w:hAnsi="Arial" w:cs="Arial"/>
                <w:b/>
                <w:color w:val="000000"/>
                <w:sz w:val="20"/>
                <w:szCs w:val="20"/>
                <w:lang w:val="es-CR"/>
              </w:rPr>
            </w:pPr>
            <w:r w:rsidRPr="00E20A31">
              <w:rPr>
                <w:rFonts w:ascii="Arial" w:hAnsi="Arial" w:cs="Arial"/>
                <w:b/>
                <w:color w:val="000000"/>
                <w:sz w:val="20"/>
                <w:szCs w:val="20"/>
                <w:lang w:val="es-CR"/>
              </w:rPr>
              <w:t>Moneda</w:t>
            </w:r>
          </w:p>
        </w:tc>
        <w:tc>
          <w:tcPr>
            <w:tcW w:w="1205" w:type="dxa"/>
            <w:shd w:val="clear" w:color="auto" w:fill="AEAAAA" w:themeFill="background2" w:themeFillShade="BF"/>
          </w:tcPr>
          <w:p w14:paraId="2E510818" w14:textId="2B5FBAF2" w:rsidR="000A5854" w:rsidRPr="00E20A31" w:rsidRDefault="000A5854" w:rsidP="00E20A31">
            <w:pPr>
              <w:spacing w:after="0" w:line="240" w:lineRule="auto"/>
              <w:jc w:val="center"/>
              <w:rPr>
                <w:rFonts w:ascii="Arial" w:hAnsi="Arial" w:cs="Arial"/>
                <w:b/>
                <w:color w:val="000000"/>
                <w:sz w:val="20"/>
                <w:szCs w:val="20"/>
                <w:lang w:val="es-CR"/>
              </w:rPr>
            </w:pPr>
            <w:r w:rsidRPr="00E20A31">
              <w:rPr>
                <w:rFonts w:ascii="Arial" w:hAnsi="Arial" w:cs="Arial"/>
                <w:b/>
                <w:color w:val="000000"/>
                <w:sz w:val="20"/>
                <w:szCs w:val="20"/>
                <w:lang w:val="es-CR"/>
              </w:rPr>
              <w:t>Producto</w:t>
            </w:r>
          </w:p>
        </w:tc>
        <w:tc>
          <w:tcPr>
            <w:tcW w:w="1083" w:type="dxa"/>
            <w:shd w:val="clear" w:color="auto" w:fill="AEAAAA" w:themeFill="background2" w:themeFillShade="BF"/>
          </w:tcPr>
          <w:p w14:paraId="1E424094" w14:textId="465755F5" w:rsidR="000A5854" w:rsidRPr="00E20A31" w:rsidRDefault="000A5854" w:rsidP="00E20A31">
            <w:pPr>
              <w:spacing w:after="0" w:line="240" w:lineRule="auto"/>
              <w:jc w:val="center"/>
              <w:rPr>
                <w:rFonts w:ascii="Arial" w:hAnsi="Arial" w:cs="Arial"/>
                <w:b/>
                <w:color w:val="000000"/>
                <w:sz w:val="20"/>
                <w:szCs w:val="20"/>
                <w:lang w:val="es-CR"/>
              </w:rPr>
            </w:pPr>
            <w:r w:rsidRPr="00E20A31">
              <w:rPr>
                <w:rFonts w:ascii="Arial" w:hAnsi="Arial" w:cs="Arial"/>
                <w:b/>
                <w:color w:val="000000"/>
                <w:sz w:val="20"/>
                <w:szCs w:val="20"/>
                <w:lang w:val="es-CR"/>
              </w:rPr>
              <w:t>Número</w:t>
            </w:r>
          </w:p>
        </w:tc>
      </w:tr>
      <w:tr w:rsidR="000A5854" w14:paraId="0F5E4BF4" w14:textId="6EB433D2" w:rsidTr="00CC5CE8">
        <w:tc>
          <w:tcPr>
            <w:tcW w:w="2134" w:type="dxa"/>
          </w:tcPr>
          <w:p w14:paraId="01D05DEB" w14:textId="18B68D63" w:rsidR="000A5854" w:rsidRPr="00E20A31" w:rsidRDefault="000A5854" w:rsidP="00E20A31">
            <w:pPr>
              <w:spacing w:after="0" w:line="240" w:lineRule="auto"/>
              <w:jc w:val="center"/>
              <w:rPr>
                <w:rFonts w:ascii="Arial" w:hAnsi="Arial" w:cs="Arial"/>
                <w:color w:val="000000"/>
                <w:sz w:val="20"/>
                <w:szCs w:val="20"/>
                <w:lang w:val="es-CR"/>
              </w:rPr>
            </w:pPr>
            <w:bookmarkStart w:id="81" w:name="_Hlk455655238"/>
            <w:r>
              <w:rPr>
                <w:rFonts w:ascii="Arial" w:hAnsi="Arial" w:cs="Arial"/>
                <w:color w:val="000000"/>
                <w:sz w:val="20"/>
                <w:szCs w:val="20"/>
                <w:lang w:val="es-CR"/>
              </w:rPr>
              <w:t>Operación de Crédito</w:t>
            </w:r>
          </w:p>
        </w:tc>
        <w:tc>
          <w:tcPr>
            <w:tcW w:w="1539" w:type="dxa"/>
          </w:tcPr>
          <w:p w14:paraId="0683F4AC" w14:textId="46568F9D" w:rsidR="000A5854" w:rsidRPr="00E20A31" w:rsidRDefault="000A5854" w:rsidP="00E20A31">
            <w:pPr>
              <w:spacing w:after="0" w:line="240" w:lineRule="auto"/>
              <w:jc w:val="center"/>
              <w:rPr>
                <w:rFonts w:ascii="Arial" w:hAnsi="Arial" w:cs="Arial"/>
                <w:color w:val="000000"/>
                <w:sz w:val="20"/>
                <w:szCs w:val="20"/>
                <w:lang w:val="es-CR"/>
              </w:rPr>
            </w:pPr>
            <w:r w:rsidRPr="00E20A31">
              <w:rPr>
                <w:rFonts w:ascii="Arial" w:hAnsi="Arial" w:cs="Arial"/>
                <w:color w:val="000000"/>
                <w:sz w:val="20"/>
                <w:szCs w:val="20"/>
                <w:lang w:val="es-CR"/>
              </w:rPr>
              <w:t>1</w:t>
            </w:r>
          </w:p>
        </w:tc>
        <w:tc>
          <w:tcPr>
            <w:tcW w:w="1006" w:type="dxa"/>
          </w:tcPr>
          <w:p w14:paraId="0F4E21DC" w14:textId="14E76172" w:rsidR="000A5854" w:rsidRPr="00E20A31" w:rsidRDefault="003650DB" w:rsidP="00E20A31">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250</w:t>
            </w:r>
          </w:p>
        </w:tc>
        <w:tc>
          <w:tcPr>
            <w:tcW w:w="1083" w:type="dxa"/>
          </w:tcPr>
          <w:p w14:paraId="4375B150" w14:textId="1046E636" w:rsidR="000A5854" w:rsidRPr="00E20A31" w:rsidRDefault="000A5854" w:rsidP="00E20A31">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1</w:t>
            </w:r>
          </w:p>
        </w:tc>
        <w:tc>
          <w:tcPr>
            <w:tcW w:w="1205" w:type="dxa"/>
          </w:tcPr>
          <w:p w14:paraId="15203357" w14:textId="0AFA5E6B" w:rsidR="000A5854" w:rsidRPr="00E20A31" w:rsidRDefault="000A5854" w:rsidP="00E20A31">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2</w:t>
            </w:r>
          </w:p>
        </w:tc>
        <w:tc>
          <w:tcPr>
            <w:tcW w:w="1083" w:type="dxa"/>
          </w:tcPr>
          <w:p w14:paraId="1234F920" w14:textId="57B1BB0C" w:rsidR="000A5854" w:rsidRPr="00E20A31" w:rsidRDefault="003650DB" w:rsidP="00E20A31">
            <w:pPr>
              <w:spacing w:after="0" w:line="240" w:lineRule="auto"/>
              <w:jc w:val="center"/>
              <w:rPr>
                <w:rFonts w:ascii="Arial" w:hAnsi="Arial" w:cs="Arial"/>
                <w:color w:val="000000"/>
                <w:sz w:val="20"/>
                <w:szCs w:val="20"/>
                <w:lang w:val="es-CR"/>
              </w:rPr>
            </w:pPr>
            <w:r w:rsidRPr="003650DB">
              <w:rPr>
                <w:rFonts w:ascii="Arial" w:hAnsi="Arial" w:cs="Arial"/>
                <w:color w:val="000000"/>
                <w:sz w:val="20"/>
                <w:szCs w:val="20"/>
                <w:lang w:val="es-CR"/>
              </w:rPr>
              <w:t>5768477</w:t>
            </w:r>
          </w:p>
        </w:tc>
      </w:tr>
      <w:tr w:rsidR="000A5854" w14:paraId="23896840" w14:textId="59E0DB9B" w:rsidTr="00CC5CE8">
        <w:tc>
          <w:tcPr>
            <w:tcW w:w="2134" w:type="dxa"/>
          </w:tcPr>
          <w:p w14:paraId="54CB1C50" w14:textId="6BB0B5AE" w:rsidR="000A5854" w:rsidRPr="00E20A31" w:rsidRDefault="000A5854" w:rsidP="000A5854">
            <w:pPr>
              <w:spacing w:after="0" w:line="240" w:lineRule="auto"/>
              <w:jc w:val="center"/>
              <w:rPr>
                <w:rFonts w:ascii="Arial" w:hAnsi="Arial" w:cs="Arial"/>
                <w:color w:val="000000"/>
                <w:sz w:val="20"/>
                <w:szCs w:val="20"/>
                <w:lang w:val="es-CR"/>
              </w:rPr>
            </w:pPr>
            <w:bookmarkStart w:id="82" w:name="_Hlk455655262"/>
            <w:bookmarkEnd w:id="81"/>
            <w:r>
              <w:rPr>
                <w:rFonts w:ascii="Arial" w:hAnsi="Arial" w:cs="Arial"/>
                <w:color w:val="000000"/>
                <w:sz w:val="20"/>
                <w:szCs w:val="20"/>
                <w:lang w:val="es-CR"/>
              </w:rPr>
              <w:t>Contrato de Crédito</w:t>
            </w:r>
          </w:p>
        </w:tc>
        <w:tc>
          <w:tcPr>
            <w:tcW w:w="1539" w:type="dxa"/>
          </w:tcPr>
          <w:p w14:paraId="480AF868" w14:textId="7C57F125" w:rsidR="000A5854" w:rsidRPr="00E20A31" w:rsidRDefault="000A5854" w:rsidP="000A5854">
            <w:pPr>
              <w:spacing w:after="0" w:line="240" w:lineRule="auto"/>
              <w:jc w:val="center"/>
              <w:rPr>
                <w:rFonts w:ascii="Arial" w:hAnsi="Arial" w:cs="Arial"/>
                <w:color w:val="000000"/>
                <w:sz w:val="20"/>
                <w:szCs w:val="20"/>
                <w:lang w:val="es-CR"/>
              </w:rPr>
            </w:pPr>
            <w:r w:rsidRPr="00E20A31">
              <w:rPr>
                <w:rFonts w:ascii="Arial" w:hAnsi="Arial" w:cs="Arial"/>
                <w:color w:val="000000"/>
                <w:sz w:val="20"/>
                <w:szCs w:val="20"/>
                <w:lang w:val="es-CR"/>
              </w:rPr>
              <w:t>1</w:t>
            </w:r>
          </w:p>
        </w:tc>
        <w:tc>
          <w:tcPr>
            <w:tcW w:w="1006" w:type="dxa"/>
          </w:tcPr>
          <w:p w14:paraId="67E87B41" w14:textId="005F834A" w:rsidR="000A5854" w:rsidRPr="00E20A31" w:rsidRDefault="0027745D" w:rsidP="000A5854">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947</w:t>
            </w:r>
          </w:p>
        </w:tc>
        <w:tc>
          <w:tcPr>
            <w:tcW w:w="1083" w:type="dxa"/>
          </w:tcPr>
          <w:p w14:paraId="5CCD65C5" w14:textId="4F0EC728" w:rsidR="000A5854" w:rsidRPr="00E20A31" w:rsidRDefault="000A5854" w:rsidP="000A5854">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1</w:t>
            </w:r>
          </w:p>
        </w:tc>
        <w:tc>
          <w:tcPr>
            <w:tcW w:w="1205" w:type="dxa"/>
          </w:tcPr>
          <w:p w14:paraId="4EC62BC1" w14:textId="40CC0CDA" w:rsidR="000A5854" w:rsidRPr="00E20A31" w:rsidRDefault="000A5854" w:rsidP="000A5854">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w:t>
            </w:r>
          </w:p>
        </w:tc>
        <w:tc>
          <w:tcPr>
            <w:tcW w:w="1083" w:type="dxa"/>
          </w:tcPr>
          <w:p w14:paraId="2255B49C" w14:textId="66870564" w:rsidR="000A5854" w:rsidRPr="00E20A31" w:rsidRDefault="0027745D" w:rsidP="000A5854">
            <w:pPr>
              <w:spacing w:after="0" w:line="240" w:lineRule="auto"/>
              <w:jc w:val="center"/>
              <w:rPr>
                <w:rFonts w:ascii="Arial" w:hAnsi="Arial" w:cs="Arial"/>
                <w:color w:val="000000"/>
                <w:sz w:val="20"/>
                <w:szCs w:val="20"/>
                <w:lang w:val="es-CR"/>
              </w:rPr>
            </w:pPr>
            <w:r w:rsidRPr="0027745D">
              <w:rPr>
                <w:rFonts w:ascii="Arial" w:hAnsi="Arial" w:cs="Arial"/>
                <w:color w:val="000000"/>
                <w:sz w:val="20"/>
                <w:szCs w:val="20"/>
                <w:lang w:val="es-CR"/>
              </w:rPr>
              <w:t>2401050</w:t>
            </w:r>
          </w:p>
        </w:tc>
      </w:tr>
      <w:bookmarkEnd w:id="82"/>
    </w:tbl>
    <w:p w14:paraId="72077C69" w14:textId="77777777" w:rsidR="008F15A9" w:rsidRDefault="008F15A9" w:rsidP="008F15A9">
      <w:pPr>
        <w:spacing w:after="0" w:line="240" w:lineRule="auto"/>
        <w:ind w:left="720"/>
        <w:jc w:val="both"/>
        <w:rPr>
          <w:rFonts w:ascii="Arial" w:hAnsi="Arial" w:cs="Arial"/>
          <w:b/>
          <w:color w:val="000000"/>
          <w:sz w:val="20"/>
          <w:szCs w:val="20"/>
          <w:lang w:val="es-CR"/>
        </w:rPr>
      </w:pPr>
    </w:p>
    <w:p w14:paraId="5C8B0C68" w14:textId="77777777" w:rsidR="00E20A31" w:rsidRDefault="00E20A31" w:rsidP="008F15A9">
      <w:pPr>
        <w:spacing w:after="0" w:line="240" w:lineRule="auto"/>
        <w:ind w:left="720"/>
        <w:jc w:val="both"/>
        <w:rPr>
          <w:rFonts w:ascii="Arial" w:hAnsi="Arial" w:cs="Arial"/>
          <w:color w:val="000000"/>
          <w:sz w:val="20"/>
          <w:szCs w:val="20"/>
          <w:lang w:val="es-CR"/>
        </w:rPr>
      </w:pPr>
    </w:p>
    <w:bookmarkEnd w:id="77"/>
    <w:bookmarkEnd w:id="78"/>
    <w:p w14:paraId="243CCA72" w14:textId="77777777" w:rsidR="00401241" w:rsidRDefault="00401241" w:rsidP="00401241">
      <w:pPr>
        <w:spacing w:after="0" w:line="240" w:lineRule="auto"/>
        <w:jc w:val="both"/>
        <w:rPr>
          <w:rFonts w:ascii="Arial" w:hAnsi="Arial" w:cs="Arial"/>
          <w:color w:val="000000"/>
          <w:sz w:val="20"/>
          <w:szCs w:val="20"/>
          <w:lang w:val="es-CR"/>
        </w:rPr>
      </w:pPr>
    </w:p>
    <w:p w14:paraId="4B2F4C75"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212A7CF7" w14:textId="77777777" w:rsidR="00CC5CE8" w:rsidRDefault="00CC5CE8" w:rsidP="00401241">
      <w:pPr>
        <w:spacing w:after="0" w:line="240" w:lineRule="auto"/>
        <w:jc w:val="both"/>
        <w:rPr>
          <w:rFonts w:ascii="Arial" w:hAnsi="Arial" w:cs="Arial"/>
          <w:color w:val="000000"/>
          <w:sz w:val="20"/>
          <w:szCs w:val="20"/>
          <w:lang w:val="es-CR"/>
        </w:rPr>
      </w:pPr>
    </w:p>
    <w:p w14:paraId="002289D2" w14:textId="77777777" w:rsidR="00CC5CE8" w:rsidRDefault="00CC5CE8" w:rsidP="0040124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ejecuta la acción “Nuevo”</w:t>
      </w:r>
    </w:p>
    <w:p w14:paraId="5750BE1A" w14:textId="77777777" w:rsidR="00CC5CE8" w:rsidRDefault="00CC5CE8" w:rsidP="00401241">
      <w:pPr>
        <w:spacing w:after="0" w:line="240" w:lineRule="auto"/>
        <w:jc w:val="both"/>
        <w:rPr>
          <w:rFonts w:ascii="Arial" w:hAnsi="Arial" w:cs="Arial"/>
          <w:color w:val="000000"/>
          <w:sz w:val="20"/>
          <w:szCs w:val="20"/>
          <w:lang w:val="es-CR"/>
        </w:rPr>
      </w:pPr>
    </w:p>
    <w:p w14:paraId="4F99DDDC" w14:textId="4D53E9F0" w:rsidR="00CC5CE8" w:rsidRDefault="008642BD" w:rsidP="00401241">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274289E2" wp14:editId="33F26C33">
            <wp:extent cx="5943600" cy="4546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6600"/>
                    </a:xfrm>
                    <a:prstGeom prst="rect">
                      <a:avLst/>
                    </a:prstGeom>
                  </pic:spPr>
                </pic:pic>
              </a:graphicData>
            </a:graphic>
          </wp:inline>
        </w:drawing>
      </w:r>
    </w:p>
    <w:p w14:paraId="762D9FB0" w14:textId="77777777" w:rsidR="008642BD" w:rsidRDefault="008642BD" w:rsidP="00401241">
      <w:pPr>
        <w:spacing w:after="0" w:line="240" w:lineRule="auto"/>
        <w:jc w:val="both"/>
        <w:rPr>
          <w:rFonts w:ascii="Arial" w:hAnsi="Arial" w:cs="Arial"/>
          <w:color w:val="000000"/>
          <w:sz w:val="20"/>
          <w:szCs w:val="20"/>
          <w:lang w:val="es-CR"/>
        </w:rPr>
      </w:pPr>
    </w:p>
    <w:p w14:paraId="5CE128C5" w14:textId="77777777" w:rsidR="00CC5CE8" w:rsidRDefault="00CC5CE8" w:rsidP="00401241">
      <w:pPr>
        <w:spacing w:after="0" w:line="240" w:lineRule="auto"/>
        <w:jc w:val="both"/>
        <w:rPr>
          <w:rFonts w:ascii="Arial" w:hAnsi="Arial" w:cs="Arial"/>
          <w:color w:val="000000"/>
          <w:sz w:val="20"/>
          <w:szCs w:val="20"/>
          <w:lang w:val="es-CR"/>
        </w:rPr>
      </w:pPr>
    </w:p>
    <w:p w14:paraId="7608D4E3" w14:textId="170F638E" w:rsidR="00CC5CE8" w:rsidRDefault="00CC5CE8" w:rsidP="00401241">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ingresa cada uno de los datos de prueba, se presiona el botón validar y se despliega la lista de garantías, donde se logra evidenciar que el resultado esperado se cumple a cabalidad</w:t>
      </w:r>
    </w:p>
    <w:p w14:paraId="446AFAB7" w14:textId="77777777" w:rsidR="00CC5CE8" w:rsidRDefault="00CC5CE8" w:rsidP="00401241">
      <w:pPr>
        <w:spacing w:after="0" w:line="240" w:lineRule="auto"/>
        <w:jc w:val="both"/>
        <w:rPr>
          <w:rFonts w:ascii="Arial" w:hAnsi="Arial" w:cs="Arial"/>
          <w:color w:val="000000"/>
          <w:sz w:val="20"/>
          <w:szCs w:val="20"/>
          <w:lang w:val="es-CR"/>
        </w:rPr>
      </w:pPr>
    </w:p>
    <w:p w14:paraId="5721228C" w14:textId="31D8B13C" w:rsidR="00CC5CE8" w:rsidRDefault="008642BD" w:rsidP="00401241">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50D4016B" wp14:editId="1C6A3750">
            <wp:extent cx="5943600" cy="454342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D3731C6" w14:textId="77777777" w:rsidR="00CC5CE8" w:rsidRDefault="00CC5CE8" w:rsidP="00401241">
      <w:pPr>
        <w:spacing w:after="0" w:line="240" w:lineRule="auto"/>
        <w:jc w:val="both"/>
        <w:rPr>
          <w:rFonts w:ascii="Arial" w:hAnsi="Arial" w:cs="Arial"/>
          <w:color w:val="000000"/>
          <w:sz w:val="20"/>
          <w:szCs w:val="20"/>
          <w:lang w:val="es-CR"/>
        </w:rPr>
      </w:pPr>
    </w:p>
    <w:p w14:paraId="6CC521BB" w14:textId="1170E102" w:rsidR="0027745D" w:rsidRDefault="008642BD" w:rsidP="00401241">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0C9E2091" wp14:editId="1A0D75E7">
            <wp:extent cx="5943600" cy="4572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1EC8DE4" w14:textId="77777777" w:rsidR="0063026E" w:rsidRDefault="0063026E" w:rsidP="00401241">
      <w:pPr>
        <w:spacing w:after="0" w:line="240" w:lineRule="auto"/>
        <w:jc w:val="both"/>
        <w:rPr>
          <w:rFonts w:ascii="Arial" w:eastAsia="Times New Roman" w:hAnsi="Arial" w:cs="Arial"/>
          <w:b/>
          <w:sz w:val="24"/>
          <w:szCs w:val="24"/>
          <w:lang w:val="es-ES" w:eastAsia="es-ES"/>
        </w:rPr>
      </w:pPr>
    </w:p>
    <w:p w14:paraId="6B0C03F8"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7013E60" w14:textId="77777777" w:rsidR="00401241" w:rsidRDefault="00401241" w:rsidP="00401241">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15C2CE68" w14:textId="77777777" w:rsidR="00401241" w:rsidRPr="00B97D0F" w:rsidRDefault="00401241" w:rsidP="0040124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401241" w:rsidRPr="00597773" w14:paraId="25130489" w14:textId="77777777" w:rsidTr="00070BF0">
        <w:tc>
          <w:tcPr>
            <w:tcW w:w="2972" w:type="dxa"/>
            <w:shd w:val="clear" w:color="auto" w:fill="000099"/>
            <w:vAlign w:val="center"/>
          </w:tcPr>
          <w:p w14:paraId="6D7523FA"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41F21080"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6FE0E1"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01241" w:rsidRPr="00597773" w14:paraId="6D72ECE1" w14:textId="77777777" w:rsidTr="00070BF0">
        <w:tc>
          <w:tcPr>
            <w:tcW w:w="2972" w:type="dxa"/>
            <w:tcBorders>
              <w:bottom w:val="single" w:sz="4" w:space="0" w:color="auto"/>
            </w:tcBorders>
            <w:shd w:val="clear" w:color="auto" w:fill="auto"/>
            <w:vAlign w:val="center"/>
          </w:tcPr>
          <w:p w14:paraId="65A1CBB7" w14:textId="6B9C0235" w:rsidR="00401241" w:rsidRPr="00597773" w:rsidRDefault="00626D49"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10/08</w:t>
            </w:r>
            <w:r w:rsidR="00AD3DED">
              <w:rPr>
                <w:rFonts w:ascii="Arial" w:eastAsia="Times New Roman" w:hAnsi="Arial" w:cs="Arial"/>
                <w:sz w:val="20"/>
                <w:szCs w:val="20"/>
                <w:lang w:val="es-ES" w:eastAsia="es-ES"/>
              </w:rPr>
              <w:t>/2016</w:t>
            </w:r>
          </w:p>
        </w:tc>
        <w:tc>
          <w:tcPr>
            <w:tcW w:w="2443" w:type="dxa"/>
            <w:tcBorders>
              <w:bottom w:val="single" w:sz="4" w:space="0" w:color="auto"/>
            </w:tcBorders>
            <w:shd w:val="clear" w:color="auto" w:fill="auto"/>
            <w:vAlign w:val="center"/>
          </w:tcPr>
          <w:p w14:paraId="0B11246B" w14:textId="14AD7899" w:rsidR="00401241" w:rsidRPr="00597773" w:rsidRDefault="00EA2F5F"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2BAED6CB" w14:textId="77777777" w:rsidR="00401241" w:rsidRPr="00597773" w:rsidRDefault="00401241"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01241" w:rsidRPr="00597773" w14:paraId="2555F71E" w14:textId="77777777" w:rsidTr="00070BF0">
        <w:tc>
          <w:tcPr>
            <w:tcW w:w="5415" w:type="dxa"/>
            <w:gridSpan w:val="2"/>
            <w:shd w:val="clear" w:color="auto" w:fill="000099"/>
            <w:vAlign w:val="center"/>
          </w:tcPr>
          <w:p w14:paraId="6CF66A5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45AC6DA"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8B700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01241" w:rsidRPr="00597773" w14:paraId="22383410" w14:textId="77777777" w:rsidTr="00070BF0">
        <w:tc>
          <w:tcPr>
            <w:tcW w:w="5415" w:type="dxa"/>
            <w:gridSpan w:val="2"/>
            <w:shd w:val="clear" w:color="auto" w:fill="auto"/>
          </w:tcPr>
          <w:p w14:paraId="6DF5F85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43FAA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F4314A"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139C1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578DF1"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5ED5F38"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6ACD2C"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4DE50E"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91C4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729ED9F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31C8A1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EB22A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9C0E6B" w14:textId="77777777" w:rsidR="00401241" w:rsidRPr="00597773" w:rsidRDefault="00401241"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60E204D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E0DAD6"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320800" w14:textId="77777777" w:rsidR="00401241" w:rsidRDefault="00401241" w:rsidP="00401241">
      <w:pPr>
        <w:spacing w:after="0" w:line="240" w:lineRule="auto"/>
        <w:rPr>
          <w:rFonts w:ascii="Arial" w:eastAsia="Times New Roman" w:hAnsi="Arial" w:cs="Arial"/>
          <w:color w:val="A6A6A6"/>
          <w:sz w:val="20"/>
          <w:szCs w:val="20"/>
          <w:lang w:val="es-ES" w:eastAsia="es-ES"/>
        </w:rPr>
      </w:pPr>
    </w:p>
    <w:p w14:paraId="5EDBC380" w14:textId="77777777" w:rsidR="00E20A31" w:rsidRDefault="00E20A31" w:rsidP="00401241">
      <w:pPr>
        <w:spacing w:after="0" w:line="240" w:lineRule="auto"/>
        <w:rPr>
          <w:rFonts w:ascii="Arial" w:eastAsia="Times New Roman" w:hAnsi="Arial" w:cs="Arial"/>
          <w:color w:val="A6A6A6"/>
          <w:sz w:val="20"/>
          <w:szCs w:val="20"/>
          <w:lang w:val="es-ES" w:eastAsia="es-ES"/>
        </w:rPr>
      </w:pPr>
    </w:p>
    <w:p w14:paraId="5769DF0F" w14:textId="19A965EC" w:rsidR="00635E3A" w:rsidRPr="00FA62C6" w:rsidRDefault="00594A46" w:rsidP="00FA62C6">
      <w:pPr>
        <w:pStyle w:val="Heading4"/>
        <w:numPr>
          <w:ilvl w:val="2"/>
          <w:numId w:val="26"/>
        </w:numPr>
        <w:ind w:left="504"/>
        <w:rPr>
          <w:lang w:val="es-ES"/>
        </w:rPr>
      </w:pPr>
      <w:bookmarkStart w:id="83" w:name="OLE_LINK25"/>
      <w:bookmarkStart w:id="84" w:name="OLE_LINK26"/>
      <w:bookmarkStart w:id="85" w:name="_Toc458525202"/>
      <w:bookmarkStart w:id="86" w:name="_Toc458583208"/>
      <w:bookmarkEnd w:id="71"/>
      <w:bookmarkEnd w:id="72"/>
      <w:r w:rsidRPr="00F73C5C">
        <w:rPr>
          <w:lang w:val="es-ES"/>
        </w:rPr>
        <w:lastRenderedPageBreak/>
        <w:t xml:space="preserve">Prueba </w:t>
      </w:r>
      <w:r w:rsidRPr="001C1EF6">
        <w:rPr>
          <w:lang w:val="en-US"/>
        </w:rPr>
        <w:t>CP</w:t>
      </w:r>
      <w:r>
        <w:rPr>
          <w:lang w:val="es-ES"/>
        </w:rPr>
        <w:fldChar w:fldCharType="begin"/>
      </w:r>
      <w:r>
        <w:rPr>
          <w:lang w:val="es-ES"/>
        </w:rPr>
        <w:instrText xml:space="preserve"> SEQ consecutivo  \# 00  \n \* MERGEFORMAT   \* MERGEFORMAT </w:instrText>
      </w:r>
      <w:r>
        <w:rPr>
          <w:lang w:val="es-ES"/>
        </w:rPr>
        <w:fldChar w:fldCharType="separate"/>
      </w:r>
      <w:r>
        <w:rPr>
          <w:noProof/>
          <w:lang w:val="es-ES"/>
        </w:rPr>
        <w:t>02</w:t>
      </w:r>
      <w:bookmarkEnd w:id="85"/>
      <w:bookmarkEnd w:id="86"/>
      <w:r>
        <w:rPr>
          <w:lang w:val="es-ES"/>
        </w:rPr>
        <w:fldChar w:fldCharType="end"/>
      </w:r>
    </w:p>
    <w:p w14:paraId="5E0900E7" w14:textId="77777777" w:rsidR="00A77349" w:rsidRPr="00A77349" w:rsidRDefault="00A77349" w:rsidP="00A77349">
      <w:pPr>
        <w:spacing w:after="0" w:line="240" w:lineRule="auto"/>
        <w:jc w:val="both"/>
        <w:rPr>
          <w:rFonts w:ascii="Arial" w:hAnsi="Arial" w:cs="Arial"/>
          <w:sz w:val="24"/>
          <w:szCs w:val="24"/>
          <w:lang w:val="es-ES"/>
        </w:rPr>
      </w:pPr>
      <w:bookmarkStart w:id="87" w:name="OLE_LINK136"/>
      <w:bookmarkStart w:id="88" w:name="OLE_LINK137"/>
      <w:r w:rsidRPr="00A77349">
        <w:rPr>
          <w:rFonts w:ascii="Arial" w:hAnsi="Arial" w:cs="Arial"/>
          <w:b/>
          <w:sz w:val="24"/>
          <w:szCs w:val="24"/>
          <w:lang w:val="es-ES"/>
        </w:rPr>
        <w:t>Descripción:</w:t>
      </w:r>
    </w:p>
    <w:p w14:paraId="1A7479DC" w14:textId="77777777" w:rsidR="00A77349" w:rsidRPr="00A77349" w:rsidRDefault="00A77349" w:rsidP="00A77349">
      <w:pPr>
        <w:spacing w:after="0" w:line="240" w:lineRule="auto"/>
        <w:jc w:val="both"/>
        <w:rPr>
          <w:rFonts w:ascii="Arial" w:hAnsi="Arial" w:cs="Arial"/>
          <w:b/>
          <w:color w:val="000000"/>
          <w:sz w:val="20"/>
          <w:szCs w:val="20"/>
          <w:lang w:val="es-CR"/>
        </w:rPr>
      </w:pPr>
      <w:r w:rsidRPr="00A77349">
        <w:rPr>
          <w:rFonts w:ascii="Arial" w:hAnsi="Arial" w:cs="Arial"/>
          <w:b/>
          <w:color w:val="000000"/>
          <w:sz w:val="20"/>
          <w:szCs w:val="20"/>
          <w:lang w:val="es-CR"/>
        </w:rPr>
        <w:t>Precondiciones:</w:t>
      </w:r>
    </w:p>
    <w:p w14:paraId="01739B88" w14:textId="77777777" w:rsidR="00A77349" w:rsidRPr="00A77349" w:rsidRDefault="00A77349" w:rsidP="00A77349">
      <w:pPr>
        <w:spacing w:after="0" w:line="240" w:lineRule="auto"/>
        <w:jc w:val="both"/>
        <w:rPr>
          <w:rFonts w:ascii="Arial" w:hAnsi="Arial" w:cs="Arial"/>
          <w:color w:val="000000"/>
          <w:sz w:val="20"/>
          <w:szCs w:val="20"/>
          <w:lang w:val="es-CR"/>
        </w:rPr>
      </w:pPr>
      <w:r w:rsidRPr="00A77349">
        <w:rPr>
          <w:rFonts w:ascii="Arial" w:hAnsi="Arial" w:cs="Arial"/>
          <w:color w:val="000000"/>
          <w:sz w:val="20"/>
          <w:szCs w:val="20"/>
          <w:lang w:val="es-CR"/>
        </w:rPr>
        <w:t>Ejecutar caso de prueba CP01 satisfactoriamente.</w:t>
      </w:r>
    </w:p>
    <w:p w14:paraId="4B226322" w14:textId="77777777" w:rsidR="00A77349" w:rsidRPr="00A77349" w:rsidRDefault="00A77349" w:rsidP="00A77349">
      <w:pPr>
        <w:spacing w:after="0" w:line="240" w:lineRule="auto"/>
        <w:jc w:val="both"/>
        <w:rPr>
          <w:rFonts w:ascii="Arial" w:hAnsi="Arial" w:cs="Arial"/>
          <w:color w:val="000000"/>
          <w:sz w:val="20"/>
          <w:szCs w:val="20"/>
          <w:lang w:val="es-CR"/>
        </w:rPr>
      </w:pPr>
    </w:p>
    <w:p w14:paraId="0141E812" w14:textId="41727CE8" w:rsidR="00A77349" w:rsidRPr="00A77349" w:rsidRDefault="00A77349" w:rsidP="00A77349">
      <w:pPr>
        <w:spacing w:after="0" w:line="240" w:lineRule="auto"/>
        <w:jc w:val="both"/>
        <w:rPr>
          <w:rFonts w:ascii="Arial" w:hAnsi="Arial" w:cs="Arial"/>
          <w:color w:val="000000"/>
          <w:sz w:val="20"/>
          <w:szCs w:val="20"/>
          <w:lang w:val="es-CR"/>
        </w:rPr>
      </w:pPr>
      <w:r w:rsidRPr="00A77349">
        <w:rPr>
          <w:rFonts w:ascii="Arial" w:hAnsi="Arial" w:cs="Arial"/>
          <w:b/>
          <w:color w:val="000000"/>
          <w:sz w:val="20"/>
          <w:szCs w:val="20"/>
          <w:lang w:val="es-CR"/>
        </w:rPr>
        <w:t>Validar la creación de la relación entre garantías avales y operaciones</w:t>
      </w:r>
      <w:r>
        <w:rPr>
          <w:rFonts w:ascii="Arial" w:hAnsi="Arial" w:cs="Arial"/>
          <w:b/>
          <w:color w:val="000000"/>
          <w:sz w:val="20"/>
          <w:szCs w:val="20"/>
          <w:lang w:val="es-CR"/>
        </w:rPr>
        <w:t>/contratos</w:t>
      </w:r>
      <w:r w:rsidRPr="00A77349">
        <w:rPr>
          <w:rFonts w:ascii="Arial" w:hAnsi="Arial" w:cs="Arial"/>
          <w:b/>
          <w:color w:val="000000"/>
          <w:sz w:val="20"/>
          <w:szCs w:val="20"/>
          <w:lang w:val="es-CR"/>
        </w:rPr>
        <w:t>:</w:t>
      </w:r>
    </w:p>
    <w:p w14:paraId="5870BBE0" w14:textId="36BE079A" w:rsidR="00A77349" w:rsidRDefault="002303B1" w:rsidP="00D23E58">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opción “99</w:t>
      </w:r>
      <w:r w:rsidR="00A77349">
        <w:rPr>
          <w:rFonts w:ascii="Arial" w:hAnsi="Arial" w:cs="Arial"/>
          <w:color w:val="000000"/>
          <w:sz w:val="20"/>
          <w:szCs w:val="20"/>
          <w:lang w:val="es-CR"/>
        </w:rPr>
        <w:t xml:space="preserve"> - Garantía Aval”, del campo “Tipo Garantía”</w:t>
      </w:r>
      <w:r w:rsidR="00A77349" w:rsidRPr="00A77349">
        <w:rPr>
          <w:rFonts w:ascii="Arial" w:hAnsi="Arial" w:cs="Arial"/>
          <w:color w:val="000000"/>
          <w:sz w:val="20"/>
          <w:szCs w:val="20"/>
          <w:lang w:val="es-CR"/>
        </w:rPr>
        <w:t xml:space="preserve"> y a continuación presionar el botón “Agregar Relación”.</w:t>
      </w:r>
    </w:p>
    <w:p w14:paraId="3274C525" w14:textId="0CFCF8EE" w:rsidR="008642BD" w:rsidRDefault="008642BD" w:rsidP="00D23E58">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Ingresar la información de la garantía.</w:t>
      </w:r>
    </w:p>
    <w:p w14:paraId="021C267B" w14:textId="2BE09E61" w:rsidR="008642BD" w:rsidRDefault="008642BD" w:rsidP="00D23E58">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“Guardar y Cerrar”.</w:t>
      </w:r>
    </w:p>
    <w:p w14:paraId="77E46933" w14:textId="77777777" w:rsidR="00A77349" w:rsidRPr="00A77349" w:rsidRDefault="00A77349" w:rsidP="00A77349">
      <w:pPr>
        <w:spacing w:after="0" w:line="240" w:lineRule="auto"/>
        <w:jc w:val="both"/>
        <w:rPr>
          <w:rFonts w:ascii="Arial" w:hAnsi="Arial" w:cs="Arial"/>
          <w:color w:val="000000"/>
          <w:sz w:val="20"/>
          <w:szCs w:val="20"/>
          <w:lang w:val="es-CR"/>
        </w:rPr>
      </w:pPr>
    </w:p>
    <w:p w14:paraId="10A4B341" w14:textId="77777777" w:rsidR="00A77349" w:rsidRPr="00A77349" w:rsidRDefault="00A77349" w:rsidP="00A77349">
      <w:pPr>
        <w:spacing w:after="0" w:line="240" w:lineRule="auto"/>
        <w:jc w:val="both"/>
        <w:rPr>
          <w:rFonts w:ascii="Arial" w:hAnsi="Arial" w:cs="Arial"/>
          <w:b/>
          <w:color w:val="000000"/>
          <w:sz w:val="20"/>
          <w:szCs w:val="20"/>
          <w:lang w:val="es-CR"/>
        </w:rPr>
      </w:pPr>
      <w:r w:rsidRPr="00A77349">
        <w:rPr>
          <w:rFonts w:ascii="Arial" w:hAnsi="Arial" w:cs="Arial"/>
          <w:b/>
          <w:color w:val="000000"/>
          <w:sz w:val="20"/>
          <w:szCs w:val="20"/>
          <w:lang w:val="es-CR"/>
        </w:rPr>
        <w:t>Resultado esperado:</w:t>
      </w:r>
    </w:p>
    <w:p w14:paraId="06A4FE3F" w14:textId="372CD0FE" w:rsidR="0077108D" w:rsidRPr="0015124A" w:rsidRDefault="0015124A" w:rsidP="008642BD">
      <w:pPr>
        <w:spacing w:after="0" w:line="240" w:lineRule="auto"/>
        <w:jc w:val="both"/>
        <w:rPr>
          <w:rFonts w:ascii="Arial" w:hAnsi="Arial" w:cs="Arial"/>
          <w:color w:val="000000"/>
          <w:sz w:val="20"/>
          <w:szCs w:val="20"/>
          <w:lang w:val="es-CR"/>
        </w:rPr>
      </w:pPr>
      <w:r w:rsidRPr="0015124A">
        <w:rPr>
          <w:rFonts w:ascii="Arial" w:hAnsi="Arial" w:cs="Arial"/>
          <w:color w:val="000000"/>
          <w:sz w:val="20"/>
          <w:szCs w:val="20"/>
          <w:lang w:val="es-CR"/>
        </w:rPr>
        <w:t xml:space="preserve">El sistema debe mostrar </w:t>
      </w:r>
      <w:r w:rsidR="008642BD">
        <w:rPr>
          <w:rFonts w:ascii="Arial" w:hAnsi="Arial" w:cs="Arial"/>
          <w:color w:val="000000"/>
          <w:sz w:val="20"/>
          <w:szCs w:val="20"/>
          <w:lang w:val="es-CR"/>
        </w:rPr>
        <w:t>en la lista de garantías relacionada la nueva garantía aval.</w:t>
      </w:r>
    </w:p>
    <w:p w14:paraId="197D837B" w14:textId="5A6CAE6E" w:rsidR="00A77349" w:rsidRPr="00A77349" w:rsidRDefault="00A77349" w:rsidP="00A77349">
      <w:pPr>
        <w:spacing w:after="0" w:line="240" w:lineRule="auto"/>
        <w:jc w:val="both"/>
        <w:rPr>
          <w:rFonts w:ascii="Arial" w:hAnsi="Arial" w:cs="Arial"/>
          <w:color w:val="000000"/>
          <w:sz w:val="20"/>
          <w:szCs w:val="20"/>
          <w:lang w:val="es-CR"/>
        </w:rPr>
      </w:pPr>
    </w:p>
    <w:p w14:paraId="7F29C85E" w14:textId="77777777" w:rsidR="00A77349" w:rsidRPr="00A77349" w:rsidRDefault="00A77349" w:rsidP="00A77349">
      <w:pPr>
        <w:spacing w:after="0" w:line="240" w:lineRule="auto"/>
        <w:jc w:val="both"/>
        <w:rPr>
          <w:rFonts w:ascii="Arial" w:hAnsi="Arial" w:cs="Arial"/>
          <w:color w:val="000000"/>
          <w:sz w:val="20"/>
          <w:szCs w:val="20"/>
          <w:lang w:val="es-CR"/>
        </w:rPr>
      </w:pPr>
    </w:p>
    <w:p w14:paraId="00F8B151" w14:textId="77777777" w:rsidR="00A77349" w:rsidRDefault="00A77349" w:rsidP="00A77349">
      <w:pPr>
        <w:spacing w:after="0" w:line="240" w:lineRule="auto"/>
        <w:jc w:val="both"/>
        <w:rPr>
          <w:rFonts w:ascii="Arial" w:hAnsi="Arial" w:cs="Arial"/>
          <w:b/>
          <w:color w:val="000000"/>
          <w:sz w:val="20"/>
          <w:szCs w:val="20"/>
          <w:lang w:val="es-CR"/>
        </w:rPr>
      </w:pPr>
      <w:r w:rsidRPr="00A77349">
        <w:rPr>
          <w:rFonts w:ascii="Arial" w:hAnsi="Arial" w:cs="Arial"/>
          <w:b/>
          <w:color w:val="000000"/>
          <w:sz w:val="20"/>
          <w:szCs w:val="20"/>
          <w:lang w:val="es-CR"/>
        </w:rPr>
        <w:t>Datos utilizados:</w:t>
      </w:r>
    </w:p>
    <w:p w14:paraId="5CFFCC15" w14:textId="77777777" w:rsidR="008642BD" w:rsidRPr="00A77349" w:rsidRDefault="008642BD" w:rsidP="00A77349">
      <w:pPr>
        <w:spacing w:after="0" w:line="240" w:lineRule="auto"/>
        <w:jc w:val="both"/>
        <w:rPr>
          <w:rFonts w:ascii="Arial" w:hAnsi="Arial" w:cs="Arial"/>
          <w:b/>
          <w:color w:val="000000"/>
          <w:sz w:val="20"/>
          <w:szCs w:val="20"/>
          <w:lang w:val="es-CR"/>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1"/>
        <w:gridCol w:w="2085"/>
        <w:gridCol w:w="1049"/>
      </w:tblGrid>
      <w:tr w:rsidR="008642BD" w14:paraId="2215F162" w14:textId="3FC37ACE" w:rsidTr="008642BD">
        <w:tc>
          <w:tcPr>
            <w:tcW w:w="2381" w:type="dxa"/>
            <w:shd w:val="clear" w:color="auto" w:fill="AEAAAA" w:themeFill="background2" w:themeFillShade="BF"/>
          </w:tcPr>
          <w:p w14:paraId="2611064B" w14:textId="77777777" w:rsidR="008642BD" w:rsidRPr="00E20A31" w:rsidRDefault="008642BD" w:rsidP="00777A8F">
            <w:pPr>
              <w:spacing w:after="0" w:line="240" w:lineRule="auto"/>
              <w:jc w:val="center"/>
              <w:rPr>
                <w:rFonts w:ascii="Arial" w:hAnsi="Arial" w:cs="Arial"/>
                <w:b/>
                <w:color w:val="000000"/>
                <w:sz w:val="20"/>
                <w:szCs w:val="20"/>
                <w:lang w:val="es-CR"/>
              </w:rPr>
            </w:pPr>
            <w:r>
              <w:rPr>
                <w:rFonts w:ascii="Arial" w:hAnsi="Arial" w:cs="Arial"/>
                <w:b/>
                <w:color w:val="000000"/>
                <w:sz w:val="20"/>
                <w:szCs w:val="20"/>
                <w:lang w:val="es-CR"/>
              </w:rPr>
              <w:t>Tipo Operación</w:t>
            </w:r>
          </w:p>
        </w:tc>
        <w:tc>
          <w:tcPr>
            <w:tcW w:w="2085" w:type="dxa"/>
            <w:shd w:val="clear" w:color="auto" w:fill="AEAAAA" w:themeFill="background2" w:themeFillShade="BF"/>
          </w:tcPr>
          <w:p w14:paraId="73ABD4F7" w14:textId="2A09899A" w:rsidR="008642BD" w:rsidRPr="00E20A31" w:rsidRDefault="008642BD" w:rsidP="00777A8F">
            <w:pPr>
              <w:spacing w:after="0" w:line="240" w:lineRule="auto"/>
              <w:jc w:val="center"/>
              <w:rPr>
                <w:rFonts w:ascii="Arial" w:hAnsi="Arial" w:cs="Arial"/>
                <w:b/>
                <w:color w:val="000000"/>
                <w:sz w:val="20"/>
                <w:szCs w:val="20"/>
                <w:lang w:val="es-CR"/>
              </w:rPr>
            </w:pPr>
            <w:r w:rsidRPr="00E20A31">
              <w:rPr>
                <w:rFonts w:ascii="Arial" w:hAnsi="Arial" w:cs="Arial"/>
                <w:b/>
                <w:color w:val="000000"/>
                <w:sz w:val="20"/>
                <w:szCs w:val="20"/>
                <w:lang w:val="es-CR"/>
              </w:rPr>
              <w:t>Número</w:t>
            </w:r>
            <w:r>
              <w:rPr>
                <w:rFonts w:ascii="Arial" w:hAnsi="Arial" w:cs="Arial"/>
                <w:b/>
                <w:color w:val="000000"/>
                <w:sz w:val="20"/>
                <w:szCs w:val="20"/>
                <w:lang w:val="es-CR"/>
              </w:rPr>
              <w:t xml:space="preserve"> Operación</w:t>
            </w:r>
          </w:p>
        </w:tc>
        <w:tc>
          <w:tcPr>
            <w:tcW w:w="1049" w:type="dxa"/>
            <w:shd w:val="clear" w:color="auto" w:fill="AEAAAA" w:themeFill="background2" w:themeFillShade="BF"/>
          </w:tcPr>
          <w:p w14:paraId="494B0521" w14:textId="7AB163E0" w:rsidR="008642BD" w:rsidRPr="00E20A31" w:rsidRDefault="008642BD" w:rsidP="00777A8F">
            <w:pPr>
              <w:spacing w:after="0" w:line="240" w:lineRule="auto"/>
              <w:jc w:val="center"/>
              <w:rPr>
                <w:rFonts w:ascii="Arial" w:hAnsi="Arial" w:cs="Arial"/>
                <w:b/>
                <w:color w:val="000000"/>
                <w:sz w:val="20"/>
                <w:szCs w:val="20"/>
                <w:lang w:val="es-CR"/>
              </w:rPr>
            </w:pPr>
            <w:r>
              <w:rPr>
                <w:rFonts w:ascii="Arial" w:hAnsi="Arial" w:cs="Arial"/>
                <w:b/>
                <w:color w:val="000000"/>
                <w:sz w:val="20"/>
                <w:szCs w:val="20"/>
                <w:lang w:val="es-CR"/>
              </w:rPr>
              <w:t>N° Aval</w:t>
            </w:r>
          </w:p>
        </w:tc>
      </w:tr>
      <w:tr w:rsidR="008642BD" w14:paraId="656CC377" w14:textId="5E10AA17" w:rsidTr="008642BD">
        <w:tc>
          <w:tcPr>
            <w:tcW w:w="2381" w:type="dxa"/>
          </w:tcPr>
          <w:p w14:paraId="3ED9F493" w14:textId="77777777" w:rsidR="008642BD" w:rsidRPr="00E20A31" w:rsidRDefault="008642BD" w:rsidP="00777A8F">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Operación de Crédito</w:t>
            </w:r>
          </w:p>
        </w:tc>
        <w:tc>
          <w:tcPr>
            <w:tcW w:w="2085" w:type="dxa"/>
          </w:tcPr>
          <w:p w14:paraId="52FD95E8" w14:textId="1950482A" w:rsidR="008642BD" w:rsidRPr="00E20A31" w:rsidRDefault="008642BD" w:rsidP="00777A8F">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250-01-02-</w:t>
            </w:r>
            <w:r w:rsidRPr="003650DB">
              <w:rPr>
                <w:rFonts w:ascii="Arial" w:hAnsi="Arial" w:cs="Arial"/>
                <w:color w:val="000000"/>
                <w:sz w:val="20"/>
                <w:szCs w:val="20"/>
                <w:lang w:val="es-CR"/>
              </w:rPr>
              <w:t>5768477</w:t>
            </w:r>
          </w:p>
        </w:tc>
        <w:tc>
          <w:tcPr>
            <w:tcW w:w="1049" w:type="dxa"/>
          </w:tcPr>
          <w:p w14:paraId="405A0BCC" w14:textId="09BB4C81" w:rsidR="008642BD" w:rsidRPr="003650DB" w:rsidRDefault="008642BD" w:rsidP="00777A8F">
            <w:pPr>
              <w:spacing w:after="0" w:line="240" w:lineRule="auto"/>
              <w:jc w:val="center"/>
              <w:rPr>
                <w:rFonts w:ascii="Arial" w:hAnsi="Arial" w:cs="Arial"/>
                <w:color w:val="000000"/>
                <w:sz w:val="20"/>
                <w:szCs w:val="20"/>
                <w:lang w:val="es-CR"/>
              </w:rPr>
            </w:pPr>
            <w:r w:rsidRPr="008642BD">
              <w:rPr>
                <w:rFonts w:ascii="Arial" w:hAnsi="Arial" w:cs="Arial"/>
                <w:color w:val="000000"/>
                <w:sz w:val="20"/>
                <w:szCs w:val="20"/>
                <w:lang w:val="es-CR"/>
              </w:rPr>
              <w:t>5588</w:t>
            </w:r>
          </w:p>
        </w:tc>
      </w:tr>
      <w:tr w:rsidR="008642BD" w14:paraId="4B357614" w14:textId="598369F9" w:rsidTr="008642BD">
        <w:tc>
          <w:tcPr>
            <w:tcW w:w="2381" w:type="dxa"/>
          </w:tcPr>
          <w:p w14:paraId="1893926F" w14:textId="77777777" w:rsidR="008642BD" w:rsidRPr="00E20A31" w:rsidRDefault="008642BD" w:rsidP="00777A8F">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Contrato de Crédito</w:t>
            </w:r>
          </w:p>
        </w:tc>
        <w:tc>
          <w:tcPr>
            <w:tcW w:w="2085" w:type="dxa"/>
          </w:tcPr>
          <w:p w14:paraId="2D164A84" w14:textId="37ED4262" w:rsidR="008642BD" w:rsidRPr="00E20A31" w:rsidRDefault="008642BD" w:rsidP="00777A8F">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947-01-</w:t>
            </w:r>
            <w:r w:rsidRPr="0027745D">
              <w:rPr>
                <w:rFonts w:ascii="Arial" w:hAnsi="Arial" w:cs="Arial"/>
                <w:color w:val="000000"/>
                <w:sz w:val="20"/>
                <w:szCs w:val="20"/>
                <w:lang w:val="es-CR"/>
              </w:rPr>
              <w:t>2401050</w:t>
            </w:r>
          </w:p>
        </w:tc>
        <w:tc>
          <w:tcPr>
            <w:tcW w:w="1049" w:type="dxa"/>
          </w:tcPr>
          <w:p w14:paraId="21855FA2" w14:textId="2E662CA2" w:rsidR="008642BD" w:rsidRPr="0027745D" w:rsidRDefault="008642BD" w:rsidP="00777A8F">
            <w:pPr>
              <w:spacing w:after="0" w:line="240" w:lineRule="auto"/>
              <w:jc w:val="center"/>
              <w:rPr>
                <w:rFonts w:ascii="Arial" w:hAnsi="Arial" w:cs="Arial"/>
                <w:color w:val="000000"/>
                <w:sz w:val="20"/>
                <w:szCs w:val="20"/>
                <w:lang w:val="es-CR"/>
              </w:rPr>
            </w:pPr>
            <w:r w:rsidRPr="008642BD">
              <w:rPr>
                <w:rFonts w:ascii="Arial" w:hAnsi="Arial" w:cs="Arial"/>
                <w:color w:val="000000"/>
                <w:sz w:val="20"/>
                <w:szCs w:val="20"/>
                <w:lang w:val="es-CR"/>
              </w:rPr>
              <w:t>BCR123</w:t>
            </w:r>
          </w:p>
        </w:tc>
      </w:tr>
    </w:tbl>
    <w:p w14:paraId="5B7D6976" w14:textId="09379216" w:rsidR="001A05BE" w:rsidRPr="001A05BE" w:rsidRDefault="001A05BE" w:rsidP="001A05BE">
      <w:pPr>
        <w:pStyle w:val="ListParagraph"/>
        <w:spacing w:after="0" w:line="240" w:lineRule="auto"/>
        <w:ind w:left="1440"/>
        <w:jc w:val="both"/>
        <w:rPr>
          <w:rFonts w:ascii="Arial" w:hAnsi="Arial" w:cs="Arial"/>
          <w:color w:val="000000"/>
          <w:sz w:val="20"/>
          <w:szCs w:val="20"/>
          <w:lang w:val="es-CR"/>
        </w:rPr>
      </w:pPr>
    </w:p>
    <w:p w14:paraId="02E03C0F" w14:textId="77777777" w:rsidR="00C42526" w:rsidRDefault="00C42526" w:rsidP="00635E3A">
      <w:pPr>
        <w:spacing w:after="0" w:line="240" w:lineRule="auto"/>
        <w:jc w:val="both"/>
        <w:rPr>
          <w:rFonts w:ascii="Arial" w:hAnsi="Arial" w:cs="Arial"/>
          <w:color w:val="000000"/>
          <w:sz w:val="20"/>
          <w:szCs w:val="20"/>
          <w:lang w:val="es-CR"/>
        </w:rPr>
      </w:pPr>
    </w:p>
    <w:bookmarkEnd w:id="87"/>
    <w:bookmarkEnd w:id="88"/>
    <w:p w14:paraId="6F6CCD02"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C01C376" w14:textId="77777777" w:rsidR="00635E3A" w:rsidRDefault="00635E3A" w:rsidP="00635E3A">
      <w:pPr>
        <w:spacing w:after="0" w:line="240" w:lineRule="auto"/>
        <w:jc w:val="both"/>
        <w:rPr>
          <w:rFonts w:ascii="Arial" w:hAnsi="Arial" w:cs="Arial"/>
          <w:color w:val="000000"/>
          <w:sz w:val="20"/>
          <w:szCs w:val="20"/>
          <w:lang w:val="es-CR"/>
        </w:rPr>
      </w:pPr>
    </w:p>
    <w:p w14:paraId="209D718F" w14:textId="03862A29" w:rsidR="00610DF2" w:rsidRDefault="00610DF2" w:rsidP="00635E3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selecciona el tipo de garantía referente a Avales</w:t>
      </w:r>
      <w:r w:rsidR="008642BD">
        <w:rPr>
          <w:rFonts w:ascii="Arial" w:hAnsi="Arial" w:cs="Arial"/>
          <w:color w:val="000000"/>
          <w:sz w:val="20"/>
          <w:szCs w:val="20"/>
          <w:lang w:val="es-CR"/>
        </w:rPr>
        <w:t>, en la ventana desplegada se valida la garantía de prueba</w:t>
      </w:r>
    </w:p>
    <w:p w14:paraId="63565EF8" w14:textId="77777777" w:rsidR="008642BD" w:rsidRDefault="008642BD" w:rsidP="00635E3A">
      <w:pPr>
        <w:spacing w:after="0" w:line="240" w:lineRule="auto"/>
        <w:jc w:val="both"/>
        <w:rPr>
          <w:rFonts w:ascii="Arial" w:hAnsi="Arial" w:cs="Arial"/>
          <w:color w:val="000000"/>
          <w:sz w:val="20"/>
          <w:szCs w:val="20"/>
          <w:lang w:val="es-CR"/>
        </w:rPr>
      </w:pPr>
    </w:p>
    <w:p w14:paraId="4D0C271C" w14:textId="1F8E4A41" w:rsidR="008642BD" w:rsidRDefault="008642BD" w:rsidP="00635E3A">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14F2BE41" wp14:editId="2E26BF86">
            <wp:extent cx="5943600" cy="454342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7913E8BC" w14:textId="77777777" w:rsidR="00610DF2" w:rsidRDefault="00610DF2" w:rsidP="00635E3A">
      <w:pPr>
        <w:spacing w:after="0" w:line="240" w:lineRule="auto"/>
        <w:jc w:val="both"/>
        <w:rPr>
          <w:rFonts w:ascii="Arial" w:hAnsi="Arial" w:cs="Arial"/>
          <w:color w:val="000000"/>
          <w:sz w:val="20"/>
          <w:szCs w:val="20"/>
          <w:lang w:val="es-CR"/>
        </w:rPr>
      </w:pPr>
    </w:p>
    <w:p w14:paraId="6FC86CC8" w14:textId="19BA2719" w:rsidR="00610DF2" w:rsidRDefault="00520EB9" w:rsidP="00635E3A">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BEAF894" wp14:editId="1815DC89">
            <wp:extent cx="5943600" cy="45434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7AAFED8A" w14:textId="77777777" w:rsidR="00610DF2" w:rsidRDefault="00610DF2" w:rsidP="00635E3A">
      <w:pPr>
        <w:spacing w:after="0" w:line="240" w:lineRule="auto"/>
        <w:jc w:val="both"/>
        <w:rPr>
          <w:rFonts w:ascii="Arial" w:hAnsi="Arial" w:cs="Arial"/>
          <w:color w:val="000000"/>
          <w:sz w:val="20"/>
          <w:szCs w:val="20"/>
          <w:lang w:val="es-CR"/>
        </w:rPr>
      </w:pPr>
    </w:p>
    <w:p w14:paraId="4A38B461" w14:textId="7EB48C5D" w:rsidR="00610DF2" w:rsidRDefault="00610DF2" w:rsidP="00635E3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 </w:t>
      </w:r>
      <w:r w:rsidR="008642BD">
        <w:rPr>
          <w:rFonts w:ascii="Arial" w:hAnsi="Arial" w:cs="Arial"/>
          <w:color w:val="000000"/>
          <w:sz w:val="20"/>
          <w:szCs w:val="20"/>
          <w:lang w:val="es-CR"/>
        </w:rPr>
        <w:t>completa la información y se presiona el botón “Guardar y Cerrar”</w:t>
      </w:r>
    </w:p>
    <w:p w14:paraId="5CD59054" w14:textId="77777777" w:rsidR="00610DF2" w:rsidRDefault="00610DF2" w:rsidP="00635E3A">
      <w:pPr>
        <w:spacing w:after="0" w:line="240" w:lineRule="auto"/>
        <w:jc w:val="both"/>
        <w:rPr>
          <w:rFonts w:ascii="Arial" w:hAnsi="Arial" w:cs="Arial"/>
          <w:color w:val="000000"/>
          <w:sz w:val="20"/>
          <w:szCs w:val="20"/>
          <w:lang w:val="es-CR"/>
        </w:rPr>
      </w:pPr>
    </w:p>
    <w:p w14:paraId="080EBF62" w14:textId="12178339" w:rsidR="00610DF2" w:rsidRDefault="00520EB9" w:rsidP="00635E3A">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2B11E6B8" wp14:editId="2B0E1F6A">
            <wp:extent cx="5943600" cy="45466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6600"/>
                    </a:xfrm>
                    <a:prstGeom prst="rect">
                      <a:avLst/>
                    </a:prstGeom>
                  </pic:spPr>
                </pic:pic>
              </a:graphicData>
            </a:graphic>
          </wp:inline>
        </w:drawing>
      </w:r>
    </w:p>
    <w:p w14:paraId="253FC10A" w14:textId="77777777" w:rsidR="00BF400B" w:rsidRDefault="00BF400B" w:rsidP="00635E3A">
      <w:pPr>
        <w:spacing w:after="0" w:line="240" w:lineRule="auto"/>
        <w:jc w:val="both"/>
        <w:rPr>
          <w:rFonts w:ascii="Arial" w:hAnsi="Arial" w:cs="Arial"/>
          <w:color w:val="000000"/>
          <w:sz w:val="20"/>
          <w:szCs w:val="20"/>
          <w:lang w:val="es-CR"/>
        </w:rPr>
      </w:pPr>
    </w:p>
    <w:p w14:paraId="157AADD2" w14:textId="168BF132" w:rsidR="00520EB9" w:rsidRDefault="00520EB9" w:rsidP="00635E3A">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11B0B6C7" wp14:editId="7CDB98EA">
            <wp:extent cx="5943600" cy="4546600"/>
            <wp:effectExtent l="0" t="0" r="0" b="635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46600"/>
                    </a:xfrm>
                    <a:prstGeom prst="rect">
                      <a:avLst/>
                    </a:prstGeom>
                  </pic:spPr>
                </pic:pic>
              </a:graphicData>
            </a:graphic>
          </wp:inline>
        </w:drawing>
      </w:r>
    </w:p>
    <w:p w14:paraId="1E6B0C8F" w14:textId="77777777" w:rsidR="00520EB9" w:rsidRDefault="00520EB9" w:rsidP="00635E3A">
      <w:pPr>
        <w:spacing w:after="0" w:line="240" w:lineRule="auto"/>
        <w:jc w:val="both"/>
        <w:rPr>
          <w:rFonts w:ascii="Arial" w:hAnsi="Arial" w:cs="Arial"/>
          <w:color w:val="000000"/>
          <w:sz w:val="20"/>
          <w:szCs w:val="20"/>
          <w:lang w:val="es-CR"/>
        </w:rPr>
      </w:pPr>
    </w:p>
    <w:p w14:paraId="200B02DF" w14:textId="08617DD0" w:rsidR="00BF400B" w:rsidRDefault="00BF400B" w:rsidP="00635E3A">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 verifica que </w:t>
      </w:r>
      <w:r w:rsidR="008642BD">
        <w:rPr>
          <w:rFonts w:ascii="Arial" w:hAnsi="Arial" w:cs="Arial"/>
          <w:color w:val="000000"/>
          <w:sz w:val="20"/>
          <w:szCs w:val="20"/>
          <w:lang w:val="es-CR"/>
        </w:rPr>
        <w:t>la garantía aparezca dentro de la lista de garantías relacionadas</w:t>
      </w:r>
      <w:r w:rsidR="00520EB9">
        <w:rPr>
          <w:rFonts w:ascii="Arial" w:hAnsi="Arial" w:cs="Arial"/>
          <w:color w:val="000000"/>
          <w:sz w:val="20"/>
          <w:szCs w:val="20"/>
          <w:lang w:val="es-CR"/>
        </w:rPr>
        <w:t>, tras lo cual se evidencia que el resultado esperado se cumple</w:t>
      </w:r>
    </w:p>
    <w:p w14:paraId="5C95DABA" w14:textId="77777777" w:rsidR="00BF400B" w:rsidRDefault="00BF400B" w:rsidP="00635E3A">
      <w:pPr>
        <w:spacing w:after="0" w:line="240" w:lineRule="auto"/>
        <w:jc w:val="both"/>
        <w:rPr>
          <w:rFonts w:ascii="Arial" w:hAnsi="Arial" w:cs="Arial"/>
          <w:color w:val="000000"/>
          <w:sz w:val="20"/>
          <w:szCs w:val="20"/>
          <w:lang w:val="es-CR"/>
        </w:rPr>
      </w:pPr>
    </w:p>
    <w:p w14:paraId="7DAD302D" w14:textId="48F38DCA" w:rsidR="00BF400B" w:rsidRDefault="00520EB9" w:rsidP="00635E3A">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42934FFB" wp14:editId="65A1B9CB">
            <wp:extent cx="5943600" cy="45466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46600"/>
                    </a:xfrm>
                    <a:prstGeom prst="rect">
                      <a:avLst/>
                    </a:prstGeom>
                  </pic:spPr>
                </pic:pic>
              </a:graphicData>
            </a:graphic>
          </wp:inline>
        </w:drawing>
      </w:r>
    </w:p>
    <w:p w14:paraId="71A50CBA" w14:textId="77777777" w:rsidR="00BF400B" w:rsidRDefault="00BF400B" w:rsidP="00635E3A">
      <w:pPr>
        <w:spacing w:after="0" w:line="240" w:lineRule="auto"/>
        <w:jc w:val="both"/>
        <w:rPr>
          <w:rFonts w:ascii="Arial" w:hAnsi="Arial" w:cs="Arial"/>
          <w:color w:val="000000"/>
          <w:sz w:val="20"/>
          <w:szCs w:val="20"/>
          <w:lang w:val="es-CR"/>
        </w:rPr>
      </w:pPr>
    </w:p>
    <w:p w14:paraId="5BE3E7C2" w14:textId="23715CCB" w:rsidR="00BF400B" w:rsidRDefault="00520EB9" w:rsidP="00635E3A">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4F019869" wp14:editId="29CEF82E">
            <wp:extent cx="5943600" cy="4546600"/>
            <wp:effectExtent l="0" t="0" r="0"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46600"/>
                    </a:xfrm>
                    <a:prstGeom prst="rect">
                      <a:avLst/>
                    </a:prstGeom>
                  </pic:spPr>
                </pic:pic>
              </a:graphicData>
            </a:graphic>
          </wp:inline>
        </w:drawing>
      </w:r>
    </w:p>
    <w:p w14:paraId="748A7AB2" w14:textId="77777777" w:rsidR="0004619A" w:rsidRDefault="0004619A" w:rsidP="00635E3A">
      <w:pPr>
        <w:spacing w:after="0" w:line="240" w:lineRule="auto"/>
        <w:jc w:val="both"/>
        <w:rPr>
          <w:rFonts w:ascii="Arial" w:hAnsi="Arial" w:cs="Arial"/>
          <w:color w:val="000000"/>
          <w:sz w:val="20"/>
          <w:szCs w:val="20"/>
          <w:lang w:val="es-CR"/>
        </w:rPr>
      </w:pPr>
    </w:p>
    <w:p w14:paraId="3A54882D" w14:textId="77777777" w:rsidR="00635E3A" w:rsidRDefault="00635E3A" w:rsidP="00635E3A">
      <w:pPr>
        <w:spacing w:after="0" w:line="240" w:lineRule="auto"/>
        <w:jc w:val="both"/>
        <w:rPr>
          <w:rFonts w:ascii="Arial" w:hAnsi="Arial" w:cs="Arial"/>
          <w:color w:val="000000"/>
          <w:sz w:val="20"/>
          <w:szCs w:val="20"/>
          <w:lang w:val="es-CR"/>
        </w:rPr>
      </w:pPr>
    </w:p>
    <w:p w14:paraId="57F90475" w14:textId="77777777" w:rsidR="00635E3A" w:rsidRPr="00B97D0F" w:rsidRDefault="00635E3A" w:rsidP="00635E3A">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072CDBBE" w14:textId="77777777" w:rsidR="00635E3A" w:rsidRDefault="00635E3A" w:rsidP="00635E3A">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EF6B654" w14:textId="77777777" w:rsidR="00635E3A" w:rsidRPr="00B97D0F" w:rsidRDefault="00635E3A" w:rsidP="00635E3A">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868"/>
        <w:gridCol w:w="3935"/>
      </w:tblGrid>
      <w:tr w:rsidR="00635E3A" w:rsidRPr="00597773" w14:paraId="53D9D5BC" w14:textId="77777777" w:rsidTr="0063026E">
        <w:tc>
          <w:tcPr>
            <w:tcW w:w="2547" w:type="dxa"/>
            <w:shd w:val="clear" w:color="auto" w:fill="000099"/>
            <w:vAlign w:val="center"/>
          </w:tcPr>
          <w:p w14:paraId="39BD9819"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868" w:type="dxa"/>
            <w:shd w:val="clear" w:color="auto" w:fill="000099"/>
            <w:vAlign w:val="center"/>
          </w:tcPr>
          <w:p w14:paraId="3980B9EB"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1A69471D" w14:textId="77777777" w:rsidR="00635E3A" w:rsidRPr="00597773" w:rsidRDefault="00635E3A"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635E3A" w:rsidRPr="00597773" w14:paraId="73E0BFDF" w14:textId="77777777" w:rsidTr="0063026E">
        <w:tc>
          <w:tcPr>
            <w:tcW w:w="2547" w:type="dxa"/>
            <w:tcBorders>
              <w:bottom w:val="single" w:sz="4" w:space="0" w:color="auto"/>
            </w:tcBorders>
            <w:shd w:val="clear" w:color="auto" w:fill="auto"/>
            <w:vAlign w:val="center"/>
          </w:tcPr>
          <w:p w14:paraId="66E981F5" w14:textId="7CB63E12" w:rsidR="00635E3A" w:rsidRPr="00597773" w:rsidRDefault="00626D49"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10/08</w:t>
            </w:r>
            <w:r w:rsidR="00AD3DED">
              <w:rPr>
                <w:rFonts w:ascii="Arial" w:eastAsia="Times New Roman" w:hAnsi="Arial" w:cs="Arial"/>
                <w:sz w:val="20"/>
                <w:szCs w:val="20"/>
                <w:lang w:val="es-ES" w:eastAsia="es-ES"/>
              </w:rPr>
              <w:t>/2016</w:t>
            </w:r>
          </w:p>
        </w:tc>
        <w:tc>
          <w:tcPr>
            <w:tcW w:w="2868" w:type="dxa"/>
            <w:tcBorders>
              <w:bottom w:val="single" w:sz="4" w:space="0" w:color="auto"/>
            </w:tcBorders>
            <w:shd w:val="clear" w:color="auto" w:fill="auto"/>
            <w:vAlign w:val="center"/>
          </w:tcPr>
          <w:p w14:paraId="272B8D17" w14:textId="1858531D" w:rsidR="00635E3A" w:rsidRPr="00597773" w:rsidRDefault="00EA2F5F" w:rsidP="0063026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4CD07336" w14:textId="77777777" w:rsidR="00635E3A" w:rsidRPr="00597773" w:rsidRDefault="00635E3A"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635E3A" w:rsidRPr="00597773" w14:paraId="649BACA3" w14:textId="77777777" w:rsidTr="0063026E">
        <w:tc>
          <w:tcPr>
            <w:tcW w:w="5415" w:type="dxa"/>
            <w:gridSpan w:val="2"/>
            <w:shd w:val="clear" w:color="auto" w:fill="000099"/>
            <w:vAlign w:val="center"/>
          </w:tcPr>
          <w:p w14:paraId="102DC560"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6F9B4FD"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A121D4" w14:textId="77777777" w:rsidR="00635E3A" w:rsidRPr="00597773" w:rsidRDefault="00635E3A"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635E3A" w:rsidRPr="00597773" w14:paraId="7A0C17C7" w14:textId="77777777" w:rsidTr="0063026E">
        <w:tc>
          <w:tcPr>
            <w:tcW w:w="5415" w:type="dxa"/>
            <w:gridSpan w:val="2"/>
            <w:shd w:val="clear" w:color="auto" w:fill="auto"/>
          </w:tcPr>
          <w:p w14:paraId="433AD55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43172234"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6987F630"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1FFC6C5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1D5752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64FC962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9189A4D"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FE450C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4FC46E7"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5D38C68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66246B13"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E2CAFCA"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360A3D6" w14:textId="77777777" w:rsidR="00635E3A" w:rsidRPr="00597773" w:rsidRDefault="00635E3A"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D7A1F36"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10C259E" w14:textId="77777777" w:rsidR="00635E3A" w:rsidRPr="00597773" w:rsidRDefault="00635E3A"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CF93763" w14:textId="77777777" w:rsidR="00635E3A" w:rsidRDefault="00635E3A" w:rsidP="00635E3A">
      <w:pPr>
        <w:spacing w:after="0" w:line="240" w:lineRule="auto"/>
        <w:rPr>
          <w:rFonts w:ascii="Arial" w:eastAsia="Times New Roman" w:hAnsi="Arial" w:cs="Arial"/>
          <w:color w:val="A6A6A6"/>
          <w:sz w:val="20"/>
          <w:szCs w:val="20"/>
          <w:lang w:val="es-ES" w:eastAsia="es-ES"/>
        </w:rPr>
      </w:pPr>
    </w:p>
    <w:p w14:paraId="0E772E14" w14:textId="77777777" w:rsidR="00A77349" w:rsidRDefault="00A77349" w:rsidP="00635E3A">
      <w:pPr>
        <w:spacing w:after="0" w:line="240" w:lineRule="auto"/>
        <w:rPr>
          <w:rFonts w:ascii="Arial" w:eastAsia="Times New Roman" w:hAnsi="Arial" w:cs="Arial"/>
          <w:color w:val="A6A6A6"/>
          <w:sz w:val="20"/>
          <w:szCs w:val="20"/>
          <w:lang w:val="es-ES" w:eastAsia="es-ES"/>
        </w:rPr>
      </w:pPr>
    </w:p>
    <w:p w14:paraId="2B34672F" w14:textId="618BA582" w:rsidR="002C0C0E" w:rsidRDefault="002C0C0E" w:rsidP="002C0C0E">
      <w:pPr>
        <w:pStyle w:val="Heading3"/>
        <w:rPr>
          <w:lang w:val="es-ES" w:eastAsia="es-ES"/>
        </w:rPr>
      </w:pPr>
      <w:bookmarkStart w:id="89" w:name="OLE_LINK85"/>
      <w:bookmarkStart w:id="90" w:name="OLE_LINK86"/>
      <w:bookmarkStart w:id="91" w:name="OLE_LINK87"/>
      <w:bookmarkStart w:id="92" w:name="OLE_LINK88"/>
      <w:bookmarkStart w:id="93" w:name="OLE_LINK21"/>
      <w:bookmarkStart w:id="94" w:name="OLE_LINK22"/>
      <w:bookmarkStart w:id="95" w:name="OLE_LINK31"/>
      <w:bookmarkStart w:id="96" w:name="OLE_LINK32"/>
      <w:bookmarkStart w:id="97" w:name="_Toc456083003"/>
      <w:bookmarkStart w:id="98" w:name="_Toc458583209"/>
      <w:bookmarkEnd w:id="73"/>
      <w:bookmarkEnd w:id="74"/>
      <w:bookmarkEnd w:id="75"/>
      <w:bookmarkEnd w:id="76"/>
      <w:bookmarkEnd w:id="83"/>
      <w:bookmarkEnd w:id="84"/>
      <w:r>
        <w:rPr>
          <w:lang w:val="es-ES" w:eastAsia="es-ES"/>
        </w:rPr>
        <w:t>Relacionar de Fideicomisos a Operación/Contrato</w:t>
      </w:r>
      <w:bookmarkEnd w:id="97"/>
      <w:bookmarkEnd w:id="98"/>
    </w:p>
    <w:p w14:paraId="455946F7" w14:textId="785CB637" w:rsidR="002C0C0E" w:rsidRDefault="002C0C0E" w:rsidP="002C0C0E">
      <w:pPr>
        <w:rPr>
          <w:lang w:val="es-ES" w:eastAsia="es-ES"/>
        </w:rPr>
      </w:pPr>
    </w:p>
    <w:p w14:paraId="4E1F8A92" w14:textId="2FB656E0" w:rsidR="002C0C0E" w:rsidRPr="002C0C0E" w:rsidRDefault="00594A46" w:rsidP="002C0C0E">
      <w:pPr>
        <w:pStyle w:val="Heading4"/>
        <w:numPr>
          <w:ilvl w:val="2"/>
          <w:numId w:val="26"/>
        </w:numPr>
        <w:tabs>
          <w:tab w:val="left" w:pos="851"/>
        </w:tabs>
        <w:ind w:left="504"/>
        <w:rPr>
          <w:lang w:val="es-ES"/>
        </w:rPr>
      </w:pPr>
      <w:bookmarkStart w:id="99" w:name="_Toc458583210"/>
      <w:r w:rsidRPr="00F73C5C">
        <w:rPr>
          <w:lang w:val="es-ES"/>
        </w:rPr>
        <w:t xml:space="preserve">Prueba </w:t>
      </w:r>
      <w:r w:rsidRPr="001C1EF6">
        <w:rPr>
          <w:lang w:val="en-US"/>
        </w:rPr>
        <w:t>CP</w:t>
      </w:r>
      <w:r>
        <w:rPr>
          <w:lang w:val="es-ES"/>
        </w:rPr>
        <w:fldChar w:fldCharType="begin"/>
      </w:r>
      <w:r>
        <w:rPr>
          <w:lang w:val="es-ES"/>
        </w:rPr>
        <w:instrText xml:space="preserve"> SEQ consecutivo  \# 00  \n \* MERGEFORMAT   \* MERGEFORMAT </w:instrText>
      </w:r>
      <w:r>
        <w:rPr>
          <w:lang w:val="es-ES"/>
        </w:rPr>
        <w:fldChar w:fldCharType="separate"/>
      </w:r>
      <w:r>
        <w:rPr>
          <w:noProof/>
          <w:lang w:val="es-ES"/>
        </w:rPr>
        <w:t>03</w:t>
      </w:r>
      <w:bookmarkEnd w:id="99"/>
      <w:r>
        <w:rPr>
          <w:lang w:val="es-ES"/>
        </w:rPr>
        <w:fldChar w:fldCharType="end"/>
      </w:r>
    </w:p>
    <w:p w14:paraId="2B13CEDE" w14:textId="77777777" w:rsidR="002C0C0E" w:rsidRPr="00A77349" w:rsidRDefault="002C0C0E" w:rsidP="002C0C0E">
      <w:pPr>
        <w:spacing w:after="0" w:line="240" w:lineRule="auto"/>
        <w:jc w:val="both"/>
        <w:rPr>
          <w:rFonts w:ascii="Arial" w:hAnsi="Arial" w:cs="Arial"/>
          <w:sz w:val="24"/>
          <w:szCs w:val="24"/>
          <w:lang w:val="es-ES"/>
        </w:rPr>
      </w:pPr>
      <w:r w:rsidRPr="00A77349">
        <w:rPr>
          <w:rFonts w:ascii="Arial" w:hAnsi="Arial" w:cs="Arial"/>
          <w:b/>
          <w:sz w:val="24"/>
          <w:szCs w:val="24"/>
          <w:lang w:val="es-ES"/>
        </w:rPr>
        <w:t>Descripción:</w:t>
      </w:r>
    </w:p>
    <w:p w14:paraId="31F3ED98" w14:textId="77777777" w:rsidR="002C0C0E" w:rsidRPr="00A77349" w:rsidRDefault="002C0C0E" w:rsidP="002C0C0E">
      <w:pPr>
        <w:spacing w:after="0" w:line="240" w:lineRule="auto"/>
        <w:jc w:val="both"/>
        <w:rPr>
          <w:rFonts w:ascii="Arial" w:hAnsi="Arial" w:cs="Arial"/>
          <w:b/>
          <w:color w:val="000000"/>
          <w:sz w:val="20"/>
          <w:szCs w:val="20"/>
          <w:lang w:val="es-CR"/>
        </w:rPr>
      </w:pPr>
      <w:r w:rsidRPr="00A77349">
        <w:rPr>
          <w:rFonts w:ascii="Arial" w:hAnsi="Arial" w:cs="Arial"/>
          <w:b/>
          <w:color w:val="000000"/>
          <w:sz w:val="20"/>
          <w:szCs w:val="20"/>
          <w:lang w:val="es-CR"/>
        </w:rPr>
        <w:t>Precondiciones:</w:t>
      </w:r>
    </w:p>
    <w:p w14:paraId="75EEBCFA" w14:textId="77777777" w:rsidR="002C0C0E" w:rsidRPr="00A77349" w:rsidRDefault="002C0C0E" w:rsidP="002C0C0E">
      <w:pPr>
        <w:spacing w:after="0" w:line="240" w:lineRule="auto"/>
        <w:jc w:val="both"/>
        <w:rPr>
          <w:rFonts w:ascii="Arial" w:hAnsi="Arial" w:cs="Arial"/>
          <w:color w:val="000000"/>
          <w:sz w:val="20"/>
          <w:szCs w:val="20"/>
          <w:lang w:val="es-CR"/>
        </w:rPr>
      </w:pPr>
      <w:r w:rsidRPr="00A77349">
        <w:rPr>
          <w:rFonts w:ascii="Arial" w:hAnsi="Arial" w:cs="Arial"/>
          <w:color w:val="000000"/>
          <w:sz w:val="20"/>
          <w:szCs w:val="20"/>
          <w:lang w:val="es-CR"/>
        </w:rPr>
        <w:t>Ejecutar caso de prueba CP01 satisfactoriamente.</w:t>
      </w:r>
    </w:p>
    <w:p w14:paraId="62D4BE13" w14:textId="77777777" w:rsidR="002C0C0E" w:rsidRPr="00A77349" w:rsidRDefault="002C0C0E" w:rsidP="002C0C0E">
      <w:pPr>
        <w:spacing w:after="0" w:line="240" w:lineRule="auto"/>
        <w:jc w:val="both"/>
        <w:rPr>
          <w:rFonts w:ascii="Arial" w:hAnsi="Arial" w:cs="Arial"/>
          <w:color w:val="000000"/>
          <w:sz w:val="20"/>
          <w:szCs w:val="20"/>
          <w:lang w:val="es-CR"/>
        </w:rPr>
      </w:pPr>
    </w:p>
    <w:p w14:paraId="168CD777" w14:textId="77777777" w:rsidR="002C0C0E" w:rsidRPr="00A77349" w:rsidRDefault="002C0C0E" w:rsidP="002C0C0E">
      <w:pPr>
        <w:spacing w:after="0" w:line="240" w:lineRule="auto"/>
        <w:jc w:val="both"/>
        <w:rPr>
          <w:rFonts w:ascii="Arial" w:hAnsi="Arial" w:cs="Arial"/>
          <w:color w:val="000000"/>
          <w:sz w:val="20"/>
          <w:szCs w:val="20"/>
          <w:lang w:val="es-CR"/>
        </w:rPr>
      </w:pPr>
      <w:r w:rsidRPr="00A77349">
        <w:rPr>
          <w:rFonts w:ascii="Arial" w:hAnsi="Arial" w:cs="Arial"/>
          <w:b/>
          <w:color w:val="000000"/>
          <w:sz w:val="20"/>
          <w:szCs w:val="20"/>
          <w:lang w:val="es-CR"/>
        </w:rPr>
        <w:t>Validar la creación de la relación entre garantías avales y operaciones</w:t>
      </w:r>
      <w:r>
        <w:rPr>
          <w:rFonts w:ascii="Arial" w:hAnsi="Arial" w:cs="Arial"/>
          <w:b/>
          <w:color w:val="000000"/>
          <w:sz w:val="20"/>
          <w:szCs w:val="20"/>
          <w:lang w:val="es-CR"/>
        </w:rPr>
        <w:t>/contratos</w:t>
      </w:r>
      <w:r w:rsidRPr="00A77349">
        <w:rPr>
          <w:rFonts w:ascii="Arial" w:hAnsi="Arial" w:cs="Arial"/>
          <w:b/>
          <w:color w:val="000000"/>
          <w:sz w:val="20"/>
          <w:szCs w:val="20"/>
          <w:lang w:val="es-CR"/>
        </w:rPr>
        <w:t>:</w:t>
      </w:r>
    </w:p>
    <w:p w14:paraId="3432ADAC" w14:textId="77777777" w:rsidR="002C0C0E" w:rsidRDefault="002C0C0E" w:rsidP="002C0C0E">
      <w:pPr>
        <w:pStyle w:val="ListParagraph"/>
        <w:numPr>
          <w:ilvl w:val="0"/>
          <w:numId w:val="6"/>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opción “10 - Garantía Fideicomiso”, del campo “Tipo Garantía”</w:t>
      </w:r>
      <w:r w:rsidRPr="00A77349">
        <w:rPr>
          <w:rFonts w:ascii="Arial" w:hAnsi="Arial" w:cs="Arial"/>
          <w:color w:val="000000"/>
          <w:sz w:val="20"/>
          <w:szCs w:val="20"/>
          <w:lang w:val="es-CR"/>
        </w:rPr>
        <w:t xml:space="preserve"> y a continuación presionar el botón “Agregar Relación”.</w:t>
      </w:r>
    </w:p>
    <w:p w14:paraId="173D773A" w14:textId="77777777" w:rsidR="002C0C0E" w:rsidRPr="00A77349" w:rsidRDefault="002C0C0E" w:rsidP="002C0C0E">
      <w:pPr>
        <w:spacing w:after="0" w:line="240" w:lineRule="auto"/>
        <w:jc w:val="both"/>
        <w:rPr>
          <w:rFonts w:ascii="Arial" w:hAnsi="Arial" w:cs="Arial"/>
          <w:color w:val="000000"/>
          <w:sz w:val="20"/>
          <w:szCs w:val="20"/>
          <w:lang w:val="es-CR"/>
        </w:rPr>
      </w:pPr>
    </w:p>
    <w:p w14:paraId="2C13BA72" w14:textId="77777777" w:rsidR="002C0C0E" w:rsidRPr="00A77349" w:rsidRDefault="002C0C0E" w:rsidP="002C0C0E">
      <w:pPr>
        <w:spacing w:after="0" w:line="240" w:lineRule="auto"/>
        <w:jc w:val="both"/>
        <w:rPr>
          <w:rFonts w:ascii="Arial" w:hAnsi="Arial" w:cs="Arial"/>
          <w:b/>
          <w:color w:val="000000"/>
          <w:sz w:val="20"/>
          <w:szCs w:val="20"/>
          <w:lang w:val="es-CR"/>
        </w:rPr>
      </w:pPr>
      <w:r w:rsidRPr="00A77349">
        <w:rPr>
          <w:rFonts w:ascii="Arial" w:hAnsi="Arial" w:cs="Arial"/>
          <w:b/>
          <w:color w:val="000000"/>
          <w:sz w:val="20"/>
          <w:szCs w:val="20"/>
          <w:lang w:val="es-CR"/>
        </w:rPr>
        <w:t>Resultado esperado:</w:t>
      </w:r>
    </w:p>
    <w:p w14:paraId="0E01F76D" w14:textId="7F271686" w:rsidR="00520EB9" w:rsidRPr="0015124A" w:rsidRDefault="00520EB9" w:rsidP="00520EB9">
      <w:pPr>
        <w:spacing w:after="0" w:line="240" w:lineRule="auto"/>
        <w:jc w:val="both"/>
        <w:rPr>
          <w:rFonts w:ascii="Arial" w:hAnsi="Arial" w:cs="Arial"/>
          <w:color w:val="000000"/>
          <w:sz w:val="20"/>
          <w:szCs w:val="20"/>
          <w:lang w:val="es-CR"/>
        </w:rPr>
      </w:pPr>
      <w:r w:rsidRPr="0015124A">
        <w:rPr>
          <w:rFonts w:ascii="Arial" w:hAnsi="Arial" w:cs="Arial"/>
          <w:color w:val="000000"/>
          <w:sz w:val="20"/>
          <w:szCs w:val="20"/>
          <w:lang w:val="es-CR"/>
        </w:rPr>
        <w:t xml:space="preserve">El sistema debe mostrar </w:t>
      </w:r>
      <w:r>
        <w:rPr>
          <w:rFonts w:ascii="Arial" w:hAnsi="Arial" w:cs="Arial"/>
          <w:color w:val="000000"/>
          <w:sz w:val="20"/>
          <w:szCs w:val="20"/>
          <w:lang w:val="es-CR"/>
        </w:rPr>
        <w:t xml:space="preserve">en la lista de garantías relacionada la nueva garantía </w:t>
      </w:r>
      <w:r>
        <w:rPr>
          <w:rFonts w:ascii="Arial" w:hAnsi="Arial" w:cs="Arial"/>
          <w:color w:val="000000"/>
          <w:sz w:val="20"/>
          <w:szCs w:val="20"/>
          <w:lang w:val="es-CR"/>
        </w:rPr>
        <w:t>fideicomiso</w:t>
      </w:r>
      <w:r>
        <w:rPr>
          <w:rFonts w:ascii="Arial" w:hAnsi="Arial" w:cs="Arial"/>
          <w:color w:val="000000"/>
          <w:sz w:val="20"/>
          <w:szCs w:val="20"/>
          <w:lang w:val="es-CR"/>
        </w:rPr>
        <w:t>.</w:t>
      </w:r>
    </w:p>
    <w:p w14:paraId="71697E3E" w14:textId="77777777" w:rsidR="002C0C0E" w:rsidRPr="00A77349" w:rsidRDefault="002C0C0E" w:rsidP="002C0C0E">
      <w:pPr>
        <w:spacing w:after="0" w:line="240" w:lineRule="auto"/>
        <w:jc w:val="both"/>
        <w:rPr>
          <w:rFonts w:ascii="Arial" w:hAnsi="Arial" w:cs="Arial"/>
          <w:color w:val="000000"/>
          <w:sz w:val="20"/>
          <w:szCs w:val="20"/>
          <w:lang w:val="es-CR"/>
        </w:rPr>
      </w:pPr>
    </w:p>
    <w:p w14:paraId="771D172B" w14:textId="77777777" w:rsidR="002C0C0E" w:rsidRPr="00A77349" w:rsidRDefault="002C0C0E" w:rsidP="002C0C0E">
      <w:pPr>
        <w:spacing w:after="0" w:line="240" w:lineRule="auto"/>
        <w:jc w:val="both"/>
        <w:rPr>
          <w:rFonts w:ascii="Arial" w:hAnsi="Arial" w:cs="Arial"/>
          <w:color w:val="000000"/>
          <w:sz w:val="20"/>
          <w:szCs w:val="20"/>
          <w:lang w:val="es-CR"/>
        </w:rPr>
      </w:pPr>
    </w:p>
    <w:p w14:paraId="320EB632" w14:textId="77777777" w:rsidR="002C0C0E" w:rsidRPr="00A77349" w:rsidRDefault="002C0C0E" w:rsidP="002C0C0E">
      <w:pPr>
        <w:spacing w:after="0" w:line="240" w:lineRule="auto"/>
        <w:jc w:val="both"/>
        <w:rPr>
          <w:rFonts w:ascii="Arial" w:hAnsi="Arial" w:cs="Arial"/>
          <w:b/>
          <w:color w:val="000000"/>
          <w:sz w:val="20"/>
          <w:szCs w:val="20"/>
          <w:lang w:val="es-CR"/>
        </w:rPr>
      </w:pPr>
      <w:r w:rsidRPr="00A77349">
        <w:rPr>
          <w:rFonts w:ascii="Arial" w:hAnsi="Arial" w:cs="Arial"/>
          <w:b/>
          <w:color w:val="000000"/>
          <w:sz w:val="20"/>
          <w:szCs w:val="20"/>
          <w:lang w:val="es-CR"/>
        </w:rPr>
        <w:t>Datos utilizados:</w:t>
      </w:r>
    </w:p>
    <w:p w14:paraId="10F3F5F9" w14:textId="77777777" w:rsidR="00520EB9" w:rsidRPr="00A77349" w:rsidRDefault="00520EB9" w:rsidP="00520EB9">
      <w:pPr>
        <w:spacing w:after="0" w:line="240" w:lineRule="auto"/>
        <w:jc w:val="both"/>
        <w:rPr>
          <w:rFonts w:ascii="Arial" w:hAnsi="Arial" w:cs="Arial"/>
          <w:b/>
          <w:color w:val="000000"/>
          <w:sz w:val="20"/>
          <w:szCs w:val="20"/>
          <w:lang w:val="es-CR"/>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1"/>
        <w:gridCol w:w="2085"/>
        <w:gridCol w:w="2217"/>
      </w:tblGrid>
      <w:tr w:rsidR="00520EB9" w14:paraId="567A8177" w14:textId="77777777" w:rsidTr="00520EB9">
        <w:tc>
          <w:tcPr>
            <w:tcW w:w="2381" w:type="dxa"/>
            <w:shd w:val="clear" w:color="auto" w:fill="AEAAAA" w:themeFill="background2" w:themeFillShade="BF"/>
          </w:tcPr>
          <w:p w14:paraId="7A300109" w14:textId="77777777" w:rsidR="00520EB9" w:rsidRPr="00E20A31" w:rsidRDefault="00520EB9" w:rsidP="00777A8F">
            <w:pPr>
              <w:spacing w:after="0" w:line="240" w:lineRule="auto"/>
              <w:jc w:val="center"/>
              <w:rPr>
                <w:rFonts w:ascii="Arial" w:hAnsi="Arial" w:cs="Arial"/>
                <w:b/>
                <w:color w:val="000000"/>
                <w:sz w:val="20"/>
                <w:szCs w:val="20"/>
                <w:lang w:val="es-CR"/>
              </w:rPr>
            </w:pPr>
            <w:r>
              <w:rPr>
                <w:rFonts w:ascii="Arial" w:hAnsi="Arial" w:cs="Arial"/>
                <w:b/>
                <w:color w:val="000000"/>
                <w:sz w:val="20"/>
                <w:szCs w:val="20"/>
                <w:lang w:val="es-CR"/>
              </w:rPr>
              <w:t>Tipo Operación</w:t>
            </w:r>
          </w:p>
        </w:tc>
        <w:tc>
          <w:tcPr>
            <w:tcW w:w="2085" w:type="dxa"/>
            <w:shd w:val="clear" w:color="auto" w:fill="AEAAAA" w:themeFill="background2" w:themeFillShade="BF"/>
          </w:tcPr>
          <w:p w14:paraId="1EA49D39" w14:textId="77777777" w:rsidR="00520EB9" w:rsidRPr="00E20A31" w:rsidRDefault="00520EB9" w:rsidP="00777A8F">
            <w:pPr>
              <w:spacing w:after="0" w:line="240" w:lineRule="auto"/>
              <w:jc w:val="center"/>
              <w:rPr>
                <w:rFonts w:ascii="Arial" w:hAnsi="Arial" w:cs="Arial"/>
                <w:b/>
                <w:color w:val="000000"/>
                <w:sz w:val="20"/>
                <w:szCs w:val="20"/>
                <w:lang w:val="es-CR"/>
              </w:rPr>
            </w:pPr>
            <w:r w:rsidRPr="00E20A31">
              <w:rPr>
                <w:rFonts w:ascii="Arial" w:hAnsi="Arial" w:cs="Arial"/>
                <w:b/>
                <w:color w:val="000000"/>
                <w:sz w:val="20"/>
                <w:szCs w:val="20"/>
                <w:lang w:val="es-CR"/>
              </w:rPr>
              <w:t>Número</w:t>
            </w:r>
            <w:r>
              <w:rPr>
                <w:rFonts w:ascii="Arial" w:hAnsi="Arial" w:cs="Arial"/>
                <w:b/>
                <w:color w:val="000000"/>
                <w:sz w:val="20"/>
                <w:szCs w:val="20"/>
                <w:lang w:val="es-CR"/>
              </w:rPr>
              <w:t xml:space="preserve"> Operación</w:t>
            </w:r>
          </w:p>
        </w:tc>
        <w:tc>
          <w:tcPr>
            <w:tcW w:w="2217" w:type="dxa"/>
            <w:shd w:val="clear" w:color="auto" w:fill="AEAAAA" w:themeFill="background2" w:themeFillShade="BF"/>
          </w:tcPr>
          <w:p w14:paraId="2C305D5D" w14:textId="7AA8F361" w:rsidR="00520EB9" w:rsidRPr="00E20A31" w:rsidRDefault="00520EB9" w:rsidP="00777A8F">
            <w:pPr>
              <w:spacing w:after="0" w:line="240" w:lineRule="auto"/>
              <w:jc w:val="center"/>
              <w:rPr>
                <w:rFonts w:ascii="Arial" w:hAnsi="Arial" w:cs="Arial"/>
                <w:b/>
                <w:color w:val="000000"/>
                <w:sz w:val="20"/>
                <w:szCs w:val="20"/>
                <w:lang w:val="es-CR"/>
              </w:rPr>
            </w:pPr>
            <w:r>
              <w:rPr>
                <w:rFonts w:ascii="Arial" w:hAnsi="Arial" w:cs="Arial"/>
                <w:b/>
                <w:color w:val="000000"/>
                <w:sz w:val="20"/>
                <w:szCs w:val="20"/>
                <w:lang w:val="es-CR"/>
              </w:rPr>
              <w:t>Id Fideicomiso BCR</w:t>
            </w:r>
          </w:p>
        </w:tc>
      </w:tr>
      <w:tr w:rsidR="00520EB9" w14:paraId="4183BBD3" w14:textId="77777777" w:rsidTr="00520EB9">
        <w:tc>
          <w:tcPr>
            <w:tcW w:w="2381" w:type="dxa"/>
          </w:tcPr>
          <w:p w14:paraId="34C5936A" w14:textId="77777777" w:rsidR="00520EB9" w:rsidRPr="00E20A31" w:rsidRDefault="00520EB9" w:rsidP="00777A8F">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Operación de Crédito</w:t>
            </w:r>
          </w:p>
        </w:tc>
        <w:tc>
          <w:tcPr>
            <w:tcW w:w="2085" w:type="dxa"/>
          </w:tcPr>
          <w:p w14:paraId="1AB5138A" w14:textId="77777777" w:rsidR="00520EB9" w:rsidRPr="00E20A31" w:rsidRDefault="00520EB9" w:rsidP="00777A8F">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250-01-02-</w:t>
            </w:r>
            <w:r w:rsidRPr="003650DB">
              <w:rPr>
                <w:rFonts w:ascii="Arial" w:hAnsi="Arial" w:cs="Arial"/>
                <w:color w:val="000000"/>
                <w:sz w:val="20"/>
                <w:szCs w:val="20"/>
                <w:lang w:val="es-CR"/>
              </w:rPr>
              <w:t>5768477</w:t>
            </w:r>
          </w:p>
        </w:tc>
        <w:tc>
          <w:tcPr>
            <w:tcW w:w="2217" w:type="dxa"/>
          </w:tcPr>
          <w:p w14:paraId="2FBB5A4B" w14:textId="1F3950ED" w:rsidR="00520EB9" w:rsidRPr="003650DB" w:rsidRDefault="00520EB9" w:rsidP="00777A8F">
            <w:pPr>
              <w:spacing w:after="0" w:line="240" w:lineRule="auto"/>
              <w:jc w:val="center"/>
              <w:rPr>
                <w:rFonts w:ascii="Arial" w:hAnsi="Arial" w:cs="Arial"/>
                <w:color w:val="000000"/>
                <w:sz w:val="20"/>
                <w:szCs w:val="20"/>
                <w:lang w:val="es-CR"/>
              </w:rPr>
            </w:pPr>
            <w:r w:rsidRPr="00520EB9">
              <w:rPr>
                <w:rFonts w:ascii="Arial" w:hAnsi="Arial" w:cs="Arial"/>
                <w:color w:val="000000"/>
                <w:sz w:val="20"/>
                <w:szCs w:val="20"/>
                <w:lang w:val="es-CR"/>
              </w:rPr>
              <w:t>BCR04012016031</w:t>
            </w:r>
          </w:p>
        </w:tc>
      </w:tr>
      <w:tr w:rsidR="00520EB9" w14:paraId="4B5E6B59" w14:textId="77777777" w:rsidTr="00520EB9">
        <w:tc>
          <w:tcPr>
            <w:tcW w:w="2381" w:type="dxa"/>
          </w:tcPr>
          <w:p w14:paraId="75C9598D" w14:textId="77777777" w:rsidR="00520EB9" w:rsidRPr="00E20A31" w:rsidRDefault="00520EB9" w:rsidP="00777A8F">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Contrato de Crédito</w:t>
            </w:r>
          </w:p>
        </w:tc>
        <w:tc>
          <w:tcPr>
            <w:tcW w:w="2085" w:type="dxa"/>
          </w:tcPr>
          <w:p w14:paraId="487D7680" w14:textId="77777777" w:rsidR="00520EB9" w:rsidRPr="00E20A31" w:rsidRDefault="00520EB9" w:rsidP="00777A8F">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947-01-</w:t>
            </w:r>
            <w:r w:rsidRPr="0027745D">
              <w:rPr>
                <w:rFonts w:ascii="Arial" w:hAnsi="Arial" w:cs="Arial"/>
                <w:color w:val="000000"/>
                <w:sz w:val="20"/>
                <w:szCs w:val="20"/>
                <w:lang w:val="es-CR"/>
              </w:rPr>
              <w:t>2401050</w:t>
            </w:r>
          </w:p>
        </w:tc>
        <w:tc>
          <w:tcPr>
            <w:tcW w:w="2217" w:type="dxa"/>
          </w:tcPr>
          <w:p w14:paraId="1037E525" w14:textId="541D1FA2" w:rsidR="00520EB9" w:rsidRPr="0027745D" w:rsidRDefault="00520EB9" w:rsidP="00777A8F">
            <w:pPr>
              <w:spacing w:after="0" w:line="240" w:lineRule="auto"/>
              <w:jc w:val="center"/>
              <w:rPr>
                <w:rFonts w:ascii="Arial" w:hAnsi="Arial" w:cs="Arial"/>
                <w:color w:val="000000"/>
                <w:sz w:val="20"/>
                <w:szCs w:val="20"/>
                <w:lang w:val="es-CR"/>
              </w:rPr>
            </w:pPr>
            <w:r w:rsidRPr="00520EB9">
              <w:rPr>
                <w:rFonts w:ascii="Arial" w:hAnsi="Arial" w:cs="Arial"/>
                <w:color w:val="000000"/>
                <w:sz w:val="20"/>
                <w:szCs w:val="20"/>
                <w:lang w:val="es-CR"/>
              </w:rPr>
              <w:t>BCR04012016044</w:t>
            </w:r>
          </w:p>
        </w:tc>
      </w:tr>
    </w:tbl>
    <w:p w14:paraId="004903F0" w14:textId="77777777" w:rsidR="00520EB9" w:rsidRPr="001A05BE" w:rsidRDefault="00520EB9" w:rsidP="00520EB9">
      <w:pPr>
        <w:pStyle w:val="ListParagraph"/>
        <w:spacing w:after="0" w:line="240" w:lineRule="auto"/>
        <w:ind w:left="1440"/>
        <w:jc w:val="both"/>
        <w:rPr>
          <w:rFonts w:ascii="Arial" w:hAnsi="Arial" w:cs="Arial"/>
          <w:color w:val="000000"/>
          <w:sz w:val="20"/>
          <w:szCs w:val="20"/>
          <w:lang w:val="es-CR"/>
        </w:rPr>
      </w:pPr>
    </w:p>
    <w:p w14:paraId="0C28B00F" w14:textId="77777777" w:rsidR="00520EB9" w:rsidRDefault="00520EB9" w:rsidP="00520EB9">
      <w:pPr>
        <w:spacing w:after="0" w:line="240" w:lineRule="auto"/>
        <w:jc w:val="both"/>
        <w:rPr>
          <w:rFonts w:ascii="Arial" w:hAnsi="Arial" w:cs="Arial"/>
          <w:color w:val="000000"/>
          <w:sz w:val="20"/>
          <w:szCs w:val="20"/>
          <w:lang w:val="es-CR"/>
        </w:rPr>
      </w:pPr>
    </w:p>
    <w:p w14:paraId="7040AAB9" w14:textId="77777777" w:rsidR="002C0C0E" w:rsidRPr="00B97D0F" w:rsidRDefault="002C0C0E" w:rsidP="002C0C0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BE271F7" w14:textId="77777777" w:rsidR="002C0C0E" w:rsidRDefault="002C0C0E" w:rsidP="002C0C0E">
      <w:pPr>
        <w:spacing w:after="0" w:line="240" w:lineRule="auto"/>
        <w:jc w:val="both"/>
        <w:rPr>
          <w:rFonts w:ascii="Arial" w:hAnsi="Arial" w:cs="Arial"/>
          <w:color w:val="000000"/>
          <w:sz w:val="20"/>
          <w:szCs w:val="20"/>
          <w:lang w:val="es-CR"/>
        </w:rPr>
      </w:pPr>
    </w:p>
    <w:p w14:paraId="7EADAB91" w14:textId="6379857E" w:rsidR="00520EB9" w:rsidRDefault="00520EB9" w:rsidP="00520EB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 selecciona el tipo de garantía referente a </w:t>
      </w:r>
      <w:r>
        <w:rPr>
          <w:rFonts w:ascii="Arial" w:hAnsi="Arial" w:cs="Arial"/>
          <w:color w:val="000000"/>
          <w:sz w:val="20"/>
          <w:szCs w:val="20"/>
          <w:lang w:val="es-CR"/>
        </w:rPr>
        <w:t>Fideicomisos</w:t>
      </w:r>
      <w:r>
        <w:rPr>
          <w:rFonts w:ascii="Arial" w:hAnsi="Arial" w:cs="Arial"/>
          <w:color w:val="000000"/>
          <w:sz w:val="20"/>
          <w:szCs w:val="20"/>
          <w:lang w:val="es-CR"/>
        </w:rPr>
        <w:t>, en la ventana desplegada se valida la garantía de prueba</w:t>
      </w:r>
    </w:p>
    <w:p w14:paraId="679BCD96" w14:textId="77777777" w:rsidR="00520EB9" w:rsidRDefault="00520EB9" w:rsidP="00520EB9">
      <w:pPr>
        <w:spacing w:after="0" w:line="240" w:lineRule="auto"/>
        <w:jc w:val="both"/>
        <w:rPr>
          <w:rFonts w:ascii="Arial" w:hAnsi="Arial" w:cs="Arial"/>
          <w:color w:val="000000"/>
          <w:sz w:val="20"/>
          <w:szCs w:val="20"/>
          <w:lang w:val="es-CR"/>
        </w:rPr>
      </w:pPr>
    </w:p>
    <w:p w14:paraId="10464DA3" w14:textId="1FE57386" w:rsidR="00520EB9" w:rsidRDefault="00520EB9" w:rsidP="00520EB9">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408D96CC" wp14:editId="259515FE">
            <wp:extent cx="5943600" cy="4546600"/>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6600"/>
                    </a:xfrm>
                    <a:prstGeom prst="rect">
                      <a:avLst/>
                    </a:prstGeom>
                  </pic:spPr>
                </pic:pic>
              </a:graphicData>
            </a:graphic>
          </wp:inline>
        </w:drawing>
      </w:r>
    </w:p>
    <w:p w14:paraId="741D0E13" w14:textId="77777777" w:rsidR="00520EB9" w:rsidRDefault="00520EB9" w:rsidP="00520EB9">
      <w:pPr>
        <w:spacing w:after="0" w:line="240" w:lineRule="auto"/>
        <w:jc w:val="both"/>
        <w:rPr>
          <w:rFonts w:ascii="Arial" w:hAnsi="Arial" w:cs="Arial"/>
          <w:color w:val="000000"/>
          <w:sz w:val="20"/>
          <w:szCs w:val="20"/>
          <w:lang w:val="es-CR"/>
        </w:rPr>
      </w:pPr>
    </w:p>
    <w:p w14:paraId="19B1E105" w14:textId="77777777" w:rsidR="00520EB9" w:rsidRDefault="00520EB9" w:rsidP="00520EB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completa la información y se presiona el botón “Guardar y Cerrar”</w:t>
      </w:r>
    </w:p>
    <w:p w14:paraId="581248DE" w14:textId="77777777" w:rsidR="00520EB9" w:rsidRDefault="00520EB9" w:rsidP="00520EB9">
      <w:pPr>
        <w:spacing w:after="0" w:line="240" w:lineRule="auto"/>
        <w:jc w:val="both"/>
        <w:rPr>
          <w:rFonts w:ascii="Arial" w:hAnsi="Arial" w:cs="Arial"/>
          <w:color w:val="000000"/>
          <w:sz w:val="20"/>
          <w:szCs w:val="20"/>
          <w:lang w:val="es-CR"/>
        </w:rPr>
      </w:pPr>
    </w:p>
    <w:p w14:paraId="4FDA8792" w14:textId="05A320E8" w:rsidR="00520EB9" w:rsidRDefault="00520EB9" w:rsidP="00520EB9">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5E320566" wp14:editId="601AA4AD">
            <wp:extent cx="5943600" cy="4546600"/>
            <wp:effectExtent l="0" t="0" r="0" b="63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46600"/>
                    </a:xfrm>
                    <a:prstGeom prst="rect">
                      <a:avLst/>
                    </a:prstGeom>
                  </pic:spPr>
                </pic:pic>
              </a:graphicData>
            </a:graphic>
          </wp:inline>
        </w:drawing>
      </w:r>
    </w:p>
    <w:p w14:paraId="0D8FD9F6" w14:textId="77777777" w:rsidR="00520EB9" w:rsidRDefault="00520EB9" w:rsidP="00520EB9">
      <w:pPr>
        <w:spacing w:after="0" w:line="240" w:lineRule="auto"/>
        <w:jc w:val="both"/>
        <w:rPr>
          <w:rFonts w:ascii="Arial" w:hAnsi="Arial" w:cs="Arial"/>
          <w:color w:val="000000"/>
          <w:sz w:val="20"/>
          <w:szCs w:val="20"/>
          <w:lang w:val="es-CR"/>
        </w:rPr>
      </w:pPr>
    </w:p>
    <w:p w14:paraId="3BE1A318" w14:textId="7480BB20" w:rsidR="00520EB9" w:rsidRDefault="00520EB9" w:rsidP="00520EB9">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0997ABC6" wp14:editId="6966870F">
            <wp:extent cx="5943600" cy="4546600"/>
            <wp:effectExtent l="0" t="0" r="0" b="63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46600"/>
                    </a:xfrm>
                    <a:prstGeom prst="rect">
                      <a:avLst/>
                    </a:prstGeom>
                  </pic:spPr>
                </pic:pic>
              </a:graphicData>
            </a:graphic>
          </wp:inline>
        </w:drawing>
      </w:r>
    </w:p>
    <w:p w14:paraId="1CAE8382" w14:textId="77777777" w:rsidR="00520EB9" w:rsidRDefault="00520EB9" w:rsidP="00520EB9">
      <w:pPr>
        <w:spacing w:after="0" w:line="240" w:lineRule="auto"/>
        <w:jc w:val="both"/>
        <w:rPr>
          <w:rFonts w:ascii="Arial" w:hAnsi="Arial" w:cs="Arial"/>
          <w:color w:val="000000"/>
          <w:sz w:val="20"/>
          <w:szCs w:val="20"/>
          <w:lang w:val="es-CR"/>
        </w:rPr>
      </w:pPr>
    </w:p>
    <w:p w14:paraId="62A977C0" w14:textId="77777777" w:rsidR="00520EB9" w:rsidRDefault="00520EB9" w:rsidP="00520EB9">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verifica que la garantía aparezca dentro de la lista de garantías relacionadas, tras lo cual se evidencia que el resultado esperado se cumple</w:t>
      </w:r>
    </w:p>
    <w:p w14:paraId="1A63E23C" w14:textId="77777777" w:rsidR="00520EB9" w:rsidRDefault="00520EB9" w:rsidP="00520EB9">
      <w:pPr>
        <w:spacing w:after="0" w:line="240" w:lineRule="auto"/>
        <w:jc w:val="both"/>
        <w:rPr>
          <w:rFonts w:ascii="Arial" w:hAnsi="Arial" w:cs="Arial"/>
          <w:color w:val="000000"/>
          <w:sz w:val="20"/>
          <w:szCs w:val="20"/>
          <w:lang w:val="es-CR"/>
        </w:rPr>
      </w:pPr>
    </w:p>
    <w:p w14:paraId="0E716837" w14:textId="21763942" w:rsidR="00AC48C7" w:rsidRDefault="00520EB9" w:rsidP="00AC48C7">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4F7F5CB6" wp14:editId="05DAF47A">
            <wp:extent cx="5943600" cy="4546600"/>
            <wp:effectExtent l="0" t="0" r="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46600"/>
                    </a:xfrm>
                    <a:prstGeom prst="rect">
                      <a:avLst/>
                    </a:prstGeom>
                  </pic:spPr>
                </pic:pic>
              </a:graphicData>
            </a:graphic>
          </wp:inline>
        </w:drawing>
      </w:r>
    </w:p>
    <w:p w14:paraId="3E3854B1" w14:textId="051E15BF" w:rsidR="00AC48C7" w:rsidRDefault="00AC48C7" w:rsidP="00AC48C7">
      <w:pPr>
        <w:spacing w:after="0" w:line="240" w:lineRule="auto"/>
        <w:jc w:val="both"/>
        <w:rPr>
          <w:rFonts w:ascii="Arial" w:hAnsi="Arial" w:cs="Arial"/>
          <w:color w:val="000000"/>
          <w:sz w:val="20"/>
          <w:szCs w:val="20"/>
          <w:lang w:val="es-CR"/>
        </w:rPr>
      </w:pPr>
    </w:p>
    <w:p w14:paraId="685A334C" w14:textId="0ADD8BED" w:rsidR="00AC48C7" w:rsidRDefault="00520EB9" w:rsidP="00AC48C7">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704DB9F1" wp14:editId="10AAA714">
            <wp:extent cx="5943600" cy="4546600"/>
            <wp:effectExtent l="0" t="0" r="0" b="635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46600"/>
                    </a:xfrm>
                    <a:prstGeom prst="rect">
                      <a:avLst/>
                    </a:prstGeom>
                  </pic:spPr>
                </pic:pic>
              </a:graphicData>
            </a:graphic>
          </wp:inline>
        </w:drawing>
      </w:r>
    </w:p>
    <w:p w14:paraId="15BFDF5C" w14:textId="77777777" w:rsidR="00AC48C7" w:rsidRDefault="00AC48C7" w:rsidP="00AC48C7">
      <w:pPr>
        <w:spacing w:after="0" w:line="240" w:lineRule="auto"/>
        <w:jc w:val="both"/>
        <w:rPr>
          <w:rFonts w:ascii="Arial" w:hAnsi="Arial" w:cs="Arial"/>
          <w:color w:val="000000"/>
          <w:sz w:val="20"/>
          <w:szCs w:val="20"/>
          <w:lang w:val="es-CR"/>
        </w:rPr>
      </w:pPr>
    </w:p>
    <w:p w14:paraId="393B0D30" w14:textId="77777777" w:rsidR="002C0C0E" w:rsidRDefault="002C0C0E" w:rsidP="002C0C0E">
      <w:pPr>
        <w:spacing w:after="0" w:line="240" w:lineRule="auto"/>
        <w:jc w:val="both"/>
        <w:rPr>
          <w:rFonts w:ascii="Arial" w:hAnsi="Arial" w:cs="Arial"/>
          <w:color w:val="000000"/>
          <w:sz w:val="20"/>
          <w:szCs w:val="20"/>
          <w:lang w:val="es-CR"/>
        </w:rPr>
      </w:pPr>
    </w:p>
    <w:p w14:paraId="2975B90A" w14:textId="77777777" w:rsidR="002C0C0E" w:rsidRPr="00B97D0F" w:rsidRDefault="002C0C0E" w:rsidP="002C0C0E">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24487CDE" w14:textId="77777777" w:rsidR="002C0C0E" w:rsidRDefault="002C0C0E" w:rsidP="002C0C0E">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0BEB0806" w14:textId="77777777" w:rsidR="002C0C0E" w:rsidRPr="00B97D0F" w:rsidRDefault="002C0C0E" w:rsidP="002C0C0E">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868"/>
        <w:gridCol w:w="3935"/>
      </w:tblGrid>
      <w:tr w:rsidR="002C0C0E" w:rsidRPr="00597773" w14:paraId="56874C02" w14:textId="77777777" w:rsidTr="002C0C0E">
        <w:tc>
          <w:tcPr>
            <w:tcW w:w="2547" w:type="dxa"/>
            <w:shd w:val="clear" w:color="auto" w:fill="000099"/>
            <w:vAlign w:val="center"/>
          </w:tcPr>
          <w:p w14:paraId="529F8A92" w14:textId="77777777" w:rsidR="002C0C0E" w:rsidRPr="00597773" w:rsidRDefault="002C0C0E" w:rsidP="002C0C0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868" w:type="dxa"/>
            <w:shd w:val="clear" w:color="auto" w:fill="000099"/>
            <w:vAlign w:val="center"/>
          </w:tcPr>
          <w:p w14:paraId="4D93EC50" w14:textId="77777777" w:rsidR="002C0C0E" w:rsidRPr="00597773" w:rsidRDefault="002C0C0E" w:rsidP="002C0C0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3EDD9AC5" w14:textId="77777777" w:rsidR="002C0C0E" w:rsidRPr="00597773" w:rsidRDefault="002C0C0E" w:rsidP="002C0C0E">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2C0C0E" w:rsidRPr="00597773" w14:paraId="7A520A08" w14:textId="77777777" w:rsidTr="002C0C0E">
        <w:tc>
          <w:tcPr>
            <w:tcW w:w="2547" w:type="dxa"/>
            <w:tcBorders>
              <w:bottom w:val="single" w:sz="4" w:space="0" w:color="auto"/>
            </w:tcBorders>
            <w:shd w:val="clear" w:color="auto" w:fill="auto"/>
            <w:vAlign w:val="center"/>
          </w:tcPr>
          <w:p w14:paraId="1F7BDDC4" w14:textId="744E0AE5" w:rsidR="002C0C0E" w:rsidRPr="00597773" w:rsidRDefault="00626D49" w:rsidP="002C0C0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10/08</w:t>
            </w:r>
            <w:r w:rsidR="00AD3DED">
              <w:rPr>
                <w:rFonts w:ascii="Arial" w:eastAsia="Times New Roman" w:hAnsi="Arial" w:cs="Arial"/>
                <w:sz w:val="20"/>
                <w:szCs w:val="20"/>
                <w:lang w:val="es-ES" w:eastAsia="es-ES"/>
              </w:rPr>
              <w:t>/2016</w:t>
            </w:r>
          </w:p>
        </w:tc>
        <w:tc>
          <w:tcPr>
            <w:tcW w:w="2868" w:type="dxa"/>
            <w:tcBorders>
              <w:bottom w:val="single" w:sz="4" w:space="0" w:color="auto"/>
            </w:tcBorders>
            <w:shd w:val="clear" w:color="auto" w:fill="auto"/>
            <w:vAlign w:val="center"/>
          </w:tcPr>
          <w:p w14:paraId="6DF77766" w14:textId="324F81F1" w:rsidR="002C0C0E" w:rsidRPr="00597773" w:rsidRDefault="00EA2F5F" w:rsidP="002C0C0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49AC8408" w14:textId="77777777" w:rsidR="002C0C0E" w:rsidRPr="00597773" w:rsidRDefault="002C0C0E" w:rsidP="002C0C0E">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2C0C0E" w:rsidRPr="00597773" w14:paraId="6D68E92A" w14:textId="77777777" w:rsidTr="002C0C0E">
        <w:tc>
          <w:tcPr>
            <w:tcW w:w="5415" w:type="dxa"/>
            <w:gridSpan w:val="2"/>
            <w:shd w:val="clear" w:color="auto" w:fill="000099"/>
            <w:vAlign w:val="center"/>
          </w:tcPr>
          <w:p w14:paraId="3857E106" w14:textId="77777777" w:rsidR="002C0C0E" w:rsidRPr="00597773" w:rsidRDefault="002C0C0E" w:rsidP="002C0C0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1E60706F" w14:textId="77777777" w:rsidR="002C0C0E" w:rsidRPr="00597773" w:rsidRDefault="002C0C0E" w:rsidP="002C0C0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C61036" w14:textId="77777777" w:rsidR="002C0C0E" w:rsidRPr="00597773" w:rsidRDefault="002C0C0E" w:rsidP="002C0C0E">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2C0C0E" w:rsidRPr="00597773" w14:paraId="3B4C050F" w14:textId="77777777" w:rsidTr="002C0C0E">
        <w:tc>
          <w:tcPr>
            <w:tcW w:w="5415" w:type="dxa"/>
            <w:gridSpan w:val="2"/>
            <w:shd w:val="clear" w:color="auto" w:fill="auto"/>
          </w:tcPr>
          <w:p w14:paraId="6CC5F2B5"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00FCECBD"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0212C031"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463CDC1"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3D91BB3"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B085E28"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B110898"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0783B27F"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2636E9A"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1B96FA31"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A08E107"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11AD7800"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6E16327" w14:textId="77777777" w:rsidR="002C0C0E" w:rsidRPr="00597773" w:rsidRDefault="002C0C0E" w:rsidP="002C0C0E">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4FA5B020"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262971D" w14:textId="77777777" w:rsidR="002C0C0E" w:rsidRPr="00597773" w:rsidRDefault="002C0C0E" w:rsidP="002C0C0E">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E6ADBE6" w14:textId="77777777" w:rsidR="002C0C0E" w:rsidRDefault="002C0C0E" w:rsidP="002C0C0E">
      <w:pPr>
        <w:spacing w:after="0" w:line="240" w:lineRule="auto"/>
        <w:rPr>
          <w:rFonts w:ascii="Arial" w:eastAsia="Times New Roman" w:hAnsi="Arial" w:cs="Arial"/>
          <w:color w:val="A6A6A6"/>
          <w:sz w:val="20"/>
          <w:szCs w:val="20"/>
          <w:lang w:val="es-ES" w:eastAsia="es-ES"/>
        </w:rPr>
      </w:pPr>
    </w:p>
    <w:p w14:paraId="14830363" w14:textId="77777777" w:rsidR="002C0C0E" w:rsidRDefault="002C0C0E" w:rsidP="002C0C0E">
      <w:pPr>
        <w:spacing w:after="0" w:line="240" w:lineRule="auto"/>
        <w:rPr>
          <w:rFonts w:ascii="Arial" w:eastAsia="Times New Roman" w:hAnsi="Arial" w:cs="Arial"/>
          <w:color w:val="A6A6A6"/>
          <w:sz w:val="20"/>
          <w:szCs w:val="20"/>
          <w:lang w:val="es-ES" w:eastAsia="es-ES"/>
        </w:rPr>
      </w:pPr>
    </w:p>
    <w:p w14:paraId="6B15F8F6" w14:textId="73C5653C" w:rsidR="002C0C0E" w:rsidRDefault="002C0C0E" w:rsidP="002C0C0E">
      <w:pPr>
        <w:pStyle w:val="Heading3"/>
        <w:rPr>
          <w:lang w:val="es-ES" w:eastAsia="es-ES"/>
        </w:rPr>
      </w:pPr>
      <w:bookmarkStart w:id="100" w:name="_Toc456083004"/>
      <w:bookmarkStart w:id="101" w:name="_Toc458583211"/>
      <w:r>
        <w:rPr>
          <w:lang w:val="es-ES" w:eastAsia="es-ES"/>
        </w:rPr>
        <w:t>Replicar Garantías</w:t>
      </w:r>
      <w:bookmarkEnd w:id="100"/>
      <w:bookmarkEnd w:id="101"/>
    </w:p>
    <w:p w14:paraId="6A400CFC" w14:textId="77777777" w:rsidR="007C6AD3" w:rsidRDefault="007C6AD3" w:rsidP="008F7593">
      <w:pPr>
        <w:spacing w:after="0" w:line="240" w:lineRule="auto"/>
        <w:rPr>
          <w:rFonts w:ascii="Arial" w:eastAsia="Times New Roman" w:hAnsi="Arial" w:cs="Arial"/>
          <w:color w:val="A6A6A6"/>
          <w:sz w:val="20"/>
          <w:szCs w:val="20"/>
          <w:lang w:val="es-ES" w:eastAsia="es-ES"/>
        </w:rPr>
      </w:pPr>
    </w:p>
    <w:p w14:paraId="6441A3B5" w14:textId="77777777" w:rsidR="007C6AD3" w:rsidRDefault="007C6AD3" w:rsidP="008F7593">
      <w:pPr>
        <w:spacing w:after="0" w:line="240" w:lineRule="auto"/>
        <w:rPr>
          <w:rFonts w:ascii="Arial" w:eastAsia="Times New Roman" w:hAnsi="Arial" w:cs="Arial"/>
          <w:color w:val="A6A6A6"/>
          <w:sz w:val="20"/>
          <w:szCs w:val="20"/>
          <w:lang w:val="es-ES" w:eastAsia="es-ES"/>
        </w:rPr>
      </w:pPr>
    </w:p>
    <w:p w14:paraId="416FFC7B" w14:textId="1A9E4A1F" w:rsidR="001426B0" w:rsidRPr="0019411A" w:rsidRDefault="00594A46" w:rsidP="001426B0">
      <w:pPr>
        <w:pStyle w:val="Heading4"/>
        <w:numPr>
          <w:ilvl w:val="2"/>
          <w:numId w:val="26"/>
        </w:numPr>
        <w:tabs>
          <w:tab w:val="left" w:pos="851"/>
        </w:tabs>
        <w:ind w:left="504"/>
        <w:rPr>
          <w:lang w:val="es-ES"/>
        </w:rPr>
      </w:pPr>
      <w:bookmarkStart w:id="102" w:name="_Toc458583212"/>
      <w:bookmarkEnd w:id="93"/>
      <w:bookmarkEnd w:id="94"/>
      <w:bookmarkEnd w:id="95"/>
      <w:bookmarkEnd w:id="96"/>
      <w:r w:rsidRPr="00F73C5C">
        <w:rPr>
          <w:lang w:val="es-ES"/>
        </w:rPr>
        <w:t xml:space="preserve">Prueba </w:t>
      </w:r>
      <w:r w:rsidRPr="001C1EF6">
        <w:rPr>
          <w:lang w:val="en-US"/>
        </w:rPr>
        <w:t>CP</w:t>
      </w:r>
      <w:r>
        <w:rPr>
          <w:lang w:val="es-ES"/>
        </w:rPr>
        <w:fldChar w:fldCharType="begin"/>
      </w:r>
      <w:r>
        <w:rPr>
          <w:lang w:val="es-ES"/>
        </w:rPr>
        <w:instrText xml:space="preserve"> SEQ consecutivo  \# 00  \n \* MERGEFORMAT   \* MERGEFORMAT </w:instrText>
      </w:r>
      <w:r>
        <w:rPr>
          <w:lang w:val="es-ES"/>
        </w:rPr>
        <w:fldChar w:fldCharType="separate"/>
      </w:r>
      <w:r>
        <w:rPr>
          <w:noProof/>
          <w:lang w:val="es-ES"/>
        </w:rPr>
        <w:t>04</w:t>
      </w:r>
      <w:bookmarkEnd w:id="102"/>
      <w:r>
        <w:rPr>
          <w:lang w:val="es-ES"/>
        </w:rPr>
        <w:fldChar w:fldCharType="end"/>
      </w:r>
    </w:p>
    <w:p w14:paraId="0035BF3F" w14:textId="77777777" w:rsidR="001426B0" w:rsidRPr="00B97D0F" w:rsidRDefault="001426B0" w:rsidP="001426B0">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28F68F15" w14:textId="77777777" w:rsidR="001426B0" w:rsidRPr="009D622E" w:rsidRDefault="001426B0" w:rsidP="001426B0">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5DBDF24" w14:textId="11F5E0D2" w:rsidR="001426B0" w:rsidRDefault="00030FC5" w:rsidP="001426B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CP50</w:t>
      </w:r>
      <w:r w:rsidR="001426B0">
        <w:rPr>
          <w:rFonts w:ascii="Arial" w:hAnsi="Arial" w:cs="Arial"/>
          <w:color w:val="000000"/>
          <w:sz w:val="20"/>
          <w:szCs w:val="20"/>
          <w:lang w:val="es-CR"/>
        </w:rPr>
        <w:t xml:space="preserve"> satisfactoriamente.</w:t>
      </w:r>
    </w:p>
    <w:p w14:paraId="2F0C2705" w14:textId="77777777" w:rsidR="001426B0" w:rsidRDefault="001426B0" w:rsidP="001426B0">
      <w:pPr>
        <w:spacing w:after="0" w:line="240" w:lineRule="auto"/>
        <w:jc w:val="both"/>
        <w:rPr>
          <w:rFonts w:ascii="Arial" w:hAnsi="Arial" w:cs="Arial"/>
          <w:color w:val="000000"/>
          <w:sz w:val="20"/>
          <w:szCs w:val="20"/>
          <w:lang w:val="es-CR"/>
        </w:rPr>
      </w:pPr>
    </w:p>
    <w:p w14:paraId="0041B47A" w14:textId="1824E687" w:rsidR="001426B0" w:rsidRPr="002C0C0E" w:rsidRDefault="001426B0" w:rsidP="001426B0">
      <w:pPr>
        <w:spacing w:after="0" w:line="240" w:lineRule="auto"/>
        <w:jc w:val="both"/>
        <w:rPr>
          <w:rFonts w:ascii="Arial" w:hAnsi="Arial" w:cs="Arial"/>
          <w:b/>
          <w:color w:val="000000"/>
          <w:sz w:val="20"/>
          <w:szCs w:val="20"/>
          <w:lang w:val="es-CR"/>
        </w:rPr>
      </w:pPr>
      <w:r w:rsidRPr="002C0C0E">
        <w:rPr>
          <w:rFonts w:ascii="Arial" w:hAnsi="Arial" w:cs="Arial"/>
          <w:b/>
          <w:color w:val="000000"/>
          <w:sz w:val="20"/>
          <w:szCs w:val="20"/>
          <w:lang w:val="es-CR"/>
        </w:rPr>
        <w:t xml:space="preserve">Replicar garantías de operación con fecha </w:t>
      </w:r>
      <w:r>
        <w:rPr>
          <w:rFonts w:ascii="Arial" w:hAnsi="Arial" w:cs="Arial"/>
          <w:b/>
          <w:color w:val="000000"/>
          <w:sz w:val="20"/>
          <w:szCs w:val="20"/>
          <w:lang w:val="es-CR"/>
        </w:rPr>
        <w:t>correcta</w:t>
      </w:r>
      <w:r w:rsidRPr="002C0C0E">
        <w:rPr>
          <w:rFonts w:ascii="Arial" w:hAnsi="Arial" w:cs="Arial"/>
          <w:b/>
          <w:color w:val="000000"/>
          <w:sz w:val="20"/>
          <w:szCs w:val="20"/>
          <w:lang w:val="es-CR"/>
        </w:rPr>
        <w:t>:</w:t>
      </w:r>
    </w:p>
    <w:p w14:paraId="7AC07303" w14:textId="77777777" w:rsidR="00626D49" w:rsidRDefault="00626D49" w:rsidP="00626D49">
      <w:pPr>
        <w:pStyle w:val="ListParagraph"/>
        <w:numPr>
          <w:ilvl w:val="0"/>
          <w:numId w:val="23"/>
        </w:numPr>
        <w:spacing w:after="0" w:line="240" w:lineRule="auto"/>
        <w:jc w:val="both"/>
        <w:rPr>
          <w:rFonts w:ascii="Arial" w:hAnsi="Arial" w:cs="Arial"/>
          <w:color w:val="000000"/>
          <w:sz w:val="20"/>
          <w:szCs w:val="20"/>
          <w:lang w:val="es-CR"/>
        </w:rPr>
      </w:pPr>
      <w:r w:rsidRPr="002C0C0E">
        <w:rPr>
          <w:rFonts w:ascii="Arial" w:hAnsi="Arial" w:cs="Arial"/>
          <w:color w:val="000000"/>
          <w:sz w:val="20"/>
          <w:szCs w:val="20"/>
          <w:lang w:val="es-CR"/>
        </w:rPr>
        <w:t xml:space="preserve">En el </w:t>
      </w:r>
      <w:proofErr w:type="spellStart"/>
      <w:r w:rsidRPr="002C0C0E">
        <w:rPr>
          <w:rFonts w:ascii="Arial" w:hAnsi="Arial" w:cs="Arial"/>
          <w:color w:val="000000"/>
          <w:sz w:val="20"/>
          <w:szCs w:val="20"/>
          <w:lang w:val="es-CR"/>
        </w:rPr>
        <w:t>grid</w:t>
      </w:r>
      <w:proofErr w:type="spellEnd"/>
      <w:r w:rsidRPr="002C0C0E">
        <w:rPr>
          <w:rFonts w:ascii="Arial" w:hAnsi="Arial" w:cs="Arial"/>
          <w:color w:val="000000"/>
          <w:sz w:val="20"/>
          <w:szCs w:val="20"/>
          <w:lang w:val="es-CR"/>
        </w:rPr>
        <w:t xml:space="preserve"> principal de Garantías de Operaciones, seleccionar la operación </w:t>
      </w:r>
      <w:r>
        <w:rPr>
          <w:rFonts w:ascii="Arial" w:hAnsi="Arial" w:cs="Arial"/>
          <w:color w:val="000000"/>
          <w:sz w:val="20"/>
          <w:szCs w:val="20"/>
          <w:lang w:val="es-CR"/>
        </w:rPr>
        <w:t>de prueba.</w:t>
      </w:r>
    </w:p>
    <w:p w14:paraId="4409313A" w14:textId="77777777" w:rsidR="00626D49" w:rsidRDefault="00626D49" w:rsidP="00626D49">
      <w:pPr>
        <w:pStyle w:val="ListParagraph"/>
        <w:numPr>
          <w:ilvl w:val="0"/>
          <w:numId w:val="23"/>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la acción</w:t>
      </w:r>
      <w:r w:rsidRPr="002C0C0E">
        <w:rPr>
          <w:rFonts w:ascii="Arial" w:hAnsi="Arial" w:cs="Arial"/>
          <w:color w:val="000000"/>
          <w:sz w:val="20"/>
          <w:szCs w:val="20"/>
          <w:lang w:val="es-CR"/>
        </w:rPr>
        <w:t xml:space="preserve"> </w:t>
      </w:r>
      <w:r>
        <w:rPr>
          <w:rFonts w:ascii="Arial" w:hAnsi="Arial" w:cs="Arial"/>
          <w:color w:val="000000"/>
          <w:sz w:val="20"/>
          <w:szCs w:val="20"/>
          <w:lang w:val="es-CR"/>
        </w:rPr>
        <w:t>“</w:t>
      </w:r>
      <w:r w:rsidRPr="002C0C0E">
        <w:rPr>
          <w:rFonts w:ascii="Arial" w:hAnsi="Arial" w:cs="Arial"/>
          <w:color w:val="000000"/>
          <w:sz w:val="20"/>
          <w:szCs w:val="20"/>
          <w:lang w:val="es-CR"/>
        </w:rPr>
        <w:t>Modificar</w:t>
      </w:r>
      <w:r>
        <w:rPr>
          <w:rFonts w:ascii="Arial" w:hAnsi="Arial" w:cs="Arial"/>
          <w:color w:val="000000"/>
          <w:sz w:val="20"/>
          <w:szCs w:val="20"/>
          <w:lang w:val="es-CR"/>
        </w:rPr>
        <w:t>”.</w:t>
      </w:r>
    </w:p>
    <w:p w14:paraId="2FB250B8" w14:textId="77777777" w:rsidR="00626D49" w:rsidRPr="002C0C0E" w:rsidRDefault="00626D49" w:rsidP="00626D49">
      <w:pPr>
        <w:pStyle w:val="ListParagraph"/>
        <w:numPr>
          <w:ilvl w:val="0"/>
          <w:numId w:val="23"/>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w:t>
      </w:r>
      <w:r w:rsidRPr="002C0C0E">
        <w:rPr>
          <w:rFonts w:ascii="Arial" w:hAnsi="Arial" w:cs="Arial"/>
          <w:color w:val="000000"/>
          <w:sz w:val="20"/>
          <w:szCs w:val="20"/>
          <w:lang w:val="es-CR"/>
        </w:rPr>
        <w:t>resionar el botón “Replicar” de la barra de acciones.</w:t>
      </w:r>
    </w:p>
    <w:p w14:paraId="5F9A8331" w14:textId="77777777" w:rsidR="001426B0" w:rsidRDefault="001426B0" w:rsidP="001426B0">
      <w:pPr>
        <w:spacing w:after="0" w:line="240" w:lineRule="auto"/>
        <w:jc w:val="both"/>
        <w:rPr>
          <w:rFonts w:ascii="Arial" w:hAnsi="Arial" w:cs="Arial"/>
          <w:color w:val="000000"/>
          <w:sz w:val="20"/>
          <w:szCs w:val="20"/>
          <w:lang w:val="es-CR"/>
        </w:rPr>
      </w:pPr>
    </w:p>
    <w:p w14:paraId="45A7C5A5" w14:textId="77777777" w:rsidR="001426B0" w:rsidRPr="00C06F49" w:rsidRDefault="001426B0" w:rsidP="001426B0">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37189CB2" w14:textId="77777777" w:rsidR="001426B0" w:rsidRDefault="001426B0" w:rsidP="001426B0">
      <w:pPr>
        <w:spacing w:after="0" w:line="240" w:lineRule="auto"/>
        <w:jc w:val="both"/>
        <w:rPr>
          <w:rFonts w:ascii="Arial" w:hAnsi="Arial" w:cs="Arial"/>
          <w:color w:val="000000"/>
          <w:sz w:val="20"/>
          <w:szCs w:val="20"/>
          <w:lang w:val="es-CR"/>
        </w:rPr>
      </w:pPr>
      <w:r w:rsidRPr="001426B0">
        <w:rPr>
          <w:rFonts w:ascii="Arial" w:hAnsi="Arial" w:cs="Arial"/>
          <w:color w:val="000000"/>
          <w:sz w:val="20"/>
          <w:szCs w:val="20"/>
          <w:lang w:val="es-CR"/>
        </w:rPr>
        <w:t>El sistema debe</w:t>
      </w:r>
      <w:r>
        <w:rPr>
          <w:rFonts w:ascii="Arial" w:hAnsi="Arial" w:cs="Arial"/>
          <w:color w:val="000000"/>
          <w:sz w:val="20"/>
          <w:szCs w:val="20"/>
          <w:lang w:val="es-CR"/>
        </w:rPr>
        <w:t>:</w:t>
      </w:r>
    </w:p>
    <w:p w14:paraId="2DEDEC6E" w14:textId="66CF63BB" w:rsidR="001426B0" w:rsidRDefault="001426B0" w:rsidP="001426B0">
      <w:pPr>
        <w:pStyle w:val="ListParagraph"/>
        <w:numPr>
          <w:ilvl w:val="0"/>
          <w:numId w:val="27"/>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R</w:t>
      </w:r>
      <w:r w:rsidRPr="001426B0">
        <w:rPr>
          <w:rFonts w:ascii="Arial" w:hAnsi="Arial" w:cs="Arial"/>
          <w:color w:val="000000"/>
          <w:sz w:val="20"/>
          <w:szCs w:val="20"/>
          <w:lang w:val="es-CR"/>
        </w:rPr>
        <w:t>eplicar las garantías en el SICC y notificar que la tarea fue realizada satisfactoriam</w:t>
      </w:r>
      <w:r>
        <w:rPr>
          <w:rFonts w:ascii="Arial" w:hAnsi="Arial" w:cs="Arial"/>
          <w:color w:val="000000"/>
          <w:sz w:val="20"/>
          <w:szCs w:val="20"/>
          <w:lang w:val="es-CR"/>
        </w:rPr>
        <w:t>ente.</w:t>
      </w:r>
    </w:p>
    <w:p w14:paraId="0F57F33E" w14:textId="77777777" w:rsidR="001426B0" w:rsidRDefault="001426B0" w:rsidP="001426B0">
      <w:pPr>
        <w:pStyle w:val="ListParagraph"/>
        <w:numPr>
          <w:ilvl w:val="0"/>
          <w:numId w:val="27"/>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C</w:t>
      </w:r>
      <w:r w:rsidRPr="001426B0">
        <w:rPr>
          <w:rFonts w:ascii="Arial" w:hAnsi="Arial" w:cs="Arial"/>
          <w:color w:val="000000"/>
          <w:sz w:val="20"/>
          <w:szCs w:val="20"/>
          <w:lang w:val="es-CR"/>
        </w:rPr>
        <w:t>ambiar el estado de esas garantías a “Replicado”</w:t>
      </w:r>
      <w:r>
        <w:rPr>
          <w:rFonts w:ascii="Arial" w:hAnsi="Arial" w:cs="Arial"/>
          <w:color w:val="000000"/>
          <w:sz w:val="20"/>
          <w:szCs w:val="20"/>
          <w:lang w:val="es-CR"/>
        </w:rPr>
        <w:t>.</w:t>
      </w:r>
    </w:p>
    <w:p w14:paraId="5056126C" w14:textId="081C4DFA" w:rsidR="001426B0" w:rsidRPr="001426B0" w:rsidRDefault="001426B0" w:rsidP="001426B0">
      <w:pPr>
        <w:pStyle w:val="ListParagraph"/>
        <w:numPr>
          <w:ilvl w:val="0"/>
          <w:numId w:val="27"/>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D</w:t>
      </w:r>
      <w:r w:rsidRPr="001426B0">
        <w:rPr>
          <w:rFonts w:ascii="Arial" w:hAnsi="Arial" w:cs="Arial"/>
          <w:color w:val="000000"/>
          <w:sz w:val="20"/>
          <w:szCs w:val="20"/>
          <w:lang w:val="es-CR"/>
        </w:rPr>
        <w:t>eshabilitar el botón “Replicar”.</w:t>
      </w:r>
    </w:p>
    <w:p w14:paraId="110D9E04" w14:textId="77777777" w:rsidR="001426B0" w:rsidRDefault="001426B0" w:rsidP="001426B0">
      <w:pPr>
        <w:spacing w:after="0" w:line="240" w:lineRule="auto"/>
        <w:jc w:val="both"/>
        <w:rPr>
          <w:rFonts w:ascii="Arial" w:hAnsi="Arial" w:cs="Arial"/>
          <w:color w:val="000000"/>
          <w:sz w:val="20"/>
          <w:szCs w:val="20"/>
          <w:lang w:val="es-CR"/>
        </w:rPr>
      </w:pPr>
    </w:p>
    <w:p w14:paraId="5273BEB1" w14:textId="77777777" w:rsidR="001426B0" w:rsidRDefault="001426B0" w:rsidP="001426B0">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D4A7C3A" w14:textId="77777777" w:rsidR="00921D1C" w:rsidRDefault="00921D1C" w:rsidP="00921D1C">
      <w:pPr>
        <w:spacing w:after="0" w:line="240" w:lineRule="auto"/>
        <w:jc w:val="both"/>
        <w:rPr>
          <w:rFonts w:ascii="Arial" w:hAnsi="Arial" w:cs="Arial"/>
          <w:color w:val="000000"/>
          <w:sz w:val="20"/>
          <w:szCs w:val="20"/>
          <w:lang w:val="es-CR"/>
        </w:rPr>
      </w:pPr>
    </w:p>
    <w:tbl>
      <w:tblPr>
        <w:tblStyle w:val="GridTable4-Accent5"/>
        <w:tblW w:w="0" w:type="auto"/>
        <w:tblLook w:val="04A0" w:firstRow="1" w:lastRow="0" w:firstColumn="1" w:lastColumn="0" w:noHBand="0" w:noVBand="1"/>
      </w:tblPr>
      <w:tblGrid>
        <w:gridCol w:w="2085"/>
        <w:gridCol w:w="1724"/>
        <w:gridCol w:w="2125"/>
        <w:gridCol w:w="1974"/>
      </w:tblGrid>
      <w:tr w:rsidR="00520EB9" w14:paraId="67F99597" w14:textId="77777777" w:rsidTr="00520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14:paraId="3D8C8D65" w14:textId="77777777" w:rsidR="00520EB9" w:rsidRDefault="00520EB9" w:rsidP="00AD3DED">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Operación</w:t>
            </w:r>
          </w:p>
        </w:tc>
        <w:tc>
          <w:tcPr>
            <w:tcW w:w="1724" w:type="dxa"/>
          </w:tcPr>
          <w:p w14:paraId="54192ABD" w14:textId="77777777" w:rsidR="00520EB9" w:rsidRDefault="00520EB9" w:rsidP="00AD3D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Clase Garantía</w:t>
            </w:r>
          </w:p>
        </w:tc>
        <w:tc>
          <w:tcPr>
            <w:tcW w:w="2125" w:type="dxa"/>
          </w:tcPr>
          <w:p w14:paraId="648986B3" w14:textId="77777777" w:rsidR="00520EB9" w:rsidRDefault="00520EB9" w:rsidP="00AD3D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Tipo Garantía</w:t>
            </w:r>
          </w:p>
        </w:tc>
        <w:tc>
          <w:tcPr>
            <w:tcW w:w="1974" w:type="dxa"/>
          </w:tcPr>
          <w:p w14:paraId="50A86A0F" w14:textId="77777777" w:rsidR="00520EB9" w:rsidRDefault="00520EB9" w:rsidP="00AD3D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ID Garantía</w:t>
            </w:r>
          </w:p>
        </w:tc>
      </w:tr>
      <w:tr w:rsidR="00520EB9" w14:paraId="258A8D3E" w14:textId="77777777" w:rsidTr="00520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14:paraId="1A0C815D" w14:textId="68971D52" w:rsidR="00520EB9" w:rsidRDefault="00520EB9" w:rsidP="00AD3DED">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250-01-02-</w:t>
            </w:r>
            <w:r w:rsidRPr="003650DB">
              <w:rPr>
                <w:rFonts w:ascii="Arial" w:hAnsi="Arial" w:cs="Arial"/>
                <w:color w:val="000000"/>
                <w:sz w:val="20"/>
                <w:szCs w:val="20"/>
                <w:lang w:val="es-CR"/>
              </w:rPr>
              <w:t>5768477</w:t>
            </w:r>
          </w:p>
        </w:tc>
        <w:tc>
          <w:tcPr>
            <w:tcW w:w="1724" w:type="dxa"/>
          </w:tcPr>
          <w:p w14:paraId="6CCB7B77" w14:textId="77777777" w:rsidR="00520EB9"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20</w:t>
            </w:r>
          </w:p>
        </w:tc>
        <w:tc>
          <w:tcPr>
            <w:tcW w:w="2125" w:type="dxa"/>
          </w:tcPr>
          <w:p w14:paraId="554C644A" w14:textId="77777777" w:rsidR="00520EB9"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Aval y Fideicomiso</w:t>
            </w:r>
          </w:p>
        </w:tc>
        <w:tc>
          <w:tcPr>
            <w:tcW w:w="1974" w:type="dxa"/>
          </w:tcPr>
          <w:p w14:paraId="75842B49" w14:textId="77777777" w:rsidR="009514C1"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sidRPr="008642BD">
              <w:rPr>
                <w:rFonts w:ascii="Arial" w:hAnsi="Arial" w:cs="Arial"/>
                <w:color w:val="000000"/>
                <w:sz w:val="20"/>
                <w:szCs w:val="20"/>
                <w:lang w:val="es-CR"/>
              </w:rPr>
              <w:t>5588</w:t>
            </w:r>
          </w:p>
          <w:p w14:paraId="56B9E259" w14:textId="6A7D9471" w:rsidR="00520EB9"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w:t>
            </w:r>
          </w:p>
          <w:p w14:paraId="7949F6B6" w14:textId="12584F50" w:rsidR="00520EB9"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sidRPr="00520EB9">
              <w:rPr>
                <w:rFonts w:ascii="Arial" w:hAnsi="Arial" w:cs="Arial"/>
                <w:color w:val="000000"/>
                <w:sz w:val="20"/>
                <w:szCs w:val="20"/>
                <w:lang w:val="es-CR"/>
              </w:rPr>
              <w:t>BCR04012016031</w:t>
            </w:r>
          </w:p>
        </w:tc>
      </w:tr>
    </w:tbl>
    <w:p w14:paraId="4F59575E" w14:textId="342D45D4" w:rsidR="00921D1C" w:rsidRDefault="00921D1C" w:rsidP="00921D1C">
      <w:pPr>
        <w:spacing w:after="0" w:line="240" w:lineRule="auto"/>
        <w:jc w:val="both"/>
        <w:rPr>
          <w:rFonts w:ascii="Arial" w:hAnsi="Arial" w:cs="Arial"/>
          <w:color w:val="000000"/>
          <w:sz w:val="20"/>
          <w:szCs w:val="20"/>
          <w:lang w:val="es-CR"/>
        </w:rPr>
      </w:pPr>
    </w:p>
    <w:p w14:paraId="317994CE" w14:textId="77777777" w:rsidR="00921D1C" w:rsidRDefault="00921D1C" w:rsidP="00921D1C">
      <w:pPr>
        <w:spacing w:after="0" w:line="240" w:lineRule="auto"/>
        <w:jc w:val="both"/>
        <w:rPr>
          <w:rFonts w:ascii="Arial" w:hAnsi="Arial" w:cs="Arial"/>
          <w:color w:val="000000"/>
          <w:sz w:val="20"/>
          <w:szCs w:val="20"/>
          <w:lang w:val="es-CR"/>
        </w:rPr>
      </w:pPr>
    </w:p>
    <w:p w14:paraId="204E6CA4" w14:textId="77777777" w:rsidR="00921D1C" w:rsidRDefault="00921D1C" w:rsidP="00921D1C">
      <w:pPr>
        <w:spacing w:after="0" w:line="240" w:lineRule="auto"/>
        <w:jc w:val="both"/>
        <w:rPr>
          <w:rFonts w:ascii="Arial" w:hAnsi="Arial" w:cs="Arial"/>
          <w:color w:val="000000"/>
          <w:sz w:val="20"/>
          <w:szCs w:val="20"/>
          <w:lang w:val="es-CR"/>
        </w:rPr>
      </w:pPr>
    </w:p>
    <w:tbl>
      <w:tblPr>
        <w:tblStyle w:val="GridTable4-Accent5"/>
        <w:tblW w:w="0" w:type="auto"/>
        <w:tblLook w:val="04A0" w:firstRow="1" w:lastRow="0" w:firstColumn="1" w:lastColumn="0" w:noHBand="0" w:noVBand="1"/>
      </w:tblPr>
      <w:tblGrid>
        <w:gridCol w:w="1958"/>
        <w:gridCol w:w="1726"/>
        <w:gridCol w:w="2127"/>
        <w:gridCol w:w="1974"/>
      </w:tblGrid>
      <w:tr w:rsidR="00520EB9" w14:paraId="5A9E744A" w14:textId="77777777" w:rsidTr="00520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7BAAA631" w14:textId="77777777" w:rsidR="00520EB9" w:rsidRDefault="00520EB9" w:rsidP="00AD3DED">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Contrato</w:t>
            </w:r>
          </w:p>
        </w:tc>
        <w:tc>
          <w:tcPr>
            <w:tcW w:w="1726" w:type="dxa"/>
          </w:tcPr>
          <w:p w14:paraId="5CB6A51A" w14:textId="77777777" w:rsidR="00520EB9" w:rsidRDefault="00520EB9" w:rsidP="00AD3D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Clase Garantía</w:t>
            </w:r>
          </w:p>
        </w:tc>
        <w:tc>
          <w:tcPr>
            <w:tcW w:w="2127" w:type="dxa"/>
          </w:tcPr>
          <w:p w14:paraId="65E8C7A9" w14:textId="77777777" w:rsidR="00520EB9" w:rsidRDefault="00520EB9" w:rsidP="00AD3D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Tipo Garantía</w:t>
            </w:r>
          </w:p>
        </w:tc>
        <w:tc>
          <w:tcPr>
            <w:tcW w:w="1974" w:type="dxa"/>
          </w:tcPr>
          <w:p w14:paraId="7CF4E913" w14:textId="77777777" w:rsidR="00520EB9" w:rsidRDefault="00520EB9" w:rsidP="00AD3D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ID Garantía</w:t>
            </w:r>
          </w:p>
        </w:tc>
      </w:tr>
      <w:tr w:rsidR="00520EB9" w14:paraId="132198B3" w14:textId="77777777" w:rsidTr="00520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1463C8EF" w14:textId="14C6C577" w:rsidR="00520EB9" w:rsidRDefault="00520EB9" w:rsidP="00AD3DED">
            <w:pPr>
              <w:spacing w:after="0" w:line="240" w:lineRule="auto"/>
              <w:jc w:val="center"/>
              <w:rPr>
                <w:rFonts w:ascii="Arial" w:hAnsi="Arial" w:cs="Arial"/>
                <w:color w:val="000000"/>
                <w:sz w:val="20"/>
                <w:szCs w:val="20"/>
                <w:lang w:val="es-CR"/>
              </w:rPr>
            </w:pPr>
            <w:r>
              <w:rPr>
                <w:rFonts w:ascii="Arial" w:hAnsi="Arial" w:cs="Arial"/>
                <w:color w:val="000000"/>
                <w:sz w:val="20"/>
                <w:szCs w:val="20"/>
                <w:lang w:val="es-CR"/>
              </w:rPr>
              <w:t>947-01-</w:t>
            </w:r>
            <w:r w:rsidRPr="0027745D">
              <w:rPr>
                <w:rFonts w:ascii="Arial" w:hAnsi="Arial" w:cs="Arial"/>
                <w:color w:val="000000"/>
                <w:sz w:val="20"/>
                <w:szCs w:val="20"/>
                <w:lang w:val="es-CR"/>
              </w:rPr>
              <w:t>2401050</w:t>
            </w:r>
          </w:p>
        </w:tc>
        <w:tc>
          <w:tcPr>
            <w:tcW w:w="1726" w:type="dxa"/>
          </w:tcPr>
          <w:p w14:paraId="532043E7" w14:textId="77777777" w:rsidR="00520EB9"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20</w:t>
            </w:r>
          </w:p>
        </w:tc>
        <w:tc>
          <w:tcPr>
            <w:tcW w:w="2127" w:type="dxa"/>
          </w:tcPr>
          <w:p w14:paraId="17D9E5EA" w14:textId="77777777" w:rsidR="00520EB9"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Aval y Fideicomiso</w:t>
            </w:r>
          </w:p>
        </w:tc>
        <w:tc>
          <w:tcPr>
            <w:tcW w:w="1974" w:type="dxa"/>
          </w:tcPr>
          <w:p w14:paraId="697D7420" w14:textId="77777777" w:rsidR="009514C1" w:rsidRDefault="009514C1"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sidRPr="008642BD">
              <w:rPr>
                <w:rFonts w:ascii="Arial" w:hAnsi="Arial" w:cs="Arial"/>
                <w:color w:val="000000"/>
                <w:sz w:val="20"/>
                <w:szCs w:val="20"/>
                <w:lang w:val="es-CR"/>
              </w:rPr>
              <w:t>BCR123</w:t>
            </w:r>
          </w:p>
          <w:p w14:paraId="20218FDE" w14:textId="0CDCD8E7" w:rsidR="00520EB9"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Pr>
                <w:rFonts w:ascii="Arial" w:hAnsi="Arial" w:cs="Arial"/>
                <w:color w:val="000000"/>
                <w:sz w:val="20"/>
                <w:szCs w:val="20"/>
                <w:lang w:val="es-CR"/>
              </w:rPr>
              <w:t>/</w:t>
            </w:r>
          </w:p>
          <w:p w14:paraId="24BA1E1A" w14:textId="68156161" w:rsidR="00520EB9" w:rsidRDefault="00520EB9" w:rsidP="00AD3D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CR"/>
              </w:rPr>
            </w:pPr>
            <w:r w:rsidRPr="00520EB9">
              <w:rPr>
                <w:rFonts w:ascii="Arial" w:hAnsi="Arial" w:cs="Arial"/>
                <w:color w:val="000000"/>
                <w:sz w:val="20"/>
                <w:szCs w:val="20"/>
                <w:lang w:val="es-CR"/>
              </w:rPr>
              <w:t>BCR04012016044</w:t>
            </w:r>
          </w:p>
        </w:tc>
      </w:tr>
    </w:tbl>
    <w:p w14:paraId="0AEBC8EC" w14:textId="42990A12" w:rsidR="00921D1C" w:rsidRDefault="00921D1C" w:rsidP="00921D1C">
      <w:pPr>
        <w:spacing w:after="0" w:line="240" w:lineRule="auto"/>
        <w:jc w:val="both"/>
        <w:rPr>
          <w:rFonts w:ascii="Arial" w:hAnsi="Arial" w:cs="Arial"/>
          <w:color w:val="000000"/>
          <w:sz w:val="20"/>
          <w:szCs w:val="20"/>
          <w:lang w:val="es-CR"/>
        </w:rPr>
      </w:pPr>
    </w:p>
    <w:p w14:paraId="233BEEF2" w14:textId="77777777" w:rsidR="00921D1C" w:rsidRDefault="00921D1C" w:rsidP="001426B0">
      <w:pPr>
        <w:spacing w:after="0" w:line="240" w:lineRule="auto"/>
        <w:jc w:val="both"/>
        <w:rPr>
          <w:rFonts w:ascii="Arial" w:hAnsi="Arial" w:cs="Arial"/>
          <w:color w:val="000000"/>
          <w:sz w:val="20"/>
          <w:szCs w:val="20"/>
          <w:lang w:val="es-CR"/>
        </w:rPr>
      </w:pPr>
    </w:p>
    <w:p w14:paraId="1287BA90" w14:textId="77777777" w:rsidR="00921D1C" w:rsidRDefault="00921D1C" w:rsidP="001426B0">
      <w:pPr>
        <w:spacing w:after="0" w:line="240" w:lineRule="auto"/>
        <w:jc w:val="both"/>
        <w:rPr>
          <w:rFonts w:ascii="Arial" w:hAnsi="Arial" w:cs="Arial"/>
          <w:color w:val="000000"/>
          <w:sz w:val="20"/>
          <w:szCs w:val="20"/>
          <w:lang w:val="es-CR"/>
        </w:rPr>
      </w:pPr>
    </w:p>
    <w:p w14:paraId="7E30DA14" w14:textId="77777777" w:rsidR="001426B0" w:rsidRPr="00B97D0F" w:rsidRDefault="001426B0" w:rsidP="001426B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332B39F0" w14:textId="77777777" w:rsidR="001426B0" w:rsidRDefault="001426B0" w:rsidP="001426B0">
      <w:pPr>
        <w:spacing w:after="0" w:line="240" w:lineRule="auto"/>
        <w:jc w:val="both"/>
        <w:rPr>
          <w:rFonts w:ascii="Arial" w:hAnsi="Arial" w:cs="Arial"/>
          <w:color w:val="000000"/>
          <w:sz w:val="20"/>
          <w:szCs w:val="20"/>
          <w:lang w:val="es-CR"/>
        </w:rPr>
      </w:pPr>
    </w:p>
    <w:p w14:paraId="24CC9B13" w14:textId="4E2B94A2" w:rsidR="009514C1" w:rsidRDefault="009514C1" w:rsidP="001426B0">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presiona el botón “Replicar”</w:t>
      </w:r>
    </w:p>
    <w:p w14:paraId="78F1DE9E" w14:textId="77777777" w:rsidR="009514C1" w:rsidRDefault="009514C1" w:rsidP="001426B0">
      <w:pPr>
        <w:spacing w:after="0" w:line="240" w:lineRule="auto"/>
        <w:jc w:val="both"/>
        <w:rPr>
          <w:rFonts w:ascii="Arial" w:hAnsi="Arial" w:cs="Arial"/>
          <w:color w:val="000000"/>
          <w:sz w:val="20"/>
          <w:szCs w:val="20"/>
          <w:lang w:val="es-CR"/>
        </w:rPr>
      </w:pPr>
    </w:p>
    <w:p w14:paraId="71F65672" w14:textId="0AFAB18C" w:rsidR="009514C1" w:rsidRDefault="009514C1" w:rsidP="001426B0">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4E79ED8C" wp14:editId="282F4E04">
            <wp:extent cx="5943600" cy="4546600"/>
            <wp:effectExtent l="0" t="0" r="0" b="635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46600"/>
                    </a:xfrm>
                    <a:prstGeom prst="rect">
                      <a:avLst/>
                    </a:prstGeom>
                  </pic:spPr>
                </pic:pic>
              </a:graphicData>
            </a:graphic>
          </wp:inline>
        </w:drawing>
      </w:r>
    </w:p>
    <w:p w14:paraId="5865E63E" w14:textId="77777777" w:rsidR="009514C1" w:rsidRDefault="009514C1" w:rsidP="001426B0">
      <w:pPr>
        <w:spacing w:after="0" w:line="240" w:lineRule="auto"/>
        <w:jc w:val="both"/>
        <w:rPr>
          <w:rFonts w:ascii="Arial" w:hAnsi="Arial" w:cs="Arial"/>
          <w:color w:val="000000"/>
          <w:sz w:val="20"/>
          <w:szCs w:val="20"/>
          <w:lang w:val="es-CR"/>
        </w:rPr>
      </w:pPr>
    </w:p>
    <w:p w14:paraId="157975BE" w14:textId="19E8D2A9" w:rsidR="009514C1" w:rsidRDefault="009514C1" w:rsidP="001426B0">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13E6519F" wp14:editId="3F8E7799">
            <wp:extent cx="5943600" cy="4546600"/>
            <wp:effectExtent l="0" t="0" r="0" b="635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46600"/>
                    </a:xfrm>
                    <a:prstGeom prst="rect">
                      <a:avLst/>
                    </a:prstGeom>
                  </pic:spPr>
                </pic:pic>
              </a:graphicData>
            </a:graphic>
          </wp:inline>
        </w:drawing>
      </w:r>
    </w:p>
    <w:p w14:paraId="6FA6B36A" w14:textId="77777777" w:rsidR="009514C1" w:rsidRDefault="009514C1" w:rsidP="001426B0">
      <w:pPr>
        <w:spacing w:after="0" w:line="240" w:lineRule="auto"/>
        <w:jc w:val="both"/>
        <w:rPr>
          <w:rFonts w:ascii="Arial" w:hAnsi="Arial" w:cs="Arial"/>
          <w:color w:val="000000"/>
          <w:sz w:val="20"/>
          <w:szCs w:val="20"/>
          <w:lang w:val="es-CR"/>
        </w:rPr>
      </w:pPr>
    </w:p>
    <w:p w14:paraId="14FD2F6F" w14:textId="77777777" w:rsidR="000116C3" w:rsidRDefault="000116C3" w:rsidP="000116C3">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 procede a realizar la réplica de las garantías, tras lo cual se comprueba que el resultado esperado se da satisfactoriamente</w:t>
      </w:r>
    </w:p>
    <w:p w14:paraId="501164AE" w14:textId="77777777" w:rsidR="000116C3" w:rsidRDefault="000116C3" w:rsidP="000116C3">
      <w:pPr>
        <w:spacing w:after="0" w:line="240" w:lineRule="auto"/>
        <w:jc w:val="both"/>
        <w:rPr>
          <w:rFonts w:ascii="Arial" w:hAnsi="Arial" w:cs="Arial"/>
          <w:color w:val="000000"/>
          <w:sz w:val="20"/>
          <w:szCs w:val="20"/>
          <w:lang w:val="es-CR"/>
        </w:rPr>
      </w:pPr>
    </w:p>
    <w:p w14:paraId="02FF8E5B" w14:textId="565EE697" w:rsidR="00E717BB" w:rsidRDefault="009514C1" w:rsidP="00E717BB">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11C10BFF" wp14:editId="0C510A42">
            <wp:extent cx="5943600" cy="4546600"/>
            <wp:effectExtent l="0" t="0" r="0" b="635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46600"/>
                    </a:xfrm>
                    <a:prstGeom prst="rect">
                      <a:avLst/>
                    </a:prstGeom>
                  </pic:spPr>
                </pic:pic>
              </a:graphicData>
            </a:graphic>
          </wp:inline>
        </w:drawing>
      </w:r>
    </w:p>
    <w:p w14:paraId="1C0339AE" w14:textId="77777777" w:rsidR="009514C1" w:rsidRDefault="009514C1" w:rsidP="00E717BB">
      <w:pPr>
        <w:spacing w:after="0" w:line="240" w:lineRule="auto"/>
        <w:jc w:val="both"/>
        <w:rPr>
          <w:rFonts w:ascii="Arial" w:hAnsi="Arial" w:cs="Arial"/>
          <w:color w:val="000000"/>
          <w:sz w:val="20"/>
          <w:szCs w:val="20"/>
          <w:lang w:val="es-CR"/>
        </w:rPr>
      </w:pPr>
    </w:p>
    <w:p w14:paraId="42C8886D" w14:textId="67F9026E" w:rsidR="009514C1" w:rsidRDefault="009514C1" w:rsidP="00E717BB">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56DF3111" wp14:editId="62E137E5">
            <wp:extent cx="5943600" cy="4546600"/>
            <wp:effectExtent l="0" t="0" r="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6600"/>
                    </a:xfrm>
                    <a:prstGeom prst="rect">
                      <a:avLst/>
                    </a:prstGeom>
                  </pic:spPr>
                </pic:pic>
              </a:graphicData>
            </a:graphic>
          </wp:inline>
        </w:drawing>
      </w:r>
    </w:p>
    <w:p w14:paraId="752A2C3F" w14:textId="77777777" w:rsidR="009514C1" w:rsidRDefault="009514C1" w:rsidP="00E717BB">
      <w:pPr>
        <w:spacing w:after="0" w:line="240" w:lineRule="auto"/>
        <w:jc w:val="both"/>
        <w:rPr>
          <w:rFonts w:ascii="Arial" w:hAnsi="Arial" w:cs="Arial"/>
          <w:color w:val="000000"/>
          <w:sz w:val="20"/>
          <w:szCs w:val="20"/>
          <w:lang w:val="es-CR"/>
        </w:rPr>
      </w:pPr>
    </w:p>
    <w:p w14:paraId="5679B09E" w14:textId="17FCC28F" w:rsidR="009514C1" w:rsidRDefault="009514C1" w:rsidP="00E717BB">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56C0AD8E" wp14:editId="1247A523">
            <wp:extent cx="5943600" cy="4546600"/>
            <wp:effectExtent l="0" t="0" r="0" b="635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46600"/>
                    </a:xfrm>
                    <a:prstGeom prst="rect">
                      <a:avLst/>
                    </a:prstGeom>
                  </pic:spPr>
                </pic:pic>
              </a:graphicData>
            </a:graphic>
          </wp:inline>
        </w:drawing>
      </w:r>
    </w:p>
    <w:p w14:paraId="6196E403" w14:textId="77777777" w:rsidR="009514C1" w:rsidRDefault="009514C1" w:rsidP="00E717BB">
      <w:pPr>
        <w:spacing w:after="0" w:line="240" w:lineRule="auto"/>
        <w:jc w:val="both"/>
        <w:rPr>
          <w:rFonts w:ascii="Arial" w:hAnsi="Arial" w:cs="Arial"/>
          <w:color w:val="000000"/>
          <w:sz w:val="20"/>
          <w:szCs w:val="20"/>
          <w:lang w:val="es-CR"/>
        </w:rPr>
      </w:pPr>
    </w:p>
    <w:p w14:paraId="6175C1C2" w14:textId="7DC4B0C0" w:rsidR="009514C1" w:rsidRDefault="009514C1" w:rsidP="00E717BB">
      <w:pPr>
        <w:spacing w:after="0" w:line="240" w:lineRule="auto"/>
        <w:jc w:val="both"/>
        <w:rPr>
          <w:rFonts w:ascii="Arial" w:hAnsi="Arial" w:cs="Arial"/>
          <w:color w:val="000000"/>
          <w:sz w:val="20"/>
          <w:szCs w:val="20"/>
          <w:lang w:val="es-CR"/>
        </w:rPr>
      </w:pPr>
      <w:r>
        <w:rPr>
          <w:noProof/>
          <w:lang w:val="es-CR" w:eastAsia="es-CR"/>
        </w:rPr>
        <w:lastRenderedPageBreak/>
        <w:drawing>
          <wp:inline distT="0" distB="0" distL="0" distR="0" wp14:anchorId="7DBDB307" wp14:editId="20B38146">
            <wp:extent cx="5943600" cy="4546600"/>
            <wp:effectExtent l="0" t="0" r="0" b="635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46600"/>
                    </a:xfrm>
                    <a:prstGeom prst="rect">
                      <a:avLst/>
                    </a:prstGeom>
                  </pic:spPr>
                </pic:pic>
              </a:graphicData>
            </a:graphic>
          </wp:inline>
        </w:drawing>
      </w:r>
    </w:p>
    <w:p w14:paraId="2104EFE9" w14:textId="554413E4" w:rsidR="00E717BB" w:rsidRDefault="00E717BB" w:rsidP="00E717BB">
      <w:pPr>
        <w:rPr>
          <w:lang w:val="es-CR"/>
        </w:rPr>
      </w:pPr>
    </w:p>
    <w:p w14:paraId="55746FA0" w14:textId="77777777" w:rsidR="00E717BB" w:rsidRDefault="00E717BB" w:rsidP="00E717BB">
      <w:pPr>
        <w:rPr>
          <w:lang w:val="es-CR"/>
        </w:rPr>
      </w:pPr>
    </w:p>
    <w:p w14:paraId="6F4259DB" w14:textId="77777777" w:rsidR="001426B0" w:rsidRPr="00B97D0F" w:rsidRDefault="001426B0" w:rsidP="001426B0">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5F7E0A5D" w14:textId="7FBEB3FB" w:rsidR="001426B0" w:rsidRDefault="00830663" w:rsidP="001426B0">
      <w:pPr>
        <w:spacing w:after="0" w:line="240" w:lineRule="auto"/>
        <w:jc w:val="both"/>
        <w:rPr>
          <w:rFonts w:ascii="Arial" w:hAnsi="Arial" w:cs="Arial"/>
          <w:sz w:val="20"/>
          <w:szCs w:val="24"/>
          <w:lang w:val="es-ES"/>
        </w:rPr>
      </w:pPr>
      <w:r>
        <w:rPr>
          <w:rFonts w:ascii="Arial" w:hAnsi="Arial" w:cs="Arial"/>
          <w:sz w:val="20"/>
          <w:szCs w:val="24"/>
          <w:lang w:val="es-ES"/>
        </w:rPr>
        <w:t>Debido a una situación presentada en el SICC (a la fecha se encuentra en proceso de análisis) aquellas identificaciones de la garantía cuya cantidad de dígitos sea igual a 11 se les tiene que agregar un “0” (cero) a la derecha al momento de replicar la información (según correo enviad</w:t>
      </w:r>
      <w:r w:rsidR="00703693">
        <w:rPr>
          <w:rFonts w:ascii="Arial" w:hAnsi="Arial" w:cs="Arial"/>
          <w:sz w:val="20"/>
          <w:szCs w:val="24"/>
          <w:lang w:val="es-ES"/>
        </w:rPr>
        <w:t>o por los usuarios expertos el 30/06/2016</w:t>
      </w:r>
      <w:r>
        <w:rPr>
          <w:rFonts w:ascii="Arial" w:hAnsi="Arial" w:cs="Arial"/>
          <w:sz w:val="20"/>
          <w:szCs w:val="24"/>
          <w:lang w:val="es-ES"/>
        </w:rPr>
        <w:t>), por este motivo</w:t>
      </w:r>
      <w:r w:rsidR="00703693">
        <w:rPr>
          <w:rFonts w:ascii="Arial" w:hAnsi="Arial" w:cs="Arial"/>
          <w:sz w:val="20"/>
          <w:szCs w:val="24"/>
          <w:lang w:val="es-ES"/>
        </w:rPr>
        <w:t xml:space="preserve"> es que en algunos casos la identificación de la garantía no concuerda entre los dos sistemas. Esta situación aplica tanto para avales como para fideicomisos.</w:t>
      </w:r>
    </w:p>
    <w:p w14:paraId="01606988" w14:textId="77777777" w:rsidR="001426B0" w:rsidRPr="00B97D0F" w:rsidRDefault="001426B0" w:rsidP="001426B0">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426B0" w:rsidRPr="00597773" w14:paraId="1779CA48" w14:textId="77777777" w:rsidTr="003650DB">
        <w:tc>
          <w:tcPr>
            <w:tcW w:w="2830" w:type="dxa"/>
            <w:shd w:val="clear" w:color="auto" w:fill="000099"/>
            <w:vAlign w:val="center"/>
          </w:tcPr>
          <w:p w14:paraId="6ABD2E6A" w14:textId="77777777" w:rsidR="001426B0" w:rsidRPr="00597773" w:rsidRDefault="001426B0" w:rsidP="003650D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76AA988F" w14:textId="77777777" w:rsidR="001426B0" w:rsidRPr="00597773" w:rsidRDefault="001426B0" w:rsidP="003650D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09AB9B84" w14:textId="77777777" w:rsidR="001426B0" w:rsidRPr="00597773" w:rsidRDefault="001426B0" w:rsidP="003650DB">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426B0" w:rsidRPr="00597773" w14:paraId="12B325C5" w14:textId="77777777" w:rsidTr="003650DB">
        <w:tc>
          <w:tcPr>
            <w:tcW w:w="2830" w:type="dxa"/>
            <w:tcBorders>
              <w:bottom w:val="single" w:sz="4" w:space="0" w:color="auto"/>
            </w:tcBorders>
            <w:shd w:val="clear" w:color="auto" w:fill="auto"/>
            <w:vAlign w:val="center"/>
          </w:tcPr>
          <w:p w14:paraId="3651EFE4" w14:textId="6F0813D2" w:rsidR="001426B0" w:rsidRPr="00597773" w:rsidRDefault="009514C1" w:rsidP="009514C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10</w:t>
            </w:r>
            <w:r w:rsidR="00AD3DED">
              <w:rPr>
                <w:rFonts w:ascii="Arial" w:eastAsia="Times New Roman" w:hAnsi="Arial" w:cs="Arial"/>
                <w:sz w:val="20"/>
                <w:szCs w:val="20"/>
                <w:lang w:val="es-ES" w:eastAsia="es-ES"/>
              </w:rPr>
              <w:t>/0</w:t>
            </w:r>
            <w:r>
              <w:rPr>
                <w:rFonts w:ascii="Arial" w:eastAsia="Times New Roman" w:hAnsi="Arial" w:cs="Arial"/>
                <w:sz w:val="20"/>
                <w:szCs w:val="20"/>
                <w:lang w:val="es-ES" w:eastAsia="es-ES"/>
              </w:rPr>
              <w:t>8</w:t>
            </w:r>
            <w:r w:rsidR="00AD3DED">
              <w:rPr>
                <w:rFonts w:ascii="Arial" w:eastAsia="Times New Roman" w:hAnsi="Arial" w:cs="Arial"/>
                <w:sz w:val="20"/>
                <w:szCs w:val="20"/>
                <w:lang w:val="es-ES" w:eastAsia="es-ES"/>
              </w:rPr>
              <w:t>/2016</w:t>
            </w:r>
          </w:p>
        </w:tc>
        <w:tc>
          <w:tcPr>
            <w:tcW w:w="2585" w:type="dxa"/>
            <w:tcBorders>
              <w:bottom w:val="single" w:sz="4" w:space="0" w:color="auto"/>
            </w:tcBorders>
            <w:shd w:val="clear" w:color="auto" w:fill="auto"/>
            <w:vAlign w:val="center"/>
          </w:tcPr>
          <w:p w14:paraId="006CDF77" w14:textId="5AF43CB3" w:rsidR="001426B0" w:rsidRPr="00597773" w:rsidRDefault="00EA2F5F" w:rsidP="003650D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 xml:space="preserve">Arnoldo </w:t>
            </w:r>
            <w:proofErr w:type="spellStart"/>
            <w:r>
              <w:rPr>
                <w:rFonts w:ascii="Arial" w:eastAsia="Times New Roman" w:hAnsi="Arial" w:cs="Arial"/>
                <w:sz w:val="20"/>
                <w:szCs w:val="20"/>
                <w:lang w:val="es-ES" w:eastAsia="es-ES"/>
              </w:rPr>
              <w:t>Martinelli</w:t>
            </w:r>
            <w:proofErr w:type="spellEnd"/>
            <w:r>
              <w:rPr>
                <w:rFonts w:ascii="Arial" w:eastAsia="Times New Roman" w:hAnsi="Arial" w:cs="Arial"/>
                <w:sz w:val="20"/>
                <w:szCs w:val="20"/>
                <w:lang w:val="es-ES" w:eastAsia="es-ES"/>
              </w:rPr>
              <w:t xml:space="preserve"> M.</w:t>
            </w:r>
          </w:p>
        </w:tc>
        <w:tc>
          <w:tcPr>
            <w:tcW w:w="3935" w:type="dxa"/>
            <w:tcBorders>
              <w:bottom w:val="single" w:sz="4" w:space="0" w:color="auto"/>
            </w:tcBorders>
            <w:shd w:val="clear" w:color="auto" w:fill="auto"/>
          </w:tcPr>
          <w:p w14:paraId="6BC57F57" w14:textId="77777777" w:rsidR="001426B0" w:rsidRPr="00597773" w:rsidRDefault="001426B0" w:rsidP="003650DB">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426B0" w:rsidRPr="00597773" w14:paraId="752E672D" w14:textId="77777777" w:rsidTr="003650DB">
        <w:tc>
          <w:tcPr>
            <w:tcW w:w="5415" w:type="dxa"/>
            <w:gridSpan w:val="2"/>
            <w:shd w:val="clear" w:color="auto" w:fill="000099"/>
            <w:vAlign w:val="center"/>
          </w:tcPr>
          <w:p w14:paraId="7DBCAAA3" w14:textId="77777777" w:rsidR="001426B0" w:rsidRPr="00597773" w:rsidRDefault="001426B0" w:rsidP="003650D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9EB38A2" w14:textId="77777777" w:rsidR="001426B0" w:rsidRPr="00597773" w:rsidRDefault="001426B0" w:rsidP="003650D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FE87DC9" w14:textId="77777777" w:rsidR="001426B0" w:rsidRPr="00597773" w:rsidRDefault="001426B0" w:rsidP="003650DB">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426B0" w:rsidRPr="00597773" w14:paraId="3A3F3EDB" w14:textId="77777777" w:rsidTr="003650DB">
        <w:tc>
          <w:tcPr>
            <w:tcW w:w="5415" w:type="dxa"/>
            <w:gridSpan w:val="2"/>
            <w:shd w:val="clear" w:color="auto" w:fill="auto"/>
          </w:tcPr>
          <w:p w14:paraId="10391D6A"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7A2A2CEB"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3F0A232A"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02F3DC67"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605AFC3C"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1D8B7912"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0AB067E8"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8EE3E2"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00C91C36"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3E4C058E"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57DEC70"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4AE42714"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2DBC126B" w14:textId="77777777" w:rsidR="001426B0" w:rsidRPr="00597773" w:rsidRDefault="001426B0" w:rsidP="003650DB">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231B58C8"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6B29B630" w14:textId="77777777" w:rsidR="001426B0" w:rsidRPr="00597773" w:rsidRDefault="001426B0" w:rsidP="003650DB">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275B354C" w14:textId="77777777" w:rsidR="001426B0" w:rsidRDefault="001426B0" w:rsidP="001426B0">
      <w:pPr>
        <w:spacing w:after="0" w:line="240" w:lineRule="auto"/>
        <w:rPr>
          <w:rFonts w:ascii="Arial" w:eastAsia="Times New Roman" w:hAnsi="Arial" w:cs="Arial"/>
          <w:color w:val="A6A6A6"/>
          <w:sz w:val="20"/>
          <w:szCs w:val="20"/>
          <w:lang w:val="es-ES" w:eastAsia="es-ES"/>
        </w:rPr>
      </w:pPr>
    </w:p>
    <w:p w14:paraId="45324AF8" w14:textId="77777777" w:rsidR="007C6AD3" w:rsidRDefault="007C6AD3" w:rsidP="008F7593">
      <w:pPr>
        <w:spacing w:after="0" w:line="240" w:lineRule="auto"/>
        <w:rPr>
          <w:rFonts w:ascii="Arial" w:eastAsia="Times New Roman" w:hAnsi="Arial" w:cs="Arial"/>
          <w:color w:val="A6A6A6"/>
          <w:sz w:val="20"/>
          <w:szCs w:val="20"/>
          <w:lang w:val="es-ES" w:eastAsia="es-ES"/>
        </w:rPr>
      </w:pPr>
    </w:p>
    <w:p w14:paraId="3572DB5E" w14:textId="77777777" w:rsidR="007C6AD3" w:rsidRDefault="007C6AD3" w:rsidP="008F7593">
      <w:pPr>
        <w:spacing w:after="0" w:line="240" w:lineRule="auto"/>
        <w:rPr>
          <w:rFonts w:ascii="Arial" w:eastAsia="Times New Roman" w:hAnsi="Arial" w:cs="Arial"/>
          <w:color w:val="A6A6A6"/>
          <w:sz w:val="20"/>
          <w:szCs w:val="20"/>
          <w:lang w:val="es-ES" w:eastAsia="es-ES"/>
        </w:rPr>
      </w:pPr>
    </w:p>
    <w:bookmarkEnd w:id="89"/>
    <w:bookmarkEnd w:id="90"/>
    <w:bookmarkEnd w:id="91"/>
    <w:bookmarkEnd w:id="92"/>
    <w:p w14:paraId="6F5802AB" w14:textId="77777777" w:rsidR="00BA3B00" w:rsidRDefault="00BA3B00" w:rsidP="00BA3B00">
      <w:pPr>
        <w:spacing w:after="0" w:line="240" w:lineRule="auto"/>
        <w:rPr>
          <w:rFonts w:ascii="Arial" w:eastAsia="Times New Roman" w:hAnsi="Arial" w:cs="Arial"/>
          <w:color w:val="A6A6A6"/>
          <w:sz w:val="20"/>
          <w:szCs w:val="20"/>
          <w:lang w:val="es-ES" w:eastAsia="es-ES"/>
        </w:rPr>
      </w:pPr>
    </w:p>
    <w:p w14:paraId="1E6B5B60" w14:textId="77777777" w:rsidR="00BA3B00" w:rsidRDefault="00BA3B00" w:rsidP="00BA3B00">
      <w:pPr>
        <w:spacing w:after="0" w:line="240" w:lineRule="auto"/>
        <w:rPr>
          <w:rFonts w:ascii="Arial" w:eastAsia="Times New Roman" w:hAnsi="Arial" w:cs="Arial"/>
          <w:color w:val="A6A6A6"/>
          <w:sz w:val="20"/>
          <w:szCs w:val="20"/>
          <w:lang w:val="es-ES" w:eastAsia="es-ES"/>
        </w:rPr>
      </w:pPr>
    </w:p>
    <w:p w14:paraId="179D3217" w14:textId="77777777" w:rsidR="00BA3B00" w:rsidRDefault="00BA3B00" w:rsidP="00BA3B00">
      <w:pPr>
        <w:spacing w:after="0" w:line="240" w:lineRule="auto"/>
        <w:rPr>
          <w:rFonts w:ascii="Arial" w:eastAsia="Times New Roman" w:hAnsi="Arial" w:cs="Arial"/>
          <w:color w:val="A6A6A6"/>
          <w:sz w:val="20"/>
          <w:szCs w:val="20"/>
          <w:lang w:val="es-ES" w:eastAsia="es-ES"/>
        </w:rPr>
      </w:pPr>
    </w:p>
    <w:p w14:paraId="4FD26617" w14:textId="77777777" w:rsidR="00BA3B00" w:rsidRDefault="00BA3B00" w:rsidP="008F7593">
      <w:pPr>
        <w:spacing w:after="0" w:line="240" w:lineRule="auto"/>
        <w:rPr>
          <w:rFonts w:ascii="Arial" w:eastAsia="Times New Roman" w:hAnsi="Arial" w:cs="Arial"/>
          <w:color w:val="A6A6A6"/>
          <w:sz w:val="20"/>
          <w:szCs w:val="20"/>
          <w:lang w:val="es-ES" w:eastAsia="es-ES"/>
        </w:rPr>
      </w:pPr>
    </w:p>
    <w:sectPr w:rsidR="00BA3B00" w:rsidSect="00564E0E">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89E03" w14:textId="77777777" w:rsidR="00F95C04" w:rsidRDefault="00F95C04" w:rsidP="00EE6ECF">
      <w:pPr>
        <w:spacing w:after="0" w:line="240" w:lineRule="auto"/>
      </w:pPr>
      <w:r>
        <w:separator/>
      </w:r>
    </w:p>
  </w:endnote>
  <w:endnote w:type="continuationSeparator" w:id="0">
    <w:p w14:paraId="7DAB306B" w14:textId="77777777" w:rsidR="00F95C04" w:rsidRDefault="00F95C04"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77A0D" w14:textId="77777777" w:rsidR="00626D49" w:rsidRPr="00E0607D" w:rsidRDefault="00626D49" w:rsidP="00E0607D">
    <w:pPr>
      <w:pStyle w:val="Footer"/>
      <w:jc w:val="right"/>
      <w:rPr>
        <w:rFonts w:ascii="Arial" w:hAnsi="Arial" w:cs="Arial"/>
        <w:lang w:val="es-CR"/>
      </w:rPr>
    </w:pPr>
    <w:r w:rsidRPr="00E0607D">
      <w:rPr>
        <w:rFonts w:ascii="Arial" w:hAnsi="Arial" w:cs="Arial"/>
        <w:lang w:val="es-CR"/>
      </w:rPr>
      <w:t>Ref</w:t>
    </w:r>
    <w:proofErr w:type="gramStart"/>
    <w:r w:rsidRPr="00E0607D">
      <w:rPr>
        <w:rFonts w:ascii="Arial" w:hAnsi="Arial" w:cs="Arial"/>
        <w:lang w:val="es-CR"/>
      </w:rPr>
      <w:t>:75</w:t>
    </w:r>
    <w:proofErr w:type="gramEnd"/>
    <w:r w:rsidRPr="00E0607D">
      <w:rPr>
        <w:rFonts w:ascii="Arial" w:hAnsi="Arial" w:cs="Arial"/>
        <w:lang w:val="es-CR"/>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392CB" w14:textId="77777777" w:rsidR="00F95C04" w:rsidRDefault="00F95C04" w:rsidP="00EE6ECF">
      <w:pPr>
        <w:spacing w:after="0" w:line="240" w:lineRule="auto"/>
      </w:pPr>
      <w:r>
        <w:separator/>
      </w:r>
    </w:p>
  </w:footnote>
  <w:footnote w:type="continuationSeparator" w:id="0">
    <w:p w14:paraId="23B3521B" w14:textId="77777777" w:rsidR="00F95C04" w:rsidRDefault="00F95C04"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959"/>
      <w:gridCol w:w="1620"/>
      <w:gridCol w:w="1260"/>
    </w:tblGrid>
    <w:tr w:rsidR="00626D49" w:rsidRPr="003A22EB" w14:paraId="2A2EA294" w14:textId="77777777">
      <w:trPr>
        <w:trHeight w:val="340"/>
      </w:trPr>
      <w:tc>
        <w:tcPr>
          <w:tcW w:w="1809" w:type="dxa"/>
          <w:vMerge w:val="restart"/>
          <w:vAlign w:val="center"/>
        </w:tcPr>
        <w:p w14:paraId="12E0F154" w14:textId="77777777" w:rsidR="00626D49" w:rsidRPr="003A22EB" w:rsidRDefault="00626D49" w:rsidP="00310516">
          <w:pPr>
            <w:spacing w:after="0"/>
            <w:jc w:val="center"/>
            <w:rPr>
              <w:sz w:val="12"/>
              <w:szCs w:val="12"/>
            </w:rPr>
          </w:pPr>
          <w:r w:rsidRPr="003A22EB">
            <w:rPr>
              <w:noProof/>
              <w:sz w:val="12"/>
              <w:szCs w:val="12"/>
              <w:lang w:val="es-CR" w:eastAsia="es-CR"/>
            </w:rPr>
            <w:drawing>
              <wp:inline distT="0" distB="0" distL="0" distR="0" wp14:anchorId="13C9C5C0" wp14:editId="3EB40787">
                <wp:extent cx="933450" cy="4762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959" w:type="dxa"/>
          <w:vMerge w:val="restart"/>
          <w:vAlign w:val="center"/>
        </w:tcPr>
        <w:p w14:paraId="5A96E740" w14:textId="77777777" w:rsidR="00626D49" w:rsidRPr="005B334D" w:rsidRDefault="00626D49" w:rsidP="00B97D0F">
          <w:pPr>
            <w:spacing w:after="0" w:line="240" w:lineRule="exact"/>
            <w:jc w:val="center"/>
            <w:rPr>
              <w:rFonts w:ascii="Arial" w:hAnsi="Arial" w:cs="Arial"/>
              <w:b/>
              <w:sz w:val="20"/>
              <w:szCs w:val="20"/>
            </w:rPr>
          </w:pPr>
          <w:r>
            <w:rPr>
              <w:rFonts w:ascii="Arial" w:hAnsi="Arial" w:cs="Arial"/>
              <w:b/>
              <w:sz w:val="20"/>
              <w:szCs w:val="20"/>
            </w:rPr>
            <w:t>AI2 Evidencias de pruebas técnicas</w:t>
          </w:r>
        </w:p>
      </w:tc>
      <w:tc>
        <w:tcPr>
          <w:tcW w:w="2880" w:type="dxa"/>
          <w:gridSpan w:val="2"/>
          <w:vAlign w:val="center"/>
        </w:tcPr>
        <w:p w14:paraId="6A3263E1" w14:textId="77777777" w:rsidR="00626D49" w:rsidRPr="003A22EB" w:rsidRDefault="00626D49" w:rsidP="00464935">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294-OD</w:t>
          </w:r>
        </w:p>
      </w:tc>
    </w:tr>
    <w:tr w:rsidR="00626D49" w:rsidRPr="003A22EB" w14:paraId="21F1C6B5" w14:textId="77777777">
      <w:trPr>
        <w:trHeight w:val="340"/>
      </w:trPr>
      <w:tc>
        <w:tcPr>
          <w:tcW w:w="1809" w:type="dxa"/>
          <w:vMerge/>
        </w:tcPr>
        <w:p w14:paraId="5A1FDA8F" w14:textId="77777777" w:rsidR="00626D49" w:rsidRPr="003A22EB" w:rsidRDefault="00626D49" w:rsidP="00310516">
          <w:pPr>
            <w:spacing w:after="0"/>
            <w:rPr>
              <w:b/>
              <w:sz w:val="12"/>
              <w:szCs w:val="12"/>
              <w:lang w:val="pt-BR"/>
            </w:rPr>
          </w:pPr>
        </w:p>
      </w:tc>
      <w:tc>
        <w:tcPr>
          <w:tcW w:w="4959" w:type="dxa"/>
          <w:vMerge/>
        </w:tcPr>
        <w:p w14:paraId="13109524" w14:textId="77777777" w:rsidR="00626D49" w:rsidRPr="003A22EB" w:rsidRDefault="00626D49" w:rsidP="00310516">
          <w:pPr>
            <w:spacing w:after="0"/>
            <w:rPr>
              <w:b/>
              <w:sz w:val="12"/>
              <w:szCs w:val="12"/>
              <w:lang w:val="pt-BR"/>
            </w:rPr>
          </w:pPr>
        </w:p>
      </w:tc>
      <w:tc>
        <w:tcPr>
          <w:tcW w:w="1620" w:type="dxa"/>
          <w:vAlign w:val="center"/>
        </w:tcPr>
        <w:p w14:paraId="7E363CD9" w14:textId="4E30D3E0" w:rsidR="00626D49" w:rsidRPr="003A22EB" w:rsidRDefault="00626D49"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9514C1">
            <w:rPr>
              <w:rFonts w:ascii="Arial" w:hAnsi="Arial" w:cs="Arial"/>
              <w:b/>
              <w:noProof/>
              <w:sz w:val="20"/>
              <w:szCs w:val="20"/>
            </w:rPr>
            <w:t>6</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9514C1">
            <w:rPr>
              <w:rFonts w:ascii="Arial" w:hAnsi="Arial" w:cs="Arial"/>
              <w:b/>
              <w:noProof/>
              <w:sz w:val="20"/>
              <w:szCs w:val="20"/>
            </w:rPr>
            <w:t>27</w:t>
          </w:r>
          <w:r w:rsidRPr="003A22EB">
            <w:rPr>
              <w:rFonts w:ascii="Arial" w:hAnsi="Arial" w:cs="Arial"/>
              <w:b/>
              <w:sz w:val="20"/>
              <w:szCs w:val="20"/>
            </w:rPr>
            <w:fldChar w:fldCharType="end"/>
          </w:r>
        </w:p>
      </w:tc>
      <w:tc>
        <w:tcPr>
          <w:tcW w:w="1260" w:type="dxa"/>
          <w:vAlign w:val="center"/>
        </w:tcPr>
        <w:p w14:paraId="01C94892" w14:textId="77777777" w:rsidR="00626D49" w:rsidRPr="003A22EB" w:rsidRDefault="00626D49"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w:t>
          </w:r>
          <w:r w:rsidRPr="003A22EB">
            <w:rPr>
              <w:rFonts w:ascii="Arial" w:hAnsi="Arial" w:cs="Arial"/>
              <w:b/>
              <w:sz w:val="20"/>
              <w:szCs w:val="20"/>
              <w:lang w:val="pt-BR"/>
            </w:rPr>
            <w:t xml:space="preserve"> 1</w:t>
          </w:r>
        </w:p>
      </w:tc>
    </w:tr>
    <w:tr w:rsidR="00626D49" w:rsidRPr="003A22EB" w14:paraId="0FEBB915" w14:textId="77777777">
      <w:trPr>
        <w:trHeight w:val="340"/>
      </w:trPr>
      <w:tc>
        <w:tcPr>
          <w:tcW w:w="1809" w:type="dxa"/>
          <w:vMerge/>
        </w:tcPr>
        <w:p w14:paraId="5360D40A" w14:textId="77777777" w:rsidR="00626D49" w:rsidRPr="003A22EB" w:rsidRDefault="00626D49" w:rsidP="00310516">
          <w:pPr>
            <w:spacing w:after="0"/>
            <w:rPr>
              <w:b/>
              <w:sz w:val="12"/>
              <w:szCs w:val="12"/>
              <w:lang w:val="pt-BR"/>
            </w:rPr>
          </w:pPr>
        </w:p>
      </w:tc>
      <w:tc>
        <w:tcPr>
          <w:tcW w:w="4959" w:type="dxa"/>
          <w:vMerge/>
        </w:tcPr>
        <w:p w14:paraId="44B35CA6" w14:textId="77777777" w:rsidR="00626D49" w:rsidRPr="003A22EB" w:rsidRDefault="00626D49" w:rsidP="00310516">
          <w:pPr>
            <w:spacing w:after="0"/>
            <w:rPr>
              <w:b/>
              <w:sz w:val="12"/>
              <w:szCs w:val="12"/>
              <w:lang w:val="pt-BR"/>
            </w:rPr>
          </w:pPr>
        </w:p>
      </w:tc>
      <w:tc>
        <w:tcPr>
          <w:tcW w:w="2880" w:type="dxa"/>
          <w:gridSpan w:val="2"/>
          <w:vAlign w:val="center"/>
        </w:tcPr>
        <w:p w14:paraId="2FF61E0E" w14:textId="77777777" w:rsidR="00626D49" w:rsidRPr="003A22EB" w:rsidRDefault="00626D49" w:rsidP="00FB54E8">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18-06-2015</w:t>
          </w:r>
        </w:p>
      </w:tc>
    </w:tr>
  </w:tbl>
  <w:p w14:paraId="612824BB" w14:textId="77777777" w:rsidR="00626D49" w:rsidRDefault="00626D49" w:rsidP="00E0607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9320A"/>
    <w:multiLevelType w:val="hybridMultilevel"/>
    <w:tmpl w:val="C6C2851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14954112"/>
    <w:multiLevelType w:val="hybridMultilevel"/>
    <w:tmpl w:val="FD4601EA"/>
    <w:lvl w:ilvl="0" w:tplc="140A0003">
      <w:start w:val="1"/>
      <w:numFmt w:val="bullet"/>
      <w:lvlText w:val="o"/>
      <w:lvlJc w:val="left"/>
      <w:pPr>
        <w:ind w:left="774" w:hanging="360"/>
      </w:pPr>
      <w:rPr>
        <w:rFonts w:ascii="Courier New" w:hAnsi="Courier New" w:cs="Courier New" w:hint="default"/>
      </w:rPr>
    </w:lvl>
    <w:lvl w:ilvl="1" w:tplc="140A0003" w:tentative="1">
      <w:start w:val="1"/>
      <w:numFmt w:val="bullet"/>
      <w:lvlText w:val="o"/>
      <w:lvlJc w:val="left"/>
      <w:pPr>
        <w:ind w:left="1494" w:hanging="360"/>
      </w:pPr>
      <w:rPr>
        <w:rFonts w:ascii="Courier New" w:hAnsi="Courier New" w:cs="Courier New" w:hint="default"/>
      </w:rPr>
    </w:lvl>
    <w:lvl w:ilvl="2" w:tplc="140A0005" w:tentative="1">
      <w:start w:val="1"/>
      <w:numFmt w:val="bullet"/>
      <w:lvlText w:val=""/>
      <w:lvlJc w:val="left"/>
      <w:pPr>
        <w:ind w:left="2214" w:hanging="360"/>
      </w:pPr>
      <w:rPr>
        <w:rFonts w:ascii="Wingdings" w:hAnsi="Wingdings" w:hint="default"/>
      </w:rPr>
    </w:lvl>
    <w:lvl w:ilvl="3" w:tplc="140A0001" w:tentative="1">
      <w:start w:val="1"/>
      <w:numFmt w:val="bullet"/>
      <w:lvlText w:val=""/>
      <w:lvlJc w:val="left"/>
      <w:pPr>
        <w:ind w:left="2934" w:hanging="360"/>
      </w:pPr>
      <w:rPr>
        <w:rFonts w:ascii="Symbol" w:hAnsi="Symbol" w:hint="default"/>
      </w:rPr>
    </w:lvl>
    <w:lvl w:ilvl="4" w:tplc="140A0003" w:tentative="1">
      <w:start w:val="1"/>
      <w:numFmt w:val="bullet"/>
      <w:lvlText w:val="o"/>
      <w:lvlJc w:val="left"/>
      <w:pPr>
        <w:ind w:left="3654" w:hanging="360"/>
      </w:pPr>
      <w:rPr>
        <w:rFonts w:ascii="Courier New" w:hAnsi="Courier New" w:cs="Courier New" w:hint="default"/>
      </w:rPr>
    </w:lvl>
    <w:lvl w:ilvl="5" w:tplc="140A0005" w:tentative="1">
      <w:start w:val="1"/>
      <w:numFmt w:val="bullet"/>
      <w:lvlText w:val=""/>
      <w:lvlJc w:val="left"/>
      <w:pPr>
        <w:ind w:left="4374" w:hanging="360"/>
      </w:pPr>
      <w:rPr>
        <w:rFonts w:ascii="Wingdings" w:hAnsi="Wingdings" w:hint="default"/>
      </w:rPr>
    </w:lvl>
    <w:lvl w:ilvl="6" w:tplc="140A0001" w:tentative="1">
      <w:start w:val="1"/>
      <w:numFmt w:val="bullet"/>
      <w:lvlText w:val=""/>
      <w:lvlJc w:val="left"/>
      <w:pPr>
        <w:ind w:left="5094" w:hanging="360"/>
      </w:pPr>
      <w:rPr>
        <w:rFonts w:ascii="Symbol" w:hAnsi="Symbol" w:hint="default"/>
      </w:rPr>
    </w:lvl>
    <w:lvl w:ilvl="7" w:tplc="140A0003" w:tentative="1">
      <w:start w:val="1"/>
      <w:numFmt w:val="bullet"/>
      <w:lvlText w:val="o"/>
      <w:lvlJc w:val="left"/>
      <w:pPr>
        <w:ind w:left="5814" w:hanging="360"/>
      </w:pPr>
      <w:rPr>
        <w:rFonts w:ascii="Courier New" w:hAnsi="Courier New" w:cs="Courier New" w:hint="default"/>
      </w:rPr>
    </w:lvl>
    <w:lvl w:ilvl="8" w:tplc="140A0005" w:tentative="1">
      <w:start w:val="1"/>
      <w:numFmt w:val="bullet"/>
      <w:lvlText w:val=""/>
      <w:lvlJc w:val="left"/>
      <w:pPr>
        <w:ind w:left="6534" w:hanging="360"/>
      </w:pPr>
      <w:rPr>
        <w:rFonts w:ascii="Wingdings" w:hAnsi="Wingdings" w:hint="default"/>
      </w:rPr>
    </w:lvl>
  </w:abstractNum>
  <w:abstractNum w:abstractNumId="2" w15:restartNumberingAfterBreak="0">
    <w:nsid w:val="16822D9C"/>
    <w:multiLevelType w:val="hybridMultilevel"/>
    <w:tmpl w:val="F370C1F6"/>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9185A8A"/>
    <w:multiLevelType w:val="hybridMultilevel"/>
    <w:tmpl w:val="30DAA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25F14CD3"/>
    <w:multiLevelType w:val="hybridMultilevel"/>
    <w:tmpl w:val="0A7A3A2E"/>
    <w:lvl w:ilvl="0" w:tplc="140A0003">
      <w:start w:val="1"/>
      <w:numFmt w:val="bullet"/>
      <w:lvlText w:val="o"/>
      <w:lvlJc w:val="left"/>
      <w:pPr>
        <w:ind w:left="774" w:hanging="360"/>
      </w:pPr>
      <w:rPr>
        <w:rFonts w:ascii="Courier New" w:hAnsi="Courier New" w:cs="Courier New" w:hint="default"/>
      </w:rPr>
    </w:lvl>
    <w:lvl w:ilvl="1" w:tplc="140A0003" w:tentative="1">
      <w:start w:val="1"/>
      <w:numFmt w:val="bullet"/>
      <w:lvlText w:val="o"/>
      <w:lvlJc w:val="left"/>
      <w:pPr>
        <w:ind w:left="1494" w:hanging="360"/>
      </w:pPr>
      <w:rPr>
        <w:rFonts w:ascii="Courier New" w:hAnsi="Courier New" w:cs="Courier New" w:hint="default"/>
      </w:rPr>
    </w:lvl>
    <w:lvl w:ilvl="2" w:tplc="140A0005" w:tentative="1">
      <w:start w:val="1"/>
      <w:numFmt w:val="bullet"/>
      <w:lvlText w:val=""/>
      <w:lvlJc w:val="left"/>
      <w:pPr>
        <w:ind w:left="2214" w:hanging="360"/>
      </w:pPr>
      <w:rPr>
        <w:rFonts w:ascii="Wingdings" w:hAnsi="Wingdings" w:hint="default"/>
      </w:rPr>
    </w:lvl>
    <w:lvl w:ilvl="3" w:tplc="140A0001" w:tentative="1">
      <w:start w:val="1"/>
      <w:numFmt w:val="bullet"/>
      <w:lvlText w:val=""/>
      <w:lvlJc w:val="left"/>
      <w:pPr>
        <w:ind w:left="2934" w:hanging="360"/>
      </w:pPr>
      <w:rPr>
        <w:rFonts w:ascii="Symbol" w:hAnsi="Symbol" w:hint="default"/>
      </w:rPr>
    </w:lvl>
    <w:lvl w:ilvl="4" w:tplc="140A0003" w:tentative="1">
      <w:start w:val="1"/>
      <w:numFmt w:val="bullet"/>
      <w:lvlText w:val="o"/>
      <w:lvlJc w:val="left"/>
      <w:pPr>
        <w:ind w:left="3654" w:hanging="360"/>
      </w:pPr>
      <w:rPr>
        <w:rFonts w:ascii="Courier New" w:hAnsi="Courier New" w:cs="Courier New" w:hint="default"/>
      </w:rPr>
    </w:lvl>
    <w:lvl w:ilvl="5" w:tplc="140A0005" w:tentative="1">
      <w:start w:val="1"/>
      <w:numFmt w:val="bullet"/>
      <w:lvlText w:val=""/>
      <w:lvlJc w:val="left"/>
      <w:pPr>
        <w:ind w:left="4374" w:hanging="360"/>
      </w:pPr>
      <w:rPr>
        <w:rFonts w:ascii="Wingdings" w:hAnsi="Wingdings" w:hint="default"/>
      </w:rPr>
    </w:lvl>
    <w:lvl w:ilvl="6" w:tplc="140A0001" w:tentative="1">
      <w:start w:val="1"/>
      <w:numFmt w:val="bullet"/>
      <w:lvlText w:val=""/>
      <w:lvlJc w:val="left"/>
      <w:pPr>
        <w:ind w:left="5094" w:hanging="360"/>
      </w:pPr>
      <w:rPr>
        <w:rFonts w:ascii="Symbol" w:hAnsi="Symbol" w:hint="default"/>
      </w:rPr>
    </w:lvl>
    <w:lvl w:ilvl="7" w:tplc="140A0003" w:tentative="1">
      <w:start w:val="1"/>
      <w:numFmt w:val="bullet"/>
      <w:lvlText w:val="o"/>
      <w:lvlJc w:val="left"/>
      <w:pPr>
        <w:ind w:left="5814" w:hanging="360"/>
      </w:pPr>
      <w:rPr>
        <w:rFonts w:ascii="Courier New" w:hAnsi="Courier New" w:cs="Courier New" w:hint="default"/>
      </w:rPr>
    </w:lvl>
    <w:lvl w:ilvl="8" w:tplc="140A0005" w:tentative="1">
      <w:start w:val="1"/>
      <w:numFmt w:val="bullet"/>
      <w:lvlText w:val=""/>
      <w:lvlJc w:val="left"/>
      <w:pPr>
        <w:ind w:left="6534" w:hanging="360"/>
      </w:pPr>
      <w:rPr>
        <w:rFonts w:ascii="Wingdings" w:hAnsi="Wingdings" w:hint="default"/>
      </w:rPr>
    </w:lvl>
  </w:abstractNum>
  <w:abstractNum w:abstractNumId="5" w15:restartNumberingAfterBreak="0">
    <w:nsid w:val="29462A37"/>
    <w:multiLevelType w:val="hybridMultilevel"/>
    <w:tmpl w:val="738E7EB2"/>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6" w15:restartNumberingAfterBreak="0">
    <w:nsid w:val="312D422E"/>
    <w:multiLevelType w:val="hybridMultilevel"/>
    <w:tmpl w:val="3B105F48"/>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36F45F9D"/>
    <w:multiLevelType w:val="hybridMultilevel"/>
    <w:tmpl w:val="16F05EB2"/>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8957192"/>
    <w:multiLevelType w:val="hybridMultilevel"/>
    <w:tmpl w:val="5EF2ED7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8FD0C91"/>
    <w:multiLevelType w:val="hybridMultilevel"/>
    <w:tmpl w:val="D9F2C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99B1DF4"/>
    <w:multiLevelType w:val="hybridMultilevel"/>
    <w:tmpl w:val="95729EB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3D524288"/>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11D3BAF"/>
    <w:multiLevelType w:val="hybridMultilevel"/>
    <w:tmpl w:val="D1D2FD80"/>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4A573A5F"/>
    <w:multiLevelType w:val="hybridMultilevel"/>
    <w:tmpl w:val="41E4447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4C0C24B7"/>
    <w:multiLevelType w:val="hybridMultilevel"/>
    <w:tmpl w:val="60A05A64"/>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5" w15:restartNumberingAfterBreak="0">
    <w:nsid w:val="51626138"/>
    <w:multiLevelType w:val="hybridMultilevel"/>
    <w:tmpl w:val="BABEA232"/>
    <w:lvl w:ilvl="0" w:tplc="28081772">
      <w:numFmt w:val="bullet"/>
      <w:lvlText w:val="-"/>
      <w:lvlJc w:val="left"/>
      <w:pPr>
        <w:ind w:left="778" w:hanging="360"/>
      </w:pPr>
      <w:rPr>
        <w:rFonts w:ascii="Calibri" w:eastAsiaTheme="minorHAnsi" w:hAnsi="Calibri" w:cs="Aria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16" w15:restartNumberingAfterBreak="0">
    <w:nsid w:val="61124462"/>
    <w:multiLevelType w:val="hybridMultilevel"/>
    <w:tmpl w:val="634494E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68A375A6"/>
    <w:multiLevelType w:val="hybridMultilevel"/>
    <w:tmpl w:val="5D30533E"/>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69A70A28"/>
    <w:multiLevelType w:val="hybridMultilevel"/>
    <w:tmpl w:val="975E650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15:restartNumberingAfterBreak="0">
    <w:nsid w:val="6C222AD4"/>
    <w:multiLevelType w:val="hybridMultilevel"/>
    <w:tmpl w:val="2EB4208A"/>
    <w:lvl w:ilvl="0" w:tplc="28081772">
      <w:numFmt w:val="bullet"/>
      <w:lvlText w:val="-"/>
      <w:lvlJc w:val="left"/>
      <w:pPr>
        <w:ind w:left="720" w:hanging="360"/>
      </w:pPr>
      <w:rPr>
        <w:rFonts w:ascii="Calibri" w:eastAsiaTheme="minorHAns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6E365098"/>
    <w:multiLevelType w:val="hybridMultilevel"/>
    <w:tmpl w:val="C39CC8C8"/>
    <w:lvl w:ilvl="0" w:tplc="28081772">
      <w:numFmt w:val="bullet"/>
      <w:lvlText w:val="-"/>
      <w:lvlJc w:val="left"/>
      <w:pPr>
        <w:ind w:left="1080" w:hanging="72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322F7B"/>
    <w:multiLevelType w:val="hybridMultilevel"/>
    <w:tmpl w:val="9382577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760D1DAC"/>
    <w:multiLevelType w:val="hybridMultilevel"/>
    <w:tmpl w:val="389E7DB8"/>
    <w:lvl w:ilvl="0" w:tplc="981CD8F0">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CD19A9"/>
    <w:multiLevelType w:val="multilevel"/>
    <w:tmpl w:val="E87469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Arial Black" w:hAnsi="Arial Black" w:hint="default"/>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4B5D5D"/>
    <w:multiLevelType w:val="hybridMultilevel"/>
    <w:tmpl w:val="146A6E44"/>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7C5F1875"/>
    <w:multiLevelType w:val="hybridMultilevel"/>
    <w:tmpl w:val="D23CEB4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7E1C41E6"/>
    <w:multiLevelType w:val="hybridMultilevel"/>
    <w:tmpl w:val="98A0D3E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15:restartNumberingAfterBreak="0">
    <w:nsid w:val="7FFD66AF"/>
    <w:multiLevelType w:val="hybridMultilevel"/>
    <w:tmpl w:val="352A1B9E"/>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3"/>
  </w:num>
  <w:num w:numId="4">
    <w:abstractNumId w:val="14"/>
  </w:num>
  <w:num w:numId="5">
    <w:abstractNumId w:val="5"/>
  </w:num>
  <w:num w:numId="6">
    <w:abstractNumId w:val="7"/>
  </w:num>
  <w:num w:numId="7">
    <w:abstractNumId w:val="20"/>
  </w:num>
  <w:num w:numId="8">
    <w:abstractNumId w:val="22"/>
  </w:num>
  <w:num w:numId="9">
    <w:abstractNumId w:val="12"/>
  </w:num>
  <w:num w:numId="10">
    <w:abstractNumId w:val="6"/>
  </w:num>
  <w:num w:numId="11">
    <w:abstractNumId w:val="10"/>
  </w:num>
  <w:num w:numId="12">
    <w:abstractNumId w:val="19"/>
  </w:num>
  <w:num w:numId="13">
    <w:abstractNumId w:val="18"/>
  </w:num>
  <w:num w:numId="14">
    <w:abstractNumId w:val="3"/>
  </w:num>
  <w:num w:numId="15">
    <w:abstractNumId w:val="21"/>
  </w:num>
  <w:num w:numId="16">
    <w:abstractNumId w:val="16"/>
  </w:num>
  <w:num w:numId="17">
    <w:abstractNumId w:val="15"/>
  </w:num>
  <w:num w:numId="18">
    <w:abstractNumId w:val="9"/>
  </w:num>
  <w:num w:numId="19">
    <w:abstractNumId w:val="27"/>
  </w:num>
  <w:num w:numId="20">
    <w:abstractNumId w:val="24"/>
  </w:num>
  <w:num w:numId="21">
    <w:abstractNumId w:val="25"/>
  </w:num>
  <w:num w:numId="22">
    <w:abstractNumId w:val="8"/>
  </w:num>
  <w:num w:numId="23">
    <w:abstractNumId w:val="0"/>
  </w:num>
  <w:num w:numId="24">
    <w:abstractNumId w:val="26"/>
  </w:num>
  <w:num w:numId="25">
    <w:abstractNumId w:val="2"/>
  </w:num>
  <w:num w:numId="26">
    <w:abstractNumId w:val="23"/>
  </w:num>
  <w:num w:numId="27">
    <w:abstractNumId w:val="4"/>
  </w:num>
  <w:num w:numId="28">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R"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CF"/>
    <w:rsid w:val="000076AB"/>
    <w:rsid w:val="00007C6A"/>
    <w:rsid w:val="000116C3"/>
    <w:rsid w:val="00015471"/>
    <w:rsid w:val="000159B9"/>
    <w:rsid w:val="0002224A"/>
    <w:rsid w:val="00022A22"/>
    <w:rsid w:val="000269F2"/>
    <w:rsid w:val="00030FC5"/>
    <w:rsid w:val="00032AF9"/>
    <w:rsid w:val="00036C73"/>
    <w:rsid w:val="000414C4"/>
    <w:rsid w:val="000445C9"/>
    <w:rsid w:val="00045311"/>
    <w:rsid w:val="00045E31"/>
    <w:rsid w:val="000460F2"/>
    <w:rsid w:val="00046104"/>
    <w:rsid w:val="0004619A"/>
    <w:rsid w:val="00054FA1"/>
    <w:rsid w:val="00055AAB"/>
    <w:rsid w:val="00060F4B"/>
    <w:rsid w:val="0006299E"/>
    <w:rsid w:val="0006689A"/>
    <w:rsid w:val="0006707C"/>
    <w:rsid w:val="00070425"/>
    <w:rsid w:val="00070BF0"/>
    <w:rsid w:val="000749A5"/>
    <w:rsid w:val="0007542B"/>
    <w:rsid w:val="00080917"/>
    <w:rsid w:val="00080C44"/>
    <w:rsid w:val="0008311C"/>
    <w:rsid w:val="00092203"/>
    <w:rsid w:val="000935C0"/>
    <w:rsid w:val="00095E55"/>
    <w:rsid w:val="00096072"/>
    <w:rsid w:val="000A07C3"/>
    <w:rsid w:val="000A3210"/>
    <w:rsid w:val="000A5808"/>
    <w:rsid w:val="000A5854"/>
    <w:rsid w:val="000B2D47"/>
    <w:rsid w:val="000B6A87"/>
    <w:rsid w:val="000B7454"/>
    <w:rsid w:val="000C17D8"/>
    <w:rsid w:val="000C6A03"/>
    <w:rsid w:val="000D29FC"/>
    <w:rsid w:val="000D3030"/>
    <w:rsid w:val="000D5C7A"/>
    <w:rsid w:val="000E1517"/>
    <w:rsid w:val="000E296C"/>
    <w:rsid w:val="000E3BCC"/>
    <w:rsid w:val="000E4926"/>
    <w:rsid w:val="000E69C4"/>
    <w:rsid w:val="000F0BE0"/>
    <w:rsid w:val="000F52E8"/>
    <w:rsid w:val="000F60DC"/>
    <w:rsid w:val="000F7DBC"/>
    <w:rsid w:val="00101C55"/>
    <w:rsid w:val="00106AE4"/>
    <w:rsid w:val="00107832"/>
    <w:rsid w:val="001127DB"/>
    <w:rsid w:val="001150E6"/>
    <w:rsid w:val="001176C1"/>
    <w:rsid w:val="00121D20"/>
    <w:rsid w:val="001222DE"/>
    <w:rsid w:val="001325A4"/>
    <w:rsid w:val="001377D9"/>
    <w:rsid w:val="001426B0"/>
    <w:rsid w:val="00144D88"/>
    <w:rsid w:val="00147B65"/>
    <w:rsid w:val="0015003C"/>
    <w:rsid w:val="0015124A"/>
    <w:rsid w:val="00151BB1"/>
    <w:rsid w:val="0015352B"/>
    <w:rsid w:val="00161F32"/>
    <w:rsid w:val="00163DE3"/>
    <w:rsid w:val="00165952"/>
    <w:rsid w:val="00170C9B"/>
    <w:rsid w:val="001769E0"/>
    <w:rsid w:val="00182632"/>
    <w:rsid w:val="00182D64"/>
    <w:rsid w:val="00185F0C"/>
    <w:rsid w:val="00187DBA"/>
    <w:rsid w:val="0019411A"/>
    <w:rsid w:val="00195331"/>
    <w:rsid w:val="0019729F"/>
    <w:rsid w:val="00197DDA"/>
    <w:rsid w:val="001A05BE"/>
    <w:rsid w:val="001B7155"/>
    <w:rsid w:val="001C2DE4"/>
    <w:rsid w:val="001C4772"/>
    <w:rsid w:val="001D177A"/>
    <w:rsid w:val="001D4622"/>
    <w:rsid w:val="001E4487"/>
    <w:rsid w:val="001E504B"/>
    <w:rsid w:val="001F56CB"/>
    <w:rsid w:val="001F5971"/>
    <w:rsid w:val="00200F66"/>
    <w:rsid w:val="00203060"/>
    <w:rsid w:val="00205F51"/>
    <w:rsid w:val="00207534"/>
    <w:rsid w:val="00212AE8"/>
    <w:rsid w:val="00220F68"/>
    <w:rsid w:val="0022515F"/>
    <w:rsid w:val="00225ADC"/>
    <w:rsid w:val="00227308"/>
    <w:rsid w:val="002303B1"/>
    <w:rsid w:val="00233E2D"/>
    <w:rsid w:val="0023497F"/>
    <w:rsid w:val="00235EDF"/>
    <w:rsid w:val="00237411"/>
    <w:rsid w:val="002401C3"/>
    <w:rsid w:val="00241B83"/>
    <w:rsid w:val="002436E9"/>
    <w:rsid w:val="00244E85"/>
    <w:rsid w:val="0025470F"/>
    <w:rsid w:val="00255834"/>
    <w:rsid w:val="0026123A"/>
    <w:rsid w:val="002617B6"/>
    <w:rsid w:val="00271F4C"/>
    <w:rsid w:val="002725E3"/>
    <w:rsid w:val="002727CB"/>
    <w:rsid w:val="00272FD3"/>
    <w:rsid w:val="00274A7B"/>
    <w:rsid w:val="0027622F"/>
    <w:rsid w:val="0027745D"/>
    <w:rsid w:val="0029075E"/>
    <w:rsid w:val="0029281E"/>
    <w:rsid w:val="00292C47"/>
    <w:rsid w:val="0029659A"/>
    <w:rsid w:val="002A195B"/>
    <w:rsid w:val="002A2C95"/>
    <w:rsid w:val="002A3FFF"/>
    <w:rsid w:val="002A515C"/>
    <w:rsid w:val="002A7294"/>
    <w:rsid w:val="002B7A23"/>
    <w:rsid w:val="002C010A"/>
    <w:rsid w:val="002C0BB5"/>
    <w:rsid w:val="002C0C0E"/>
    <w:rsid w:val="002C705C"/>
    <w:rsid w:val="002D32EC"/>
    <w:rsid w:val="002D5919"/>
    <w:rsid w:val="002E51EA"/>
    <w:rsid w:val="002F0B2D"/>
    <w:rsid w:val="002F21F0"/>
    <w:rsid w:val="002F4CB9"/>
    <w:rsid w:val="00300E5F"/>
    <w:rsid w:val="00306D4D"/>
    <w:rsid w:val="00310516"/>
    <w:rsid w:val="00311122"/>
    <w:rsid w:val="00311634"/>
    <w:rsid w:val="00326D12"/>
    <w:rsid w:val="00330022"/>
    <w:rsid w:val="00340629"/>
    <w:rsid w:val="00347686"/>
    <w:rsid w:val="003525F0"/>
    <w:rsid w:val="003533FD"/>
    <w:rsid w:val="0035380E"/>
    <w:rsid w:val="00353E4B"/>
    <w:rsid w:val="003555AC"/>
    <w:rsid w:val="00357D5A"/>
    <w:rsid w:val="00364F90"/>
    <w:rsid w:val="003650DB"/>
    <w:rsid w:val="00366867"/>
    <w:rsid w:val="00372972"/>
    <w:rsid w:val="00377899"/>
    <w:rsid w:val="003841B7"/>
    <w:rsid w:val="00390984"/>
    <w:rsid w:val="003A04BA"/>
    <w:rsid w:val="003A22EB"/>
    <w:rsid w:val="003A79B6"/>
    <w:rsid w:val="003C221D"/>
    <w:rsid w:val="003C46A8"/>
    <w:rsid w:val="003C77E7"/>
    <w:rsid w:val="003D7213"/>
    <w:rsid w:val="003E0212"/>
    <w:rsid w:val="003E59FD"/>
    <w:rsid w:val="003E7506"/>
    <w:rsid w:val="003F1846"/>
    <w:rsid w:val="003F3041"/>
    <w:rsid w:val="003F3759"/>
    <w:rsid w:val="00401241"/>
    <w:rsid w:val="00405B09"/>
    <w:rsid w:val="00412B6E"/>
    <w:rsid w:val="00413C0F"/>
    <w:rsid w:val="00414915"/>
    <w:rsid w:val="00426B4A"/>
    <w:rsid w:val="00427668"/>
    <w:rsid w:val="004310A2"/>
    <w:rsid w:val="00434455"/>
    <w:rsid w:val="004373C3"/>
    <w:rsid w:val="00445455"/>
    <w:rsid w:val="00447FCD"/>
    <w:rsid w:val="0045036F"/>
    <w:rsid w:val="00452D0F"/>
    <w:rsid w:val="004548E7"/>
    <w:rsid w:val="004567DE"/>
    <w:rsid w:val="00457062"/>
    <w:rsid w:val="00462758"/>
    <w:rsid w:val="00463FA8"/>
    <w:rsid w:val="00464935"/>
    <w:rsid w:val="00466A0B"/>
    <w:rsid w:val="00471CFA"/>
    <w:rsid w:val="004823AD"/>
    <w:rsid w:val="00485F4B"/>
    <w:rsid w:val="0049064A"/>
    <w:rsid w:val="00490F95"/>
    <w:rsid w:val="0049298C"/>
    <w:rsid w:val="004929C3"/>
    <w:rsid w:val="004972C1"/>
    <w:rsid w:val="0049757C"/>
    <w:rsid w:val="004A1FE1"/>
    <w:rsid w:val="004A55C5"/>
    <w:rsid w:val="004A5843"/>
    <w:rsid w:val="004B084D"/>
    <w:rsid w:val="004B1A4D"/>
    <w:rsid w:val="004B3144"/>
    <w:rsid w:val="004B49FA"/>
    <w:rsid w:val="004B4A26"/>
    <w:rsid w:val="004C46F3"/>
    <w:rsid w:val="004C48B3"/>
    <w:rsid w:val="004D054D"/>
    <w:rsid w:val="004D1D09"/>
    <w:rsid w:val="004D622C"/>
    <w:rsid w:val="004E6896"/>
    <w:rsid w:val="004E7252"/>
    <w:rsid w:val="004F1068"/>
    <w:rsid w:val="004F280F"/>
    <w:rsid w:val="004F5AFD"/>
    <w:rsid w:val="005018F3"/>
    <w:rsid w:val="005041A3"/>
    <w:rsid w:val="00507D2C"/>
    <w:rsid w:val="005112DB"/>
    <w:rsid w:val="00516B76"/>
    <w:rsid w:val="00520EB9"/>
    <w:rsid w:val="0052657C"/>
    <w:rsid w:val="00553750"/>
    <w:rsid w:val="005537D3"/>
    <w:rsid w:val="005542E4"/>
    <w:rsid w:val="00555405"/>
    <w:rsid w:val="0055637C"/>
    <w:rsid w:val="0055692A"/>
    <w:rsid w:val="0055726E"/>
    <w:rsid w:val="00564997"/>
    <w:rsid w:val="00564E0E"/>
    <w:rsid w:val="005724BC"/>
    <w:rsid w:val="00575C98"/>
    <w:rsid w:val="00576230"/>
    <w:rsid w:val="00577667"/>
    <w:rsid w:val="00582F8F"/>
    <w:rsid w:val="00584C2E"/>
    <w:rsid w:val="005870DC"/>
    <w:rsid w:val="0059290D"/>
    <w:rsid w:val="00594A46"/>
    <w:rsid w:val="00597773"/>
    <w:rsid w:val="005A5F6B"/>
    <w:rsid w:val="005A79E4"/>
    <w:rsid w:val="005A7E75"/>
    <w:rsid w:val="005B1087"/>
    <w:rsid w:val="005B334D"/>
    <w:rsid w:val="005B755B"/>
    <w:rsid w:val="005C025A"/>
    <w:rsid w:val="005C064D"/>
    <w:rsid w:val="005E12C0"/>
    <w:rsid w:val="005F0AD3"/>
    <w:rsid w:val="005F1177"/>
    <w:rsid w:val="005F2E5C"/>
    <w:rsid w:val="005F5830"/>
    <w:rsid w:val="00602352"/>
    <w:rsid w:val="00602732"/>
    <w:rsid w:val="00610DF2"/>
    <w:rsid w:val="0061125D"/>
    <w:rsid w:val="00623D3E"/>
    <w:rsid w:val="006240D1"/>
    <w:rsid w:val="00626D49"/>
    <w:rsid w:val="0063026E"/>
    <w:rsid w:val="00632BD0"/>
    <w:rsid w:val="00634990"/>
    <w:rsid w:val="00635E3A"/>
    <w:rsid w:val="006364DA"/>
    <w:rsid w:val="006465C0"/>
    <w:rsid w:val="00650C09"/>
    <w:rsid w:val="00651DE8"/>
    <w:rsid w:val="006537E7"/>
    <w:rsid w:val="006539B6"/>
    <w:rsid w:val="00660874"/>
    <w:rsid w:val="006612A1"/>
    <w:rsid w:val="0066377E"/>
    <w:rsid w:val="006670B1"/>
    <w:rsid w:val="0067202F"/>
    <w:rsid w:val="00672762"/>
    <w:rsid w:val="00674FE6"/>
    <w:rsid w:val="00676C37"/>
    <w:rsid w:val="00681722"/>
    <w:rsid w:val="00685646"/>
    <w:rsid w:val="0068571B"/>
    <w:rsid w:val="006968C6"/>
    <w:rsid w:val="006A3607"/>
    <w:rsid w:val="006A533C"/>
    <w:rsid w:val="006A70E4"/>
    <w:rsid w:val="006B36AF"/>
    <w:rsid w:val="006B4A5B"/>
    <w:rsid w:val="006C047A"/>
    <w:rsid w:val="006D2B53"/>
    <w:rsid w:val="006D42FB"/>
    <w:rsid w:val="006E03A4"/>
    <w:rsid w:val="006E10E1"/>
    <w:rsid w:val="006E30C9"/>
    <w:rsid w:val="006E52BC"/>
    <w:rsid w:val="006E55CD"/>
    <w:rsid w:val="006E6ACB"/>
    <w:rsid w:val="006E7EAB"/>
    <w:rsid w:val="007035AA"/>
    <w:rsid w:val="00703604"/>
    <w:rsid w:val="00703693"/>
    <w:rsid w:val="00703C3B"/>
    <w:rsid w:val="00710767"/>
    <w:rsid w:val="00711590"/>
    <w:rsid w:val="00712FEF"/>
    <w:rsid w:val="0071653F"/>
    <w:rsid w:val="00726525"/>
    <w:rsid w:val="007311BB"/>
    <w:rsid w:val="00731756"/>
    <w:rsid w:val="00732091"/>
    <w:rsid w:val="00732A8C"/>
    <w:rsid w:val="00733C83"/>
    <w:rsid w:val="0074072C"/>
    <w:rsid w:val="00742033"/>
    <w:rsid w:val="0074726C"/>
    <w:rsid w:val="00754A06"/>
    <w:rsid w:val="0076644E"/>
    <w:rsid w:val="0077108D"/>
    <w:rsid w:val="00772C80"/>
    <w:rsid w:val="00773CF4"/>
    <w:rsid w:val="00795536"/>
    <w:rsid w:val="00795877"/>
    <w:rsid w:val="007A0771"/>
    <w:rsid w:val="007A23DE"/>
    <w:rsid w:val="007A50CA"/>
    <w:rsid w:val="007C171C"/>
    <w:rsid w:val="007C35E4"/>
    <w:rsid w:val="007C6AD3"/>
    <w:rsid w:val="007D08D5"/>
    <w:rsid w:val="007D0D5E"/>
    <w:rsid w:val="007D46C4"/>
    <w:rsid w:val="007D509F"/>
    <w:rsid w:val="007D6F0A"/>
    <w:rsid w:val="007E6834"/>
    <w:rsid w:val="007E7696"/>
    <w:rsid w:val="007F288A"/>
    <w:rsid w:val="00805115"/>
    <w:rsid w:val="0080541A"/>
    <w:rsid w:val="008059EB"/>
    <w:rsid w:val="0080777B"/>
    <w:rsid w:val="00811235"/>
    <w:rsid w:val="008128AE"/>
    <w:rsid w:val="00812DAE"/>
    <w:rsid w:val="008267AA"/>
    <w:rsid w:val="00830663"/>
    <w:rsid w:val="00833CE6"/>
    <w:rsid w:val="008343D8"/>
    <w:rsid w:val="00834EEA"/>
    <w:rsid w:val="0083615E"/>
    <w:rsid w:val="0083759A"/>
    <w:rsid w:val="00840AE0"/>
    <w:rsid w:val="00843462"/>
    <w:rsid w:val="00845F6B"/>
    <w:rsid w:val="00846BB4"/>
    <w:rsid w:val="0084728C"/>
    <w:rsid w:val="008535FA"/>
    <w:rsid w:val="00855859"/>
    <w:rsid w:val="00855CD4"/>
    <w:rsid w:val="008565DB"/>
    <w:rsid w:val="0085779A"/>
    <w:rsid w:val="008642BD"/>
    <w:rsid w:val="008706E4"/>
    <w:rsid w:val="00874550"/>
    <w:rsid w:val="00875A22"/>
    <w:rsid w:val="00880676"/>
    <w:rsid w:val="008831D3"/>
    <w:rsid w:val="008936F0"/>
    <w:rsid w:val="008946D4"/>
    <w:rsid w:val="00896747"/>
    <w:rsid w:val="008971C9"/>
    <w:rsid w:val="008A03F4"/>
    <w:rsid w:val="008A0EF9"/>
    <w:rsid w:val="008A4533"/>
    <w:rsid w:val="008A6DF2"/>
    <w:rsid w:val="008B0AFC"/>
    <w:rsid w:val="008B3767"/>
    <w:rsid w:val="008C0A3C"/>
    <w:rsid w:val="008C1138"/>
    <w:rsid w:val="008C48F7"/>
    <w:rsid w:val="008D0ABB"/>
    <w:rsid w:val="008D1353"/>
    <w:rsid w:val="008D2F90"/>
    <w:rsid w:val="008E3900"/>
    <w:rsid w:val="008E4C34"/>
    <w:rsid w:val="008F11D7"/>
    <w:rsid w:val="008F15A9"/>
    <w:rsid w:val="008F7593"/>
    <w:rsid w:val="0090724D"/>
    <w:rsid w:val="0090776B"/>
    <w:rsid w:val="00912BA1"/>
    <w:rsid w:val="009158EE"/>
    <w:rsid w:val="00915F6B"/>
    <w:rsid w:val="00921D1C"/>
    <w:rsid w:val="00921FF4"/>
    <w:rsid w:val="00931782"/>
    <w:rsid w:val="00931D48"/>
    <w:rsid w:val="00932619"/>
    <w:rsid w:val="009370E4"/>
    <w:rsid w:val="009410C4"/>
    <w:rsid w:val="009412B5"/>
    <w:rsid w:val="00942734"/>
    <w:rsid w:val="009442C0"/>
    <w:rsid w:val="009514C1"/>
    <w:rsid w:val="00951F89"/>
    <w:rsid w:val="0095359A"/>
    <w:rsid w:val="009559D6"/>
    <w:rsid w:val="00956A62"/>
    <w:rsid w:val="0096252B"/>
    <w:rsid w:val="00963534"/>
    <w:rsid w:val="00965013"/>
    <w:rsid w:val="00970DFC"/>
    <w:rsid w:val="00973359"/>
    <w:rsid w:val="00975939"/>
    <w:rsid w:val="00980DA7"/>
    <w:rsid w:val="00980E21"/>
    <w:rsid w:val="009817F8"/>
    <w:rsid w:val="00982744"/>
    <w:rsid w:val="00985FFA"/>
    <w:rsid w:val="00991092"/>
    <w:rsid w:val="00992B0B"/>
    <w:rsid w:val="009931DF"/>
    <w:rsid w:val="009943E4"/>
    <w:rsid w:val="00994FAF"/>
    <w:rsid w:val="009A1CA0"/>
    <w:rsid w:val="009A52C1"/>
    <w:rsid w:val="009A7C9B"/>
    <w:rsid w:val="009B0B2E"/>
    <w:rsid w:val="009B14E4"/>
    <w:rsid w:val="009C1418"/>
    <w:rsid w:val="009C30D1"/>
    <w:rsid w:val="009C36F1"/>
    <w:rsid w:val="009D0805"/>
    <w:rsid w:val="009D2E28"/>
    <w:rsid w:val="009D4F50"/>
    <w:rsid w:val="009D622E"/>
    <w:rsid w:val="009E173E"/>
    <w:rsid w:val="009E39E0"/>
    <w:rsid w:val="009E51BC"/>
    <w:rsid w:val="009F2E2D"/>
    <w:rsid w:val="009F467A"/>
    <w:rsid w:val="009F5F48"/>
    <w:rsid w:val="009F7104"/>
    <w:rsid w:val="00A0525B"/>
    <w:rsid w:val="00A235F9"/>
    <w:rsid w:val="00A25054"/>
    <w:rsid w:val="00A31009"/>
    <w:rsid w:val="00A311D6"/>
    <w:rsid w:val="00A32850"/>
    <w:rsid w:val="00A33093"/>
    <w:rsid w:val="00A35684"/>
    <w:rsid w:val="00A37099"/>
    <w:rsid w:val="00A42F2E"/>
    <w:rsid w:val="00A4496D"/>
    <w:rsid w:val="00A461AC"/>
    <w:rsid w:val="00A511B5"/>
    <w:rsid w:val="00A53857"/>
    <w:rsid w:val="00A54D2B"/>
    <w:rsid w:val="00A55753"/>
    <w:rsid w:val="00A60739"/>
    <w:rsid w:val="00A66103"/>
    <w:rsid w:val="00A67657"/>
    <w:rsid w:val="00A70CE6"/>
    <w:rsid w:val="00A719BA"/>
    <w:rsid w:val="00A7301B"/>
    <w:rsid w:val="00A73438"/>
    <w:rsid w:val="00A748B4"/>
    <w:rsid w:val="00A75805"/>
    <w:rsid w:val="00A75E9E"/>
    <w:rsid w:val="00A77349"/>
    <w:rsid w:val="00A802D8"/>
    <w:rsid w:val="00A80359"/>
    <w:rsid w:val="00A91063"/>
    <w:rsid w:val="00A91DE3"/>
    <w:rsid w:val="00A93D74"/>
    <w:rsid w:val="00AA1978"/>
    <w:rsid w:val="00AA248F"/>
    <w:rsid w:val="00AB218D"/>
    <w:rsid w:val="00AB21D2"/>
    <w:rsid w:val="00AB3508"/>
    <w:rsid w:val="00AB3E65"/>
    <w:rsid w:val="00AB768C"/>
    <w:rsid w:val="00AB797A"/>
    <w:rsid w:val="00AC09EF"/>
    <w:rsid w:val="00AC4642"/>
    <w:rsid w:val="00AC48C7"/>
    <w:rsid w:val="00AC6C50"/>
    <w:rsid w:val="00AC7483"/>
    <w:rsid w:val="00AD3DED"/>
    <w:rsid w:val="00AD5FD5"/>
    <w:rsid w:val="00AD7B76"/>
    <w:rsid w:val="00AE4BFF"/>
    <w:rsid w:val="00AE7560"/>
    <w:rsid w:val="00AF35EE"/>
    <w:rsid w:val="00AF3D25"/>
    <w:rsid w:val="00B012FA"/>
    <w:rsid w:val="00B01722"/>
    <w:rsid w:val="00B108A3"/>
    <w:rsid w:val="00B1221E"/>
    <w:rsid w:val="00B13545"/>
    <w:rsid w:val="00B15BFB"/>
    <w:rsid w:val="00B15F44"/>
    <w:rsid w:val="00B23CE1"/>
    <w:rsid w:val="00B26A7F"/>
    <w:rsid w:val="00B33F36"/>
    <w:rsid w:val="00B34EA3"/>
    <w:rsid w:val="00B45D9F"/>
    <w:rsid w:val="00B46123"/>
    <w:rsid w:val="00B469C4"/>
    <w:rsid w:val="00B50BC8"/>
    <w:rsid w:val="00B564CB"/>
    <w:rsid w:val="00B56CCD"/>
    <w:rsid w:val="00B71C16"/>
    <w:rsid w:val="00B77F32"/>
    <w:rsid w:val="00B833EC"/>
    <w:rsid w:val="00B83479"/>
    <w:rsid w:val="00B83A1C"/>
    <w:rsid w:val="00B83FCC"/>
    <w:rsid w:val="00B9104D"/>
    <w:rsid w:val="00B922FF"/>
    <w:rsid w:val="00B9289C"/>
    <w:rsid w:val="00B9729C"/>
    <w:rsid w:val="00B97D0F"/>
    <w:rsid w:val="00BA151D"/>
    <w:rsid w:val="00BA3B00"/>
    <w:rsid w:val="00BB21A0"/>
    <w:rsid w:val="00BB3B34"/>
    <w:rsid w:val="00BB4B9B"/>
    <w:rsid w:val="00BB518D"/>
    <w:rsid w:val="00BC2FD1"/>
    <w:rsid w:val="00BC3E73"/>
    <w:rsid w:val="00BC44C6"/>
    <w:rsid w:val="00BD171F"/>
    <w:rsid w:val="00BD38FD"/>
    <w:rsid w:val="00BD6E76"/>
    <w:rsid w:val="00BE104F"/>
    <w:rsid w:val="00BE3657"/>
    <w:rsid w:val="00BE460F"/>
    <w:rsid w:val="00BE52D8"/>
    <w:rsid w:val="00BE65CC"/>
    <w:rsid w:val="00BF400B"/>
    <w:rsid w:val="00BF4A87"/>
    <w:rsid w:val="00BF51C9"/>
    <w:rsid w:val="00BF5570"/>
    <w:rsid w:val="00BF58F6"/>
    <w:rsid w:val="00C01FDA"/>
    <w:rsid w:val="00C06F49"/>
    <w:rsid w:val="00C146E8"/>
    <w:rsid w:val="00C1481F"/>
    <w:rsid w:val="00C151EA"/>
    <w:rsid w:val="00C16753"/>
    <w:rsid w:val="00C17B49"/>
    <w:rsid w:val="00C210C2"/>
    <w:rsid w:val="00C23177"/>
    <w:rsid w:val="00C238B1"/>
    <w:rsid w:val="00C3288A"/>
    <w:rsid w:val="00C32EF7"/>
    <w:rsid w:val="00C33B03"/>
    <w:rsid w:val="00C354F8"/>
    <w:rsid w:val="00C37C60"/>
    <w:rsid w:val="00C41003"/>
    <w:rsid w:val="00C42526"/>
    <w:rsid w:val="00C428AD"/>
    <w:rsid w:val="00C436F1"/>
    <w:rsid w:val="00C46B41"/>
    <w:rsid w:val="00C47497"/>
    <w:rsid w:val="00C509D8"/>
    <w:rsid w:val="00C5271B"/>
    <w:rsid w:val="00C55C79"/>
    <w:rsid w:val="00C56A39"/>
    <w:rsid w:val="00C56C4C"/>
    <w:rsid w:val="00C56E87"/>
    <w:rsid w:val="00C57D6C"/>
    <w:rsid w:val="00C608FB"/>
    <w:rsid w:val="00C65BF0"/>
    <w:rsid w:val="00C719BF"/>
    <w:rsid w:val="00C7477F"/>
    <w:rsid w:val="00C768FE"/>
    <w:rsid w:val="00C84191"/>
    <w:rsid w:val="00C8445A"/>
    <w:rsid w:val="00C86080"/>
    <w:rsid w:val="00C91384"/>
    <w:rsid w:val="00C97498"/>
    <w:rsid w:val="00CA0388"/>
    <w:rsid w:val="00CA3FC5"/>
    <w:rsid w:val="00CA6D73"/>
    <w:rsid w:val="00CB0F0A"/>
    <w:rsid w:val="00CB229C"/>
    <w:rsid w:val="00CC0724"/>
    <w:rsid w:val="00CC3816"/>
    <w:rsid w:val="00CC5CE8"/>
    <w:rsid w:val="00CD200F"/>
    <w:rsid w:val="00CD4C91"/>
    <w:rsid w:val="00CE14BA"/>
    <w:rsid w:val="00CE2836"/>
    <w:rsid w:val="00CE64B5"/>
    <w:rsid w:val="00CF1BDC"/>
    <w:rsid w:val="00CF24FE"/>
    <w:rsid w:val="00D1016C"/>
    <w:rsid w:val="00D111BE"/>
    <w:rsid w:val="00D133C9"/>
    <w:rsid w:val="00D14DB7"/>
    <w:rsid w:val="00D16CC0"/>
    <w:rsid w:val="00D17E2A"/>
    <w:rsid w:val="00D238BA"/>
    <w:rsid w:val="00D23E58"/>
    <w:rsid w:val="00D343E5"/>
    <w:rsid w:val="00D35014"/>
    <w:rsid w:val="00D40F05"/>
    <w:rsid w:val="00D4632D"/>
    <w:rsid w:val="00D47AAB"/>
    <w:rsid w:val="00D552C7"/>
    <w:rsid w:val="00D566E7"/>
    <w:rsid w:val="00D7049A"/>
    <w:rsid w:val="00D71216"/>
    <w:rsid w:val="00D751CE"/>
    <w:rsid w:val="00D83439"/>
    <w:rsid w:val="00D93E39"/>
    <w:rsid w:val="00DA0166"/>
    <w:rsid w:val="00DA7031"/>
    <w:rsid w:val="00DC64DF"/>
    <w:rsid w:val="00DD2469"/>
    <w:rsid w:val="00DD290F"/>
    <w:rsid w:val="00DD2F32"/>
    <w:rsid w:val="00DD7646"/>
    <w:rsid w:val="00DD77E7"/>
    <w:rsid w:val="00DE109F"/>
    <w:rsid w:val="00DE136D"/>
    <w:rsid w:val="00DE3035"/>
    <w:rsid w:val="00DF1E7B"/>
    <w:rsid w:val="00DF4211"/>
    <w:rsid w:val="00DF6426"/>
    <w:rsid w:val="00E0607D"/>
    <w:rsid w:val="00E07B4D"/>
    <w:rsid w:val="00E11073"/>
    <w:rsid w:val="00E17949"/>
    <w:rsid w:val="00E205AF"/>
    <w:rsid w:val="00E20728"/>
    <w:rsid w:val="00E2086C"/>
    <w:rsid w:val="00E20A31"/>
    <w:rsid w:val="00E230DF"/>
    <w:rsid w:val="00E2403E"/>
    <w:rsid w:val="00E27133"/>
    <w:rsid w:val="00E2750C"/>
    <w:rsid w:val="00E31D76"/>
    <w:rsid w:val="00E406E5"/>
    <w:rsid w:val="00E43A1A"/>
    <w:rsid w:val="00E55DED"/>
    <w:rsid w:val="00E56A59"/>
    <w:rsid w:val="00E57527"/>
    <w:rsid w:val="00E6107F"/>
    <w:rsid w:val="00E6468D"/>
    <w:rsid w:val="00E65265"/>
    <w:rsid w:val="00E669DE"/>
    <w:rsid w:val="00E67B15"/>
    <w:rsid w:val="00E717BB"/>
    <w:rsid w:val="00E71CDF"/>
    <w:rsid w:val="00E73272"/>
    <w:rsid w:val="00E743A1"/>
    <w:rsid w:val="00E81004"/>
    <w:rsid w:val="00E84E7C"/>
    <w:rsid w:val="00E91CD9"/>
    <w:rsid w:val="00E92338"/>
    <w:rsid w:val="00E93091"/>
    <w:rsid w:val="00E94EE0"/>
    <w:rsid w:val="00E9668C"/>
    <w:rsid w:val="00E96BC7"/>
    <w:rsid w:val="00E97374"/>
    <w:rsid w:val="00EA2F5F"/>
    <w:rsid w:val="00EA7ABA"/>
    <w:rsid w:val="00ED59A4"/>
    <w:rsid w:val="00ED5B98"/>
    <w:rsid w:val="00EE1078"/>
    <w:rsid w:val="00EE2152"/>
    <w:rsid w:val="00EE2905"/>
    <w:rsid w:val="00EE2E5A"/>
    <w:rsid w:val="00EE3DEC"/>
    <w:rsid w:val="00EE6ECF"/>
    <w:rsid w:val="00EF1839"/>
    <w:rsid w:val="00EF2E9C"/>
    <w:rsid w:val="00EF6719"/>
    <w:rsid w:val="00F00C92"/>
    <w:rsid w:val="00F04CAC"/>
    <w:rsid w:val="00F11B86"/>
    <w:rsid w:val="00F1256B"/>
    <w:rsid w:val="00F13A5F"/>
    <w:rsid w:val="00F200F6"/>
    <w:rsid w:val="00F254CE"/>
    <w:rsid w:val="00F26992"/>
    <w:rsid w:val="00F308ED"/>
    <w:rsid w:val="00F31FFF"/>
    <w:rsid w:val="00F37008"/>
    <w:rsid w:val="00F462BF"/>
    <w:rsid w:val="00F52360"/>
    <w:rsid w:val="00F53855"/>
    <w:rsid w:val="00F55528"/>
    <w:rsid w:val="00F5796E"/>
    <w:rsid w:val="00F61A94"/>
    <w:rsid w:val="00F64217"/>
    <w:rsid w:val="00F70025"/>
    <w:rsid w:val="00F7192B"/>
    <w:rsid w:val="00F7216E"/>
    <w:rsid w:val="00F81277"/>
    <w:rsid w:val="00F85EC8"/>
    <w:rsid w:val="00F949B8"/>
    <w:rsid w:val="00F95C04"/>
    <w:rsid w:val="00FA1D46"/>
    <w:rsid w:val="00FA281C"/>
    <w:rsid w:val="00FA62C6"/>
    <w:rsid w:val="00FB2537"/>
    <w:rsid w:val="00FB3C09"/>
    <w:rsid w:val="00FB547B"/>
    <w:rsid w:val="00FB54E8"/>
    <w:rsid w:val="00FB5C9C"/>
    <w:rsid w:val="00FC2AC0"/>
    <w:rsid w:val="00FD310F"/>
    <w:rsid w:val="00FD4523"/>
    <w:rsid w:val="00FD78A1"/>
    <w:rsid w:val="00FE0EAB"/>
    <w:rsid w:val="00FE2A66"/>
    <w:rsid w:val="00FE30CD"/>
    <w:rsid w:val="00FE5DDC"/>
    <w:rsid w:val="00FF64B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8259"/>
  <w15:docId w15:val="{9CE0CD4A-7C7D-47B6-BCC6-AE2F93A31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36D"/>
    <w:pPr>
      <w:spacing w:after="200" w:line="276" w:lineRule="auto"/>
    </w:pPr>
    <w:rPr>
      <w:sz w:val="22"/>
      <w:szCs w:val="22"/>
      <w:lang w:val="es-ES_tradnl" w:eastAsia="en-US"/>
    </w:rPr>
  </w:style>
  <w:style w:type="paragraph" w:styleId="Heading1">
    <w:name w:val="heading 1"/>
    <w:aliases w:val="ModelerHeading1"/>
    <w:basedOn w:val="Normal"/>
    <w:next w:val="Normal"/>
    <w:link w:val="Heading1Char"/>
    <w:qFormat/>
    <w:rsid w:val="000B7454"/>
    <w:pPr>
      <w:keepNext/>
      <w:spacing w:before="240" w:after="60" w:line="240" w:lineRule="auto"/>
      <w:jc w:val="both"/>
      <w:outlineLvl w:val="0"/>
    </w:pPr>
    <w:rPr>
      <w:rFonts w:ascii="Arial" w:eastAsia="Times New Roman" w:hAnsi="Arial"/>
      <w:b/>
      <w:bCs/>
      <w:kern w:val="32"/>
      <w:sz w:val="24"/>
      <w:szCs w:val="32"/>
      <w:lang w:val="x-none" w:eastAsia="x-none"/>
    </w:rPr>
  </w:style>
  <w:style w:type="paragraph" w:styleId="Heading2">
    <w:name w:val="heading 2"/>
    <w:basedOn w:val="Normal"/>
    <w:next w:val="Normal"/>
    <w:link w:val="Heading2Char"/>
    <w:uiPriority w:val="9"/>
    <w:unhideWhenUsed/>
    <w:qFormat/>
    <w:rsid w:val="0074726C"/>
    <w:pPr>
      <w:keepNext/>
      <w:spacing w:before="240" w:after="60"/>
      <w:outlineLvl w:val="1"/>
    </w:pPr>
    <w:rPr>
      <w:rFonts w:ascii="Arial" w:eastAsia="Times New Roman" w:hAnsi="Arial"/>
      <w:b/>
      <w:bCs/>
      <w:i/>
      <w:iCs/>
      <w:sz w:val="24"/>
      <w:szCs w:val="28"/>
    </w:rPr>
  </w:style>
  <w:style w:type="paragraph" w:styleId="Heading3">
    <w:name w:val="heading 3"/>
    <w:basedOn w:val="Normal"/>
    <w:next w:val="Normal"/>
    <w:link w:val="Heading3Char"/>
    <w:uiPriority w:val="9"/>
    <w:unhideWhenUsed/>
    <w:qFormat/>
    <w:rsid w:val="00FA62C6"/>
    <w:pPr>
      <w:keepNext/>
      <w:keepLines/>
      <w:spacing w:before="40" w:after="0"/>
      <w:outlineLvl w:val="2"/>
    </w:pPr>
    <w:rPr>
      <w:rFonts w:ascii="Arial" w:eastAsia="Times New Roman" w:hAnsi="Arial"/>
      <w:b/>
      <w:i/>
      <w:szCs w:val="24"/>
    </w:rPr>
  </w:style>
  <w:style w:type="paragraph" w:styleId="Heading4">
    <w:name w:val="heading 4"/>
    <w:basedOn w:val="Normal"/>
    <w:next w:val="Normal"/>
    <w:link w:val="Heading4Char"/>
    <w:uiPriority w:val="9"/>
    <w:unhideWhenUsed/>
    <w:qFormat/>
    <w:rsid w:val="00FA62C6"/>
    <w:pPr>
      <w:keepNext/>
      <w:keepLines/>
      <w:spacing w:before="40" w:after="0"/>
      <w:outlineLvl w:val="3"/>
    </w:pPr>
    <w:rPr>
      <w:rFonts w:ascii="Arial Black" w:eastAsiaTheme="majorEastAsia" w:hAnsi="Arial Black" w:cstheme="majorBidi"/>
      <w: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elerHeading1 Char"/>
    <w:link w:val="Heading1"/>
    <w:rsid w:val="000B7454"/>
    <w:rPr>
      <w:rFonts w:ascii="Arial" w:eastAsia="Times New Roman" w:hAnsi="Arial"/>
      <w:b/>
      <w:bCs/>
      <w:kern w:val="32"/>
      <w:sz w:val="24"/>
      <w:szCs w:val="32"/>
      <w:lang w:val="x-none" w:eastAsia="x-none"/>
    </w:rPr>
  </w:style>
  <w:style w:type="character" w:customStyle="1" w:styleId="Heading2Char">
    <w:name w:val="Heading 2 Char"/>
    <w:link w:val="Heading2"/>
    <w:uiPriority w:val="9"/>
    <w:rsid w:val="0074726C"/>
    <w:rPr>
      <w:rFonts w:ascii="Arial" w:eastAsia="Times New Roman" w:hAnsi="Arial" w:cs="Times New Roman"/>
      <w:b/>
      <w:bCs/>
      <w:i/>
      <w:iCs/>
      <w:sz w:val="24"/>
      <w:szCs w:val="28"/>
      <w:lang w:val="es-ES_tradnl"/>
    </w:rPr>
  </w:style>
  <w:style w:type="character" w:customStyle="1" w:styleId="Heading3Char">
    <w:name w:val="Heading 3 Char"/>
    <w:link w:val="Heading3"/>
    <w:uiPriority w:val="9"/>
    <w:rsid w:val="00FA62C6"/>
    <w:rPr>
      <w:rFonts w:ascii="Arial" w:eastAsia="Times New Roman" w:hAnsi="Arial"/>
      <w:b/>
      <w:i/>
      <w:sz w:val="22"/>
      <w:szCs w:val="24"/>
      <w:lang w:val="es-ES_tradnl" w:eastAsia="en-US"/>
    </w:rPr>
  </w:style>
  <w:style w:type="character" w:customStyle="1" w:styleId="Heading4Char">
    <w:name w:val="Heading 4 Char"/>
    <w:basedOn w:val="DefaultParagraphFont"/>
    <w:link w:val="Heading4"/>
    <w:uiPriority w:val="9"/>
    <w:rsid w:val="00FA62C6"/>
    <w:rPr>
      <w:rFonts w:ascii="Arial Black" w:eastAsiaTheme="majorEastAsia" w:hAnsi="Arial Black" w:cstheme="majorBidi"/>
      <w:i/>
      <w:iCs/>
      <w:szCs w:val="22"/>
      <w:lang w:val="es-ES_tradnl" w:eastAsia="en-US"/>
    </w:rPr>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5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styleId="ListParagraph">
    <w:name w:val="List Paragraph"/>
    <w:basedOn w:val="Normal"/>
    <w:uiPriority w:val="34"/>
    <w:qFormat/>
    <w:rsid w:val="00FB54E8"/>
    <w:pPr>
      <w:spacing w:after="160" w:line="259" w:lineRule="auto"/>
      <w:ind w:left="720"/>
      <w:contextualSpacing/>
    </w:pPr>
    <w:rPr>
      <w:lang w:val="en-US"/>
    </w:rPr>
  </w:style>
  <w:style w:type="character" w:styleId="CommentReference">
    <w:name w:val="annotation reference"/>
    <w:uiPriority w:val="99"/>
    <w:semiHidden/>
    <w:unhideWhenUsed/>
    <w:rsid w:val="00B56CCD"/>
    <w:rPr>
      <w:sz w:val="16"/>
      <w:szCs w:val="16"/>
    </w:rPr>
  </w:style>
  <w:style w:type="paragraph" w:styleId="CommentText">
    <w:name w:val="annotation text"/>
    <w:basedOn w:val="Normal"/>
    <w:link w:val="CommentTextChar"/>
    <w:uiPriority w:val="99"/>
    <w:unhideWhenUsed/>
    <w:rsid w:val="00B56CCD"/>
    <w:rPr>
      <w:sz w:val="20"/>
      <w:szCs w:val="20"/>
    </w:rPr>
  </w:style>
  <w:style w:type="character" w:customStyle="1" w:styleId="CommentTextChar">
    <w:name w:val="Comment Text Char"/>
    <w:link w:val="CommentText"/>
    <w:uiPriority w:val="99"/>
    <w:rsid w:val="00B56CCD"/>
    <w:rPr>
      <w:lang w:val="es-ES_tradnl" w:eastAsia="en-US"/>
    </w:rPr>
  </w:style>
  <w:style w:type="paragraph" w:styleId="CommentSubject">
    <w:name w:val="annotation subject"/>
    <w:basedOn w:val="CommentText"/>
    <w:next w:val="CommentText"/>
    <w:link w:val="CommentSubjectChar"/>
    <w:uiPriority w:val="99"/>
    <w:semiHidden/>
    <w:unhideWhenUsed/>
    <w:rsid w:val="00B56CCD"/>
    <w:rPr>
      <w:b/>
      <w:bCs/>
    </w:rPr>
  </w:style>
  <w:style w:type="character" w:customStyle="1" w:styleId="CommentSubjectChar">
    <w:name w:val="Comment Subject Char"/>
    <w:link w:val="CommentSubject"/>
    <w:uiPriority w:val="99"/>
    <w:semiHidden/>
    <w:rsid w:val="00B56CCD"/>
    <w:rPr>
      <w:b/>
      <w:bCs/>
      <w:lang w:val="es-ES_tradnl" w:eastAsia="en-US"/>
    </w:rPr>
  </w:style>
  <w:style w:type="paragraph" w:styleId="TOCHeading">
    <w:name w:val="TOC Heading"/>
    <w:basedOn w:val="Heading1"/>
    <w:next w:val="Normal"/>
    <w:uiPriority w:val="39"/>
    <w:unhideWhenUsed/>
    <w:qFormat/>
    <w:rsid w:val="000460F2"/>
    <w:pPr>
      <w:keepLines/>
      <w:spacing w:after="0" w:line="259" w:lineRule="auto"/>
      <w:jc w:val="left"/>
      <w:outlineLvl w:val="9"/>
    </w:pPr>
    <w:rPr>
      <w:rFonts w:ascii="Calibri Light" w:hAnsi="Calibri Light"/>
      <w:b w:val="0"/>
      <w:bCs w:val="0"/>
      <w:color w:val="2E74B5"/>
      <w:kern w:val="0"/>
      <w:sz w:val="32"/>
      <w:lang w:val="en-US" w:eastAsia="en-US"/>
    </w:rPr>
  </w:style>
  <w:style w:type="paragraph" w:styleId="TOC1">
    <w:name w:val="toc 1"/>
    <w:basedOn w:val="Normal"/>
    <w:next w:val="Normal"/>
    <w:autoRedefine/>
    <w:uiPriority w:val="39"/>
    <w:unhideWhenUsed/>
    <w:rsid w:val="00163DE3"/>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63DE3"/>
    <w:pPr>
      <w:spacing w:after="0"/>
      <w:ind w:left="220"/>
    </w:pPr>
    <w:rPr>
      <w:rFonts w:asciiTheme="minorHAnsi" w:hAnsiTheme="minorHAnsi" w:cstheme="minorHAnsi"/>
      <w:smallCaps/>
      <w:sz w:val="20"/>
      <w:szCs w:val="20"/>
    </w:rPr>
  </w:style>
  <w:style w:type="paragraph" w:styleId="TOC3">
    <w:name w:val="toc 3"/>
    <w:basedOn w:val="Normal"/>
    <w:next w:val="Normal"/>
    <w:uiPriority w:val="39"/>
    <w:unhideWhenUsed/>
    <w:rsid w:val="00163DE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DE136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DE136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DE136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DE136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DE136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DE136D"/>
    <w:pPr>
      <w:spacing w:after="0"/>
      <w:ind w:left="1760"/>
    </w:pPr>
    <w:rPr>
      <w:rFonts w:asciiTheme="minorHAnsi" w:hAnsiTheme="minorHAnsi" w:cstheme="minorHAnsi"/>
      <w:sz w:val="18"/>
      <w:szCs w:val="18"/>
    </w:rPr>
  </w:style>
  <w:style w:type="table" w:styleId="GridTable4-Accent5">
    <w:name w:val="Grid Table 4 Accent 5"/>
    <w:basedOn w:val="TableNormal"/>
    <w:uiPriority w:val="49"/>
    <w:rsid w:val="005A7E7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392329">
      <w:bodyDiv w:val="1"/>
      <w:marLeft w:val="0"/>
      <w:marRight w:val="0"/>
      <w:marTop w:val="0"/>
      <w:marBottom w:val="0"/>
      <w:divBdr>
        <w:top w:val="none" w:sz="0" w:space="0" w:color="auto"/>
        <w:left w:val="none" w:sz="0" w:space="0" w:color="auto"/>
        <w:bottom w:val="none" w:sz="0" w:space="0" w:color="auto"/>
        <w:right w:val="none" w:sz="0" w:space="0" w:color="auto"/>
      </w:divBdr>
      <w:divsChild>
        <w:div w:id="2002849481">
          <w:marLeft w:val="0"/>
          <w:marRight w:val="0"/>
          <w:marTop w:val="0"/>
          <w:marBottom w:val="0"/>
          <w:divBdr>
            <w:top w:val="none" w:sz="0" w:space="0" w:color="auto"/>
            <w:left w:val="none" w:sz="0" w:space="0" w:color="auto"/>
            <w:bottom w:val="none" w:sz="0" w:space="0" w:color="auto"/>
            <w:right w:val="none" w:sz="0" w:space="0" w:color="auto"/>
          </w:divBdr>
          <w:divsChild>
            <w:div w:id="424375687">
              <w:marLeft w:val="0"/>
              <w:marRight w:val="0"/>
              <w:marTop w:val="0"/>
              <w:marBottom w:val="0"/>
              <w:divBdr>
                <w:top w:val="none" w:sz="0" w:space="0" w:color="auto"/>
                <w:left w:val="none" w:sz="0" w:space="0" w:color="auto"/>
                <w:bottom w:val="none" w:sz="0" w:space="0" w:color="auto"/>
                <w:right w:val="none" w:sz="0" w:space="0" w:color="auto"/>
              </w:divBdr>
              <w:divsChild>
                <w:div w:id="266012997">
                  <w:marLeft w:val="0"/>
                  <w:marRight w:val="0"/>
                  <w:marTop w:val="0"/>
                  <w:marBottom w:val="0"/>
                  <w:divBdr>
                    <w:top w:val="none" w:sz="0" w:space="0" w:color="auto"/>
                    <w:left w:val="none" w:sz="0" w:space="0" w:color="auto"/>
                    <w:bottom w:val="none" w:sz="0" w:space="0" w:color="auto"/>
                    <w:right w:val="none" w:sz="0" w:space="0" w:color="auto"/>
                  </w:divBdr>
                  <w:divsChild>
                    <w:div w:id="1622179499">
                      <w:marLeft w:val="0"/>
                      <w:marRight w:val="0"/>
                      <w:marTop w:val="0"/>
                      <w:marBottom w:val="0"/>
                      <w:divBdr>
                        <w:top w:val="none" w:sz="0" w:space="0" w:color="auto"/>
                        <w:left w:val="none" w:sz="0" w:space="0" w:color="auto"/>
                        <w:bottom w:val="none" w:sz="0" w:space="0" w:color="auto"/>
                        <w:right w:val="none" w:sz="0" w:space="0" w:color="auto"/>
                      </w:divBdr>
                      <w:divsChild>
                        <w:div w:id="1713261843">
                          <w:marLeft w:val="0"/>
                          <w:marRight w:val="0"/>
                          <w:marTop w:val="0"/>
                          <w:marBottom w:val="0"/>
                          <w:divBdr>
                            <w:top w:val="none" w:sz="0" w:space="0" w:color="auto"/>
                            <w:left w:val="none" w:sz="0" w:space="0" w:color="auto"/>
                            <w:bottom w:val="none" w:sz="0" w:space="0" w:color="auto"/>
                            <w:right w:val="none" w:sz="0" w:space="0" w:color="auto"/>
                          </w:divBdr>
                          <w:divsChild>
                            <w:div w:id="1441413587">
                              <w:marLeft w:val="0"/>
                              <w:marRight w:val="0"/>
                              <w:marTop w:val="0"/>
                              <w:marBottom w:val="0"/>
                              <w:divBdr>
                                <w:top w:val="single" w:sz="6" w:space="0" w:color="auto"/>
                                <w:left w:val="single" w:sz="6" w:space="0" w:color="auto"/>
                                <w:bottom w:val="single" w:sz="6" w:space="0" w:color="auto"/>
                                <w:right w:val="single" w:sz="6" w:space="0" w:color="auto"/>
                              </w:divBdr>
                              <w:divsChild>
                                <w:div w:id="759061449">
                                  <w:marLeft w:val="0"/>
                                  <w:marRight w:val="195"/>
                                  <w:marTop w:val="0"/>
                                  <w:marBottom w:val="0"/>
                                  <w:divBdr>
                                    <w:top w:val="none" w:sz="0" w:space="0" w:color="auto"/>
                                    <w:left w:val="none" w:sz="0" w:space="0" w:color="auto"/>
                                    <w:bottom w:val="none" w:sz="0" w:space="0" w:color="auto"/>
                                    <w:right w:val="none" w:sz="0" w:space="0" w:color="auto"/>
                                  </w:divBdr>
                                  <w:divsChild>
                                    <w:div w:id="210507585">
                                      <w:marLeft w:val="0"/>
                                      <w:marRight w:val="0"/>
                                      <w:marTop w:val="0"/>
                                      <w:marBottom w:val="0"/>
                                      <w:divBdr>
                                        <w:top w:val="none" w:sz="0" w:space="0" w:color="auto"/>
                                        <w:left w:val="none" w:sz="0" w:space="0" w:color="auto"/>
                                        <w:bottom w:val="none" w:sz="0" w:space="0" w:color="auto"/>
                                        <w:right w:val="none" w:sz="0" w:space="0" w:color="auto"/>
                                      </w:divBdr>
                                      <w:divsChild>
                                        <w:div w:id="1174682722">
                                          <w:marLeft w:val="0"/>
                                          <w:marRight w:val="195"/>
                                          <w:marTop w:val="0"/>
                                          <w:marBottom w:val="0"/>
                                          <w:divBdr>
                                            <w:top w:val="none" w:sz="0" w:space="0" w:color="auto"/>
                                            <w:left w:val="none" w:sz="0" w:space="0" w:color="auto"/>
                                            <w:bottom w:val="none" w:sz="0" w:space="0" w:color="auto"/>
                                            <w:right w:val="none" w:sz="0" w:space="0" w:color="auto"/>
                                          </w:divBdr>
                                          <w:divsChild>
                                            <w:div w:id="1054618799">
                                              <w:marLeft w:val="0"/>
                                              <w:marRight w:val="0"/>
                                              <w:marTop w:val="0"/>
                                              <w:marBottom w:val="0"/>
                                              <w:divBdr>
                                                <w:top w:val="none" w:sz="0" w:space="0" w:color="auto"/>
                                                <w:left w:val="none" w:sz="0" w:space="0" w:color="auto"/>
                                                <w:bottom w:val="none" w:sz="0" w:space="0" w:color="auto"/>
                                                <w:right w:val="none" w:sz="0" w:space="0" w:color="auto"/>
                                              </w:divBdr>
                                              <w:divsChild>
                                                <w:div w:id="1926651702">
                                                  <w:marLeft w:val="0"/>
                                                  <w:marRight w:val="0"/>
                                                  <w:marTop w:val="0"/>
                                                  <w:marBottom w:val="0"/>
                                                  <w:divBdr>
                                                    <w:top w:val="none" w:sz="0" w:space="0" w:color="auto"/>
                                                    <w:left w:val="none" w:sz="0" w:space="0" w:color="auto"/>
                                                    <w:bottom w:val="none" w:sz="0" w:space="0" w:color="auto"/>
                                                    <w:right w:val="none" w:sz="0" w:space="0" w:color="auto"/>
                                                  </w:divBdr>
                                                  <w:divsChild>
                                                    <w:div w:id="1589995013">
                                                      <w:marLeft w:val="0"/>
                                                      <w:marRight w:val="0"/>
                                                      <w:marTop w:val="0"/>
                                                      <w:marBottom w:val="0"/>
                                                      <w:divBdr>
                                                        <w:top w:val="none" w:sz="0" w:space="0" w:color="auto"/>
                                                        <w:left w:val="none" w:sz="0" w:space="0" w:color="auto"/>
                                                        <w:bottom w:val="none" w:sz="0" w:space="0" w:color="auto"/>
                                                        <w:right w:val="none" w:sz="0" w:space="0" w:color="auto"/>
                                                      </w:divBdr>
                                                      <w:divsChild>
                                                        <w:div w:id="1536195181">
                                                          <w:marLeft w:val="0"/>
                                                          <w:marRight w:val="0"/>
                                                          <w:marTop w:val="0"/>
                                                          <w:marBottom w:val="0"/>
                                                          <w:divBdr>
                                                            <w:top w:val="none" w:sz="0" w:space="0" w:color="auto"/>
                                                            <w:left w:val="none" w:sz="0" w:space="0" w:color="auto"/>
                                                            <w:bottom w:val="none" w:sz="0" w:space="0" w:color="auto"/>
                                                            <w:right w:val="none" w:sz="0" w:space="0" w:color="auto"/>
                                                          </w:divBdr>
                                                          <w:divsChild>
                                                            <w:div w:id="997151822">
                                                              <w:marLeft w:val="0"/>
                                                              <w:marRight w:val="0"/>
                                                              <w:marTop w:val="0"/>
                                                              <w:marBottom w:val="0"/>
                                                              <w:divBdr>
                                                                <w:top w:val="none" w:sz="0" w:space="0" w:color="auto"/>
                                                                <w:left w:val="none" w:sz="0" w:space="0" w:color="auto"/>
                                                                <w:bottom w:val="none" w:sz="0" w:space="0" w:color="auto"/>
                                                                <w:right w:val="none" w:sz="0" w:space="0" w:color="auto"/>
                                                              </w:divBdr>
                                                              <w:divsChild>
                                                                <w:div w:id="235675361">
                                                                  <w:marLeft w:val="405"/>
                                                                  <w:marRight w:val="0"/>
                                                                  <w:marTop w:val="0"/>
                                                                  <w:marBottom w:val="0"/>
                                                                  <w:divBdr>
                                                                    <w:top w:val="none" w:sz="0" w:space="0" w:color="auto"/>
                                                                    <w:left w:val="none" w:sz="0" w:space="0" w:color="auto"/>
                                                                    <w:bottom w:val="none" w:sz="0" w:space="0" w:color="auto"/>
                                                                    <w:right w:val="none" w:sz="0" w:space="0" w:color="auto"/>
                                                                  </w:divBdr>
                                                                  <w:divsChild>
                                                                    <w:div w:id="476193705">
                                                                      <w:marLeft w:val="0"/>
                                                                      <w:marRight w:val="0"/>
                                                                      <w:marTop w:val="0"/>
                                                                      <w:marBottom w:val="0"/>
                                                                      <w:divBdr>
                                                                        <w:top w:val="none" w:sz="0" w:space="0" w:color="auto"/>
                                                                        <w:left w:val="none" w:sz="0" w:space="0" w:color="auto"/>
                                                                        <w:bottom w:val="none" w:sz="0" w:space="0" w:color="auto"/>
                                                                        <w:right w:val="none" w:sz="0" w:space="0" w:color="auto"/>
                                                                      </w:divBdr>
                                                                      <w:divsChild>
                                                                        <w:div w:id="1815103240">
                                                                          <w:marLeft w:val="0"/>
                                                                          <w:marRight w:val="0"/>
                                                                          <w:marTop w:val="0"/>
                                                                          <w:marBottom w:val="0"/>
                                                                          <w:divBdr>
                                                                            <w:top w:val="none" w:sz="0" w:space="0" w:color="auto"/>
                                                                            <w:left w:val="none" w:sz="0" w:space="0" w:color="auto"/>
                                                                            <w:bottom w:val="none" w:sz="0" w:space="0" w:color="auto"/>
                                                                            <w:right w:val="none" w:sz="0" w:space="0" w:color="auto"/>
                                                                          </w:divBdr>
                                                                          <w:divsChild>
                                                                            <w:div w:id="1859006647">
                                                                              <w:marLeft w:val="0"/>
                                                                              <w:marRight w:val="0"/>
                                                                              <w:marTop w:val="0"/>
                                                                              <w:marBottom w:val="0"/>
                                                                              <w:divBdr>
                                                                                <w:top w:val="none" w:sz="0" w:space="0" w:color="auto"/>
                                                                                <w:left w:val="none" w:sz="0" w:space="0" w:color="auto"/>
                                                                                <w:bottom w:val="none" w:sz="0" w:space="0" w:color="auto"/>
                                                                                <w:right w:val="none" w:sz="0" w:space="0" w:color="auto"/>
                                                                              </w:divBdr>
                                                                              <w:divsChild>
                                                                                <w:div w:id="532765315">
                                                                                  <w:marLeft w:val="0"/>
                                                                                  <w:marRight w:val="0"/>
                                                                                  <w:marTop w:val="0"/>
                                                                                  <w:marBottom w:val="0"/>
                                                                                  <w:divBdr>
                                                                                    <w:top w:val="none" w:sz="0" w:space="0" w:color="auto"/>
                                                                                    <w:left w:val="none" w:sz="0" w:space="0" w:color="auto"/>
                                                                                    <w:bottom w:val="none" w:sz="0" w:space="0" w:color="auto"/>
                                                                                    <w:right w:val="none" w:sz="0" w:space="0" w:color="auto"/>
                                                                                  </w:divBdr>
                                                                                  <w:divsChild>
                                                                                    <w:div w:id="596788263">
                                                                                      <w:marLeft w:val="0"/>
                                                                                      <w:marRight w:val="0"/>
                                                                                      <w:marTop w:val="0"/>
                                                                                      <w:marBottom w:val="0"/>
                                                                                      <w:divBdr>
                                                                                        <w:top w:val="none" w:sz="0" w:space="0" w:color="auto"/>
                                                                                        <w:left w:val="none" w:sz="0" w:space="0" w:color="auto"/>
                                                                                        <w:bottom w:val="none" w:sz="0" w:space="0" w:color="auto"/>
                                                                                        <w:right w:val="none" w:sz="0" w:space="0" w:color="auto"/>
                                                                                      </w:divBdr>
                                                                                      <w:divsChild>
                                                                                        <w:div w:id="700863778">
                                                                                          <w:marLeft w:val="0"/>
                                                                                          <w:marRight w:val="0"/>
                                                                                          <w:marTop w:val="0"/>
                                                                                          <w:marBottom w:val="0"/>
                                                                                          <w:divBdr>
                                                                                            <w:top w:val="none" w:sz="0" w:space="0" w:color="auto"/>
                                                                                            <w:left w:val="none" w:sz="0" w:space="0" w:color="auto"/>
                                                                                            <w:bottom w:val="none" w:sz="0" w:space="0" w:color="auto"/>
                                                                                            <w:right w:val="none" w:sz="0" w:space="0" w:color="auto"/>
                                                                                          </w:divBdr>
                                                                                          <w:divsChild>
                                                                                            <w:div w:id="1899051687">
                                                                                              <w:marLeft w:val="0"/>
                                                                                              <w:marRight w:val="150"/>
                                                                                              <w:marTop w:val="75"/>
                                                                                              <w:marBottom w:val="0"/>
                                                                                              <w:divBdr>
                                                                                                <w:top w:val="none" w:sz="0" w:space="0" w:color="auto"/>
                                                                                                <w:left w:val="none" w:sz="0" w:space="0" w:color="auto"/>
                                                                                                <w:bottom w:val="single" w:sz="6" w:space="15" w:color="auto"/>
                                                                                                <w:right w:val="none" w:sz="0" w:space="0" w:color="auto"/>
                                                                                              </w:divBdr>
                                                                                              <w:divsChild>
                                                                                                <w:div w:id="2027946384">
                                                                                                  <w:marLeft w:val="0"/>
                                                                                                  <w:marRight w:val="0"/>
                                                                                                  <w:marTop w:val="180"/>
                                                                                                  <w:marBottom w:val="0"/>
                                                                                                  <w:divBdr>
                                                                                                    <w:top w:val="none" w:sz="0" w:space="0" w:color="auto"/>
                                                                                                    <w:left w:val="none" w:sz="0" w:space="0" w:color="auto"/>
                                                                                                    <w:bottom w:val="none" w:sz="0" w:space="0" w:color="auto"/>
                                                                                                    <w:right w:val="none" w:sz="0" w:space="0" w:color="auto"/>
                                                                                                  </w:divBdr>
                                                                                                  <w:divsChild>
                                                                                                    <w:div w:id="854002058">
                                                                                                      <w:marLeft w:val="0"/>
                                                                                                      <w:marRight w:val="0"/>
                                                                                                      <w:marTop w:val="0"/>
                                                                                                      <w:marBottom w:val="0"/>
                                                                                                      <w:divBdr>
                                                                                                        <w:top w:val="none" w:sz="0" w:space="0" w:color="auto"/>
                                                                                                        <w:left w:val="none" w:sz="0" w:space="0" w:color="auto"/>
                                                                                                        <w:bottom w:val="none" w:sz="0" w:space="0" w:color="auto"/>
                                                                                                        <w:right w:val="none" w:sz="0" w:space="0" w:color="auto"/>
                                                                                                      </w:divBdr>
                                                                                                      <w:divsChild>
                                                                                                        <w:div w:id="2034528976">
                                                                                                          <w:marLeft w:val="0"/>
                                                                                                          <w:marRight w:val="0"/>
                                                                                                          <w:marTop w:val="15"/>
                                                                                                          <w:marBottom w:val="0"/>
                                                                                                          <w:divBdr>
                                                                                                            <w:top w:val="none" w:sz="0" w:space="0" w:color="auto"/>
                                                                                                            <w:left w:val="none" w:sz="0" w:space="0" w:color="auto"/>
                                                                                                            <w:bottom w:val="none" w:sz="0" w:space="0" w:color="auto"/>
                                                                                                            <w:right w:val="none" w:sz="0" w:space="0" w:color="auto"/>
                                                                                                          </w:divBdr>
                                                                                                          <w:divsChild>
                                                                                                            <w:div w:id="340277649">
                                                                                                              <w:marLeft w:val="0"/>
                                                                                                              <w:marRight w:val="0"/>
                                                                                                              <w:marTop w:val="0"/>
                                                                                                              <w:marBottom w:val="0"/>
                                                                                                              <w:divBdr>
                                                                                                                <w:top w:val="none" w:sz="0" w:space="0" w:color="auto"/>
                                                                                                                <w:left w:val="none" w:sz="0" w:space="0" w:color="auto"/>
                                                                                                                <w:bottom w:val="none" w:sz="0" w:space="0" w:color="auto"/>
                                                                                                                <w:right w:val="none" w:sz="0" w:space="0" w:color="auto"/>
                                                                                                              </w:divBdr>
                                                                                                              <w:divsChild>
                                                                                                                <w:div w:id="2007702123">
                                                                                                                  <w:marLeft w:val="0"/>
                                                                                                                  <w:marRight w:val="0"/>
                                                                                                                  <w:marTop w:val="0"/>
                                                                                                                  <w:marBottom w:val="0"/>
                                                                                                                  <w:divBdr>
                                                                                                                    <w:top w:val="none" w:sz="0" w:space="0" w:color="auto"/>
                                                                                                                    <w:left w:val="none" w:sz="0" w:space="0" w:color="auto"/>
                                                                                                                    <w:bottom w:val="none" w:sz="0" w:space="0" w:color="auto"/>
                                                                                                                    <w:right w:val="none" w:sz="0" w:space="0" w:color="auto"/>
                                                                                                                  </w:divBdr>
                                                                                                                  <w:divsChild>
                                                                                                                    <w:div w:id="366754533">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883249567">
                                                                                                                              <w:marLeft w:val="0"/>
                                                                                                                              <w:marRight w:val="0"/>
                                                                                                                              <w:marTop w:val="0"/>
                                                                                                                              <w:marBottom w:val="0"/>
                                                                                                                              <w:divBdr>
                                                                                                                                <w:top w:val="none" w:sz="0" w:space="0" w:color="auto"/>
                                                                                                                                <w:left w:val="none" w:sz="0" w:space="0" w:color="auto"/>
                                                                                                                                <w:bottom w:val="none" w:sz="0" w:space="0" w:color="auto"/>
                                                                                                                                <w:right w:val="none" w:sz="0" w:space="0" w:color="auto"/>
                                                                                                                              </w:divBdr>
                                                                                                                            </w:div>
                                                                                                                            <w:div w:id="16616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5845180">
      <w:bodyDiv w:val="1"/>
      <w:marLeft w:val="0"/>
      <w:marRight w:val="0"/>
      <w:marTop w:val="0"/>
      <w:marBottom w:val="0"/>
      <w:divBdr>
        <w:top w:val="none" w:sz="0" w:space="0" w:color="auto"/>
        <w:left w:val="none" w:sz="0" w:space="0" w:color="auto"/>
        <w:bottom w:val="none" w:sz="0" w:space="0" w:color="auto"/>
        <w:right w:val="none" w:sz="0" w:space="0" w:color="auto"/>
      </w:divBdr>
      <w:divsChild>
        <w:div w:id="1540825683">
          <w:marLeft w:val="0"/>
          <w:marRight w:val="0"/>
          <w:marTop w:val="0"/>
          <w:marBottom w:val="0"/>
          <w:divBdr>
            <w:top w:val="none" w:sz="0" w:space="0" w:color="auto"/>
            <w:left w:val="none" w:sz="0" w:space="0" w:color="auto"/>
            <w:bottom w:val="none" w:sz="0" w:space="0" w:color="auto"/>
            <w:right w:val="none" w:sz="0" w:space="0" w:color="auto"/>
          </w:divBdr>
          <w:divsChild>
            <w:div w:id="885485218">
              <w:marLeft w:val="0"/>
              <w:marRight w:val="0"/>
              <w:marTop w:val="0"/>
              <w:marBottom w:val="0"/>
              <w:divBdr>
                <w:top w:val="none" w:sz="0" w:space="0" w:color="auto"/>
                <w:left w:val="none" w:sz="0" w:space="0" w:color="auto"/>
                <w:bottom w:val="none" w:sz="0" w:space="0" w:color="auto"/>
                <w:right w:val="none" w:sz="0" w:space="0" w:color="auto"/>
              </w:divBdr>
              <w:divsChild>
                <w:div w:id="1219437685">
                  <w:marLeft w:val="0"/>
                  <w:marRight w:val="0"/>
                  <w:marTop w:val="0"/>
                  <w:marBottom w:val="0"/>
                  <w:divBdr>
                    <w:top w:val="none" w:sz="0" w:space="0" w:color="auto"/>
                    <w:left w:val="none" w:sz="0" w:space="0" w:color="auto"/>
                    <w:bottom w:val="none" w:sz="0" w:space="0" w:color="auto"/>
                    <w:right w:val="none" w:sz="0" w:space="0" w:color="auto"/>
                  </w:divBdr>
                  <w:divsChild>
                    <w:div w:id="56367141">
                      <w:marLeft w:val="0"/>
                      <w:marRight w:val="0"/>
                      <w:marTop w:val="0"/>
                      <w:marBottom w:val="0"/>
                      <w:divBdr>
                        <w:top w:val="none" w:sz="0" w:space="0" w:color="auto"/>
                        <w:left w:val="none" w:sz="0" w:space="0" w:color="auto"/>
                        <w:bottom w:val="none" w:sz="0" w:space="0" w:color="auto"/>
                        <w:right w:val="none" w:sz="0" w:space="0" w:color="auto"/>
                      </w:divBdr>
                      <w:divsChild>
                        <w:div w:id="1344240285">
                          <w:marLeft w:val="0"/>
                          <w:marRight w:val="0"/>
                          <w:marTop w:val="0"/>
                          <w:marBottom w:val="0"/>
                          <w:divBdr>
                            <w:top w:val="none" w:sz="0" w:space="0" w:color="auto"/>
                            <w:left w:val="none" w:sz="0" w:space="0" w:color="auto"/>
                            <w:bottom w:val="none" w:sz="0" w:space="0" w:color="auto"/>
                            <w:right w:val="none" w:sz="0" w:space="0" w:color="auto"/>
                          </w:divBdr>
                          <w:divsChild>
                            <w:div w:id="332806410">
                              <w:marLeft w:val="0"/>
                              <w:marRight w:val="0"/>
                              <w:marTop w:val="0"/>
                              <w:marBottom w:val="0"/>
                              <w:divBdr>
                                <w:top w:val="single" w:sz="6" w:space="0" w:color="auto"/>
                                <w:left w:val="single" w:sz="6" w:space="0" w:color="auto"/>
                                <w:bottom w:val="single" w:sz="6" w:space="0" w:color="auto"/>
                                <w:right w:val="single" w:sz="6" w:space="0" w:color="auto"/>
                              </w:divBdr>
                              <w:divsChild>
                                <w:div w:id="1034159755">
                                  <w:marLeft w:val="0"/>
                                  <w:marRight w:val="195"/>
                                  <w:marTop w:val="0"/>
                                  <w:marBottom w:val="0"/>
                                  <w:divBdr>
                                    <w:top w:val="none" w:sz="0" w:space="0" w:color="auto"/>
                                    <w:left w:val="none" w:sz="0" w:space="0" w:color="auto"/>
                                    <w:bottom w:val="none" w:sz="0" w:space="0" w:color="auto"/>
                                    <w:right w:val="none" w:sz="0" w:space="0" w:color="auto"/>
                                  </w:divBdr>
                                  <w:divsChild>
                                    <w:div w:id="1897159468">
                                      <w:marLeft w:val="0"/>
                                      <w:marRight w:val="0"/>
                                      <w:marTop w:val="0"/>
                                      <w:marBottom w:val="0"/>
                                      <w:divBdr>
                                        <w:top w:val="none" w:sz="0" w:space="0" w:color="auto"/>
                                        <w:left w:val="none" w:sz="0" w:space="0" w:color="auto"/>
                                        <w:bottom w:val="none" w:sz="0" w:space="0" w:color="auto"/>
                                        <w:right w:val="none" w:sz="0" w:space="0" w:color="auto"/>
                                      </w:divBdr>
                                      <w:divsChild>
                                        <w:div w:id="197206622">
                                          <w:marLeft w:val="0"/>
                                          <w:marRight w:val="195"/>
                                          <w:marTop w:val="0"/>
                                          <w:marBottom w:val="0"/>
                                          <w:divBdr>
                                            <w:top w:val="none" w:sz="0" w:space="0" w:color="auto"/>
                                            <w:left w:val="none" w:sz="0" w:space="0" w:color="auto"/>
                                            <w:bottom w:val="none" w:sz="0" w:space="0" w:color="auto"/>
                                            <w:right w:val="none" w:sz="0" w:space="0" w:color="auto"/>
                                          </w:divBdr>
                                          <w:divsChild>
                                            <w:div w:id="1106541390">
                                              <w:marLeft w:val="0"/>
                                              <w:marRight w:val="0"/>
                                              <w:marTop w:val="0"/>
                                              <w:marBottom w:val="0"/>
                                              <w:divBdr>
                                                <w:top w:val="none" w:sz="0" w:space="0" w:color="auto"/>
                                                <w:left w:val="none" w:sz="0" w:space="0" w:color="auto"/>
                                                <w:bottom w:val="none" w:sz="0" w:space="0" w:color="auto"/>
                                                <w:right w:val="none" w:sz="0" w:space="0" w:color="auto"/>
                                              </w:divBdr>
                                              <w:divsChild>
                                                <w:div w:id="340082320">
                                                  <w:marLeft w:val="0"/>
                                                  <w:marRight w:val="0"/>
                                                  <w:marTop w:val="0"/>
                                                  <w:marBottom w:val="0"/>
                                                  <w:divBdr>
                                                    <w:top w:val="none" w:sz="0" w:space="0" w:color="auto"/>
                                                    <w:left w:val="none" w:sz="0" w:space="0" w:color="auto"/>
                                                    <w:bottom w:val="none" w:sz="0" w:space="0" w:color="auto"/>
                                                    <w:right w:val="none" w:sz="0" w:space="0" w:color="auto"/>
                                                  </w:divBdr>
                                                  <w:divsChild>
                                                    <w:div w:id="1493638256">
                                                      <w:marLeft w:val="0"/>
                                                      <w:marRight w:val="0"/>
                                                      <w:marTop w:val="0"/>
                                                      <w:marBottom w:val="0"/>
                                                      <w:divBdr>
                                                        <w:top w:val="none" w:sz="0" w:space="0" w:color="auto"/>
                                                        <w:left w:val="none" w:sz="0" w:space="0" w:color="auto"/>
                                                        <w:bottom w:val="none" w:sz="0" w:space="0" w:color="auto"/>
                                                        <w:right w:val="none" w:sz="0" w:space="0" w:color="auto"/>
                                                      </w:divBdr>
                                                      <w:divsChild>
                                                        <w:div w:id="2025546274">
                                                          <w:marLeft w:val="0"/>
                                                          <w:marRight w:val="0"/>
                                                          <w:marTop w:val="0"/>
                                                          <w:marBottom w:val="0"/>
                                                          <w:divBdr>
                                                            <w:top w:val="none" w:sz="0" w:space="0" w:color="auto"/>
                                                            <w:left w:val="none" w:sz="0" w:space="0" w:color="auto"/>
                                                            <w:bottom w:val="none" w:sz="0" w:space="0" w:color="auto"/>
                                                            <w:right w:val="none" w:sz="0" w:space="0" w:color="auto"/>
                                                          </w:divBdr>
                                                          <w:divsChild>
                                                            <w:div w:id="988753076">
                                                              <w:marLeft w:val="0"/>
                                                              <w:marRight w:val="0"/>
                                                              <w:marTop w:val="0"/>
                                                              <w:marBottom w:val="0"/>
                                                              <w:divBdr>
                                                                <w:top w:val="none" w:sz="0" w:space="0" w:color="auto"/>
                                                                <w:left w:val="none" w:sz="0" w:space="0" w:color="auto"/>
                                                                <w:bottom w:val="none" w:sz="0" w:space="0" w:color="auto"/>
                                                                <w:right w:val="none" w:sz="0" w:space="0" w:color="auto"/>
                                                              </w:divBdr>
                                                              <w:divsChild>
                                                                <w:div w:id="2004428844">
                                                                  <w:marLeft w:val="405"/>
                                                                  <w:marRight w:val="0"/>
                                                                  <w:marTop w:val="0"/>
                                                                  <w:marBottom w:val="0"/>
                                                                  <w:divBdr>
                                                                    <w:top w:val="none" w:sz="0" w:space="0" w:color="auto"/>
                                                                    <w:left w:val="none" w:sz="0" w:space="0" w:color="auto"/>
                                                                    <w:bottom w:val="none" w:sz="0" w:space="0" w:color="auto"/>
                                                                    <w:right w:val="none" w:sz="0" w:space="0" w:color="auto"/>
                                                                  </w:divBdr>
                                                                  <w:divsChild>
                                                                    <w:div w:id="520165738">
                                                                      <w:marLeft w:val="0"/>
                                                                      <w:marRight w:val="0"/>
                                                                      <w:marTop w:val="0"/>
                                                                      <w:marBottom w:val="0"/>
                                                                      <w:divBdr>
                                                                        <w:top w:val="none" w:sz="0" w:space="0" w:color="auto"/>
                                                                        <w:left w:val="none" w:sz="0" w:space="0" w:color="auto"/>
                                                                        <w:bottom w:val="none" w:sz="0" w:space="0" w:color="auto"/>
                                                                        <w:right w:val="none" w:sz="0" w:space="0" w:color="auto"/>
                                                                      </w:divBdr>
                                                                      <w:divsChild>
                                                                        <w:div w:id="2114325929">
                                                                          <w:marLeft w:val="0"/>
                                                                          <w:marRight w:val="0"/>
                                                                          <w:marTop w:val="0"/>
                                                                          <w:marBottom w:val="0"/>
                                                                          <w:divBdr>
                                                                            <w:top w:val="none" w:sz="0" w:space="0" w:color="auto"/>
                                                                            <w:left w:val="none" w:sz="0" w:space="0" w:color="auto"/>
                                                                            <w:bottom w:val="none" w:sz="0" w:space="0" w:color="auto"/>
                                                                            <w:right w:val="none" w:sz="0" w:space="0" w:color="auto"/>
                                                                          </w:divBdr>
                                                                          <w:divsChild>
                                                                            <w:div w:id="819999911">
                                                                              <w:marLeft w:val="0"/>
                                                                              <w:marRight w:val="0"/>
                                                                              <w:marTop w:val="0"/>
                                                                              <w:marBottom w:val="0"/>
                                                                              <w:divBdr>
                                                                                <w:top w:val="none" w:sz="0" w:space="0" w:color="auto"/>
                                                                                <w:left w:val="none" w:sz="0" w:space="0" w:color="auto"/>
                                                                                <w:bottom w:val="none" w:sz="0" w:space="0" w:color="auto"/>
                                                                                <w:right w:val="none" w:sz="0" w:space="0" w:color="auto"/>
                                                                              </w:divBdr>
                                                                              <w:divsChild>
                                                                                <w:div w:id="510727417">
                                                                                  <w:marLeft w:val="0"/>
                                                                                  <w:marRight w:val="0"/>
                                                                                  <w:marTop w:val="0"/>
                                                                                  <w:marBottom w:val="0"/>
                                                                                  <w:divBdr>
                                                                                    <w:top w:val="none" w:sz="0" w:space="0" w:color="auto"/>
                                                                                    <w:left w:val="none" w:sz="0" w:space="0" w:color="auto"/>
                                                                                    <w:bottom w:val="none" w:sz="0" w:space="0" w:color="auto"/>
                                                                                    <w:right w:val="none" w:sz="0" w:space="0" w:color="auto"/>
                                                                                  </w:divBdr>
                                                                                  <w:divsChild>
                                                                                    <w:div w:id="1606618207">
                                                                                      <w:marLeft w:val="0"/>
                                                                                      <w:marRight w:val="0"/>
                                                                                      <w:marTop w:val="0"/>
                                                                                      <w:marBottom w:val="0"/>
                                                                                      <w:divBdr>
                                                                                        <w:top w:val="none" w:sz="0" w:space="0" w:color="auto"/>
                                                                                        <w:left w:val="none" w:sz="0" w:space="0" w:color="auto"/>
                                                                                        <w:bottom w:val="none" w:sz="0" w:space="0" w:color="auto"/>
                                                                                        <w:right w:val="none" w:sz="0" w:space="0" w:color="auto"/>
                                                                                      </w:divBdr>
                                                                                      <w:divsChild>
                                                                                        <w:div w:id="917061375">
                                                                                          <w:marLeft w:val="0"/>
                                                                                          <w:marRight w:val="0"/>
                                                                                          <w:marTop w:val="0"/>
                                                                                          <w:marBottom w:val="0"/>
                                                                                          <w:divBdr>
                                                                                            <w:top w:val="none" w:sz="0" w:space="0" w:color="auto"/>
                                                                                            <w:left w:val="none" w:sz="0" w:space="0" w:color="auto"/>
                                                                                            <w:bottom w:val="none" w:sz="0" w:space="0" w:color="auto"/>
                                                                                            <w:right w:val="none" w:sz="0" w:space="0" w:color="auto"/>
                                                                                          </w:divBdr>
                                                                                          <w:divsChild>
                                                                                            <w:div w:id="1440300601">
                                                                                              <w:marLeft w:val="0"/>
                                                                                              <w:marRight w:val="150"/>
                                                                                              <w:marTop w:val="75"/>
                                                                                              <w:marBottom w:val="0"/>
                                                                                              <w:divBdr>
                                                                                                <w:top w:val="none" w:sz="0" w:space="0" w:color="auto"/>
                                                                                                <w:left w:val="none" w:sz="0" w:space="0" w:color="auto"/>
                                                                                                <w:bottom w:val="single" w:sz="6" w:space="15" w:color="auto"/>
                                                                                                <w:right w:val="none" w:sz="0" w:space="0" w:color="auto"/>
                                                                                              </w:divBdr>
                                                                                              <w:divsChild>
                                                                                                <w:div w:id="140661091">
                                                                                                  <w:marLeft w:val="0"/>
                                                                                                  <w:marRight w:val="0"/>
                                                                                                  <w:marTop w:val="180"/>
                                                                                                  <w:marBottom w:val="0"/>
                                                                                                  <w:divBdr>
                                                                                                    <w:top w:val="none" w:sz="0" w:space="0" w:color="auto"/>
                                                                                                    <w:left w:val="none" w:sz="0" w:space="0" w:color="auto"/>
                                                                                                    <w:bottom w:val="none" w:sz="0" w:space="0" w:color="auto"/>
                                                                                                    <w:right w:val="none" w:sz="0" w:space="0" w:color="auto"/>
                                                                                                  </w:divBdr>
                                                                                                  <w:divsChild>
                                                                                                    <w:div w:id="433672668">
                                                                                                      <w:marLeft w:val="0"/>
                                                                                                      <w:marRight w:val="0"/>
                                                                                                      <w:marTop w:val="0"/>
                                                                                                      <w:marBottom w:val="0"/>
                                                                                                      <w:divBdr>
                                                                                                        <w:top w:val="none" w:sz="0" w:space="0" w:color="auto"/>
                                                                                                        <w:left w:val="none" w:sz="0" w:space="0" w:color="auto"/>
                                                                                                        <w:bottom w:val="none" w:sz="0" w:space="0" w:color="auto"/>
                                                                                                        <w:right w:val="none" w:sz="0" w:space="0" w:color="auto"/>
                                                                                                      </w:divBdr>
                                                                                                      <w:divsChild>
                                                                                                        <w:div w:id="2134013103">
                                                                                                          <w:marLeft w:val="0"/>
                                                                                                          <w:marRight w:val="0"/>
                                                                                                          <w:marTop w:val="15"/>
                                                                                                          <w:marBottom w:val="0"/>
                                                                                                          <w:divBdr>
                                                                                                            <w:top w:val="none" w:sz="0" w:space="0" w:color="auto"/>
                                                                                                            <w:left w:val="none" w:sz="0" w:space="0" w:color="auto"/>
                                                                                                            <w:bottom w:val="none" w:sz="0" w:space="0" w:color="auto"/>
                                                                                                            <w:right w:val="none" w:sz="0" w:space="0" w:color="auto"/>
                                                                                                          </w:divBdr>
                                                                                                          <w:divsChild>
                                                                                                            <w:div w:id="2102219338">
                                                                                                              <w:marLeft w:val="0"/>
                                                                                                              <w:marRight w:val="0"/>
                                                                                                              <w:marTop w:val="0"/>
                                                                                                              <w:marBottom w:val="0"/>
                                                                                                              <w:divBdr>
                                                                                                                <w:top w:val="none" w:sz="0" w:space="0" w:color="auto"/>
                                                                                                                <w:left w:val="none" w:sz="0" w:space="0" w:color="auto"/>
                                                                                                                <w:bottom w:val="none" w:sz="0" w:space="0" w:color="auto"/>
                                                                                                                <w:right w:val="none" w:sz="0" w:space="0" w:color="auto"/>
                                                                                                              </w:divBdr>
                                                                                                              <w:divsChild>
                                                                                                                <w:div w:id="826631582">
                                                                                                                  <w:marLeft w:val="0"/>
                                                                                                                  <w:marRight w:val="0"/>
                                                                                                                  <w:marTop w:val="0"/>
                                                                                                                  <w:marBottom w:val="0"/>
                                                                                                                  <w:divBdr>
                                                                                                                    <w:top w:val="none" w:sz="0" w:space="0" w:color="auto"/>
                                                                                                                    <w:left w:val="none" w:sz="0" w:space="0" w:color="auto"/>
                                                                                                                    <w:bottom w:val="none" w:sz="0" w:space="0" w:color="auto"/>
                                                                                                                    <w:right w:val="none" w:sz="0" w:space="0" w:color="auto"/>
                                                                                                                  </w:divBdr>
                                                                                                                  <w:divsChild>
                                                                                                                    <w:div w:id="770666081">
                                                                                                                      <w:marLeft w:val="0"/>
                                                                                                                      <w:marRight w:val="0"/>
                                                                                                                      <w:marTop w:val="0"/>
                                                                                                                      <w:marBottom w:val="0"/>
                                                                                                                      <w:divBdr>
                                                                                                                        <w:top w:val="none" w:sz="0" w:space="0" w:color="auto"/>
                                                                                                                        <w:left w:val="none" w:sz="0" w:space="0" w:color="auto"/>
                                                                                                                        <w:bottom w:val="none" w:sz="0" w:space="0" w:color="auto"/>
                                                                                                                        <w:right w:val="none" w:sz="0" w:space="0" w:color="auto"/>
                                                                                                                      </w:divBdr>
                                                                                                                      <w:divsChild>
                                                                                                                        <w:div w:id="1407529078">
                                                                                                                          <w:marLeft w:val="0"/>
                                                                                                                          <w:marRight w:val="0"/>
                                                                                                                          <w:marTop w:val="0"/>
                                                                                                                          <w:marBottom w:val="0"/>
                                                                                                                          <w:divBdr>
                                                                                                                            <w:top w:val="none" w:sz="0" w:space="0" w:color="auto"/>
                                                                                                                            <w:left w:val="none" w:sz="0" w:space="0" w:color="auto"/>
                                                                                                                            <w:bottom w:val="none" w:sz="0" w:space="0" w:color="auto"/>
                                                                                                                            <w:right w:val="none" w:sz="0" w:space="0" w:color="auto"/>
                                                                                                                          </w:divBdr>
                                                                                                                          <w:divsChild>
                                                                                                                            <w:div w:id="970981776">
                                                                                                                              <w:marLeft w:val="0"/>
                                                                                                                              <w:marRight w:val="0"/>
                                                                                                                              <w:marTop w:val="0"/>
                                                                                                                              <w:marBottom w:val="0"/>
                                                                                                                              <w:divBdr>
                                                                                                                                <w:top w:val="none" w:sz="0" w:space="0" w:color="auto"/>
                                                                                                                                <w:left w:val="none" w:sz="0" w:space="0" w:color="auto"/>
                                                                                                                                <w:bottom w:val="none" w:sz="0" w:space="0" w:color="auto"/>
                                                                                                                                <w:right w:val="none" w:sz="0" w:space="0" w:color="auto"/>
                                                                                                                              </w:divBdr>
                                                                                                                            </w:div>
                                                                                                                            <w:div w:id="19401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5917616">
      <w:bodyDiv w:val="1"/>
      <w:marLeft w:val="0"/>
      <w:marRight w:val="0"/>
      <w:marTop w:val="0"/>
      <w:marBottom w:val="0"/>
      <w:divBdr>
        <w:top w:val="none" w:sz="0" w:space="0" w:color="auto"/>
        <w:left w:val="none" w:sz="0" w:space="0" w:color="auto"/>
        <w:bottom w:val="none" w:sz="0" w:space="0" w:color="auto"/>
        <w:right w:val="none" w:sz="0" w:space="0" w:color="auto"/>
      </w:divBdr>
      <w:divsChild>
        <w:div w:id="737437745">
          <w:marLeft w:val="0"/>
          <w:marRight w:val="0"/>
          <w:marTop w:val="0"/>
          <w:marBottom w:val="0"/>
          <w:divBdr>
            <w:top w:val="none" w:sz="0" w:space="0" w:color="auto"/>
            <w:left w:val="none" w:sz="0" w:space="0" w:color="auto"/>
            <w:bottom w:val="none" w:sz="0" w:space="0" w:color="auto"/>
            <w:right w:val="none" w:sz="0" w:space="0" w:color="auto"/>
          </w:divBdr>
          <w:divsChild>
            <w:div w:id="965114783">
              <w:marLeft w:val="0"/>
              <w:marRight w:val="0"/>
              <w:marTop w:val="0"/>
              <w:marBottom w:val="0"/>
              <w:divBdr>
                <w:top w:val="none" w:sz="0" w:space="0" w:color="auto"/>
                <w:left w:val="none" w:sz="0" w:space="0" w:color="auto"/>
                <w:bottom w:val="none" w:sz="0" w:space="0" w:color="auto"/>
                <w:right w:val="none" w:sz="0" w:space="0" w:color="auto"/>
              </w:divBdr>
              <w:divsChild>
                <w:div w:id="2019765940">
                  <w:marLeft w:val="0"/>
                  <w:marRight w:val="0"/>
                  <w:marTop w:val="0"/>
                  <w:marBottom w:val="0"/>
                  <w:divBdr>
                    <w:top w:val="none" w:sz="0" w:space="0" w:color="auto"/>
                    <w:left w:val="none" w:sz="0" w:space="0" w:color="auto"/>
                    <w:bottom w:val="none" w:sz="0" w:space="0" w:color="auto"/>
                    <w:right w:val="none" w:sz="0" w:space="0" w:color="auto"/>
                  </w:divBdr>
                  <w:divsChild>
                    <w:div w:id="1813710601">
                      <w:marLeft w:val="0"/>
                      <w:marRight w:val="0"/>
                      <w:marTop w:val="0"/>
                      <w:marBottom w:val="0"/>
                      <w:divBdr>
                        <w:top w:val="none" w:sz="0" w:space="0" w:color="auto"/>
                        <w:left w:val="none" w:sz="0" w:space="0" w:color="auto"/>
                        <w:bottom w:val="none" w:sz="0" w:space="0" w:color="auto"/>
                        <w:right w:val="none" w:sz="0" w:space="0" w:color="auto"/>
                      </w:divBdr>
                      <w:divsChild>
                        <w:div w:id="1531606284">
                          <w:marLeft w:val="405"/>
                          <w:marRight w:val="0"/>
                          <w:marTop w:val="0"/>
                          <w:marBottom w:val="0"/>
                          <w:divBdr>
                            <w:top w:val="none" w:sz="0" w:space="0" w:color="auto"/>
                            <w:left w:val="none" w:sz="0" w:space="0" w:color="auto"/>
                            <w:bottom w:val="none" w:sz="0" w:space="0" w:color="auto"/>
                            <w:right w:val="none" w:sz="0" w:space="0" w:color="auto"/>
                          </w:divBdr>
                          <w:divsChild>
                            <w:div w:id="1770660762">
                              <w:marLeft w:val="0"/>
                              <w:marRight w:val="0"/>
                              <w:marTop w:val="0"/>
                              <w:marBottom w:val="0"/>
                              <w:divBdr>
                                <w:top w:val="none" w:sz="0" w:space="0" w:color="auto"/>
                                <w:left w:val="none" w:sz="0" w:space="0" w:color="auto"/>
                                <w:bottom w:val="none" w:sz="0" w:space="0" w:color="auto"/>
                                <w:right w:val="none" w:sz="0" w:space="0" w:color="auto"/>
                              </w:divBdr>
                              <w:divsChild>
                                <w:div w:id="943457129">
                                  <w:marLeft w:val="0"/>
                                  <w:marRight w:val="0"/>
                                  <w:marTop w:val="0"/>
                                  <w:marBottom w:val="0"/>
                                  <w:divBdr>
                                    <w:top w:val="none" w:sz="0" w:space="0" w:color="auto"/>
                                    <w:left w:val="none" w:sz="0" w:space="0" w:color="auto"/>
                                    <w:bottom w:val="none" w:sz="0" w:space="0" w:color="auto"/>
                                    <w:right w:val="none" w:sz="0" w:space="0" w:color="auto"/>
                                  </w:divBdr>
                                  <w:divsChild>
                                    <w:div w:id="346057233">
                                      <w:marLeft w:val="0"/>
                                      <w:marRight w:val="0"/>
                                      <w:marTop w:val="60"/>
                                      <w:marBottom w:val="0"/>
                                      <w:divBdr>
                                        <w:top w:val="none" w:sz="0" w:space="0" w:color="auto"/>
                                        <w:left w:val="none" w:sz="0" w:space="0" w:color="auto"/>
                                        <w:bottom w:val="none" w:sz="0" w:space="0" w:color="auto"/>
                                        <w:right w:val="none" w:sz="0" w:space="0" w:color="auto"/>
                                      </w:divBdr>
                                      <w:divsChild>
                                        <w:div w:id="1469863272">
                                          <w:marLeft w:val="0"/>
                                          <w:marRight w:val="0"/>
                                          <w:marTop w:val="0"/>
                                          <w:marBottom w:val="0"/>
                                          <w:divBdr>
                                            <w:top w:val="none" w:sz="0" w:space="0" w:color="auto"/>
                                            <w:left w:val="none" w:sz="0" w:space="0" w:color="auto"/>
                                            <w:bottom w:val="none" w:sz="0" w:space="0" w:color="auto"/>
                                            <w:right w:val="none" w:sz="0" w:space="0" w:color="auto"/>
                                          </w:divBdr>
                                          <w:divsChild>
                                            <w:div w:id="69550033">
                                              <w:marLeft w:val="0"/>
                                              <w:marRight w:val="0"/>
                                              <w:marTop w:val="0"/>
                                              <w:marBottom w:val="0"/>
                                              <w:divBdr>
                                                <w:top w:val="none" w:sz="0" w:space="0" w:color="auto"/>
                                                <w:left w:val="none" w:sz="0" w:space="0" w:color="auto"/>
                                                <w:bottom w:val="none" w:sz="0" w:space="0" w:color="auto"/>
                                                <w:right w:val="none" w:sz="0" w:space="0" w:color="auto"/>
                                              </w:divBdr>
                                              <w:divsChild>
                                                <w:div w:id="621035564">
                                                  <w:marLeft w:val="0"/>
                                                  <w:marRight w:val="0"/>
                                                  <w:marTop w:val="0"/>
                                                  <w:marBottom w:val="0"/>
                                                  <w:divBdr>
                                                    <w:top w:val="none" w:sz="0" w:space="0" w:color="auto"/>
                                                    <w:left w:val="none" w:sz="0" w:space="0" w:color="auto"/>
                                                    <w:bottom w:val="none" w:sz="0" w:space="0" w:color="auto"/>
                                                    <w:right w:val="none" w:sz="0" w:space="0" w:color="auto"/>
                                                  </w:divBdr>
                                                  <w:divsChild>
                                                    <w:div w:id="1855683126">
                                                      <w:marLeft w:val="0"/>
                                                      <w:marRight w:val="0"/>
                                                      <w:marTop w:val="0"/>
                                                      <w:marBottom w:val="0"/>
                                                      <w:divBdr>
                                                        <w:top w:val="none" w:sz="0" w:space="0" w:color="auto"/>
                                                        <w:left w:val="none" w:sz="0" w:space="0" w:color="auto"/>
                                                        <w:bottom w:val="none" w:sz="0" w:space="0" w:color="auto"/>
                                                        <w:right w:val="none" w:sz="0" w:space="0" w:color="auto"/>
                                                      </w:divBdr>
                                                      <w:divsChild>
                                                        <w:div w:id="1398481972">
                                                          <w:marLeft w:val="0"/>
                                                          <w:marRight w:val="0"/>
                                                          <w:marTop w:val="0"/>
                                                          <w:marBottom w:val="0"/>
                                                          <w:divBdr>
                                                            <w:top w:val="none" w:sz="0" w:space="0" w:color="auto"/>
                                                            <w:left w:val="none" w:sz="0" w:space="0" w:color="auto"/>
                                                            <w:bottom w:val="none" w:sz="0" w:space="0" w:color="auto"/>
                                                            <w:right w:val="none" w:sz="0" w:space="0" w:color="auto"/>
                                                          </w:divBdr>
                                                          <w:divsChild>
                                                            <w:div w:id="1463304015">
                                                              <w:marLeft w:val="0"/>
                                                              <w:marRight w:val="0"/>
                                                              <w:marTop w:val="0"/>
                                                              <w:marBottom w:val="0"/>
                                                              <w:divBdr>
                                                                <w:top w:val="none" w:sz="0" w:space="0" w:color="auto"/>
                                                                <w:left w:val="none" w:sz="0" w:space="0" w:color="auto"/>
                                                                <w:bottom w:val="none" w:sz="0" w:space="0" w:color="auto"/>
                                                                <w:right w:val="none" w:sz="0" w:space="0" w:color="auto"/>
                                                              </w:divBdr>
                                                              <w:divsChild>
                                                                <w:div w:id="961887702">
                                                                  <w:marLeft w:val="0"/>
                                                                  <w:marRight w:val="0"/>
                                                                  <w:marTop w:val="0"/>
                                                                  <w:marBottom w:val="0"/>
                                                                  <w:divBdr>
                                                                    <w:top w:val="none" w:sz="0" w:space="0" w:color="auto"/>
                                                                    <w:left w:val="none" w:sz="0" w:space="0" w:color="auto"/>
                                                                    <w:bottom w:val="none" w:sz="0" w:space="0" w:color="auto"/>
                                                                    <w:right w:val="none" w:sz="0" w:space="0" w:color="auto"/>
                                                                  </w:divBdr>
                                                                  <w:divsChild>
                                                                    <w:div w:id="13106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362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A32BC5068FE341BA859AFC44D0009B" ma:contentTypeVersion="3" ma:contentTypeDescription="Create a new document." ma:contentTypeScope="" ma:versionID="62ab96cd7ed87a75e9c5ead876bc72a9">
  <xsd:schema xmlns:xsd="http://www.w3.org/2001/XMLSchema" xmlns:xs="http://www.w3.org/2001/XMLSchema" xmlns:p="http://schemas.microsoft.com/office/2006/metadata/properties" xmlns:ns2="193dbb73-0373-4525-b2cf-343c46343ec6" xmlns:ns3="cf94ca36-7e75-4de8-b549-3f9b68f5d413" targetNamespace="http://schemas.microsoft.com/office/2006/metadata/properties" ma:root="true" ma:fieldsID="8a503069ed4d53fd3cb4ef04ceb0b15e" ns2:_="" ns3:_="">
    <xsd:import namespace="193dbb73-0373-4525-b2cf-343c46343ec6"/>
    <xsd:import namespace="cf94ca36-7e75-4de8-b549-3f9b68f5d413"/>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dbb73-0373-4525-b2cf-343c46343e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4ca36-7e75-4de8-b549-3f9b68f5d41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88C8B-C5CA-4248-AC49-F1287B6362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863928-4C1F-4DD5-AE11-898DCE59A88B}">
  <ds:schemaRefs>
    <ds:schemaRef ds:uri="http://schemas.microsoft.com/sharepoint/v3/contenttype/forms"/>
  </ds:schemaRefs>
</ds:datastoreItem>
</file>

<file path=customXml/itemProps3.xml><?xml version="1.0" encoding="utf-8"?>
<ds:datastoreItem xmlns:ds="http://schemas.openxmlformats.org/officeDocument/2006/customXml" ds:itemID="{8A1652BD-04DF-4C9A-A610-BBFFDF228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dbb73-0373-4525-b2cf-343c46343ec6"/>
    <ds:schemaRef ds:uri="cf94ca36-7e75-4de8-b549-3f9b68f5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ED19B5-ED4C-4866-992A-36F11023E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3712</TotalTime>
  <Pages>27</Pages>
  <Words>2020</Words>
  <Characters>11110</Characters>
  <Application>Microsoft Office Word</Application>
  <DocSecurity>0</DocSecurity>
  <Lines>92</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13104</CharactersWithSpaces>
  <SharedDoc>false</SharedDoc>
  <HLinks>
    <vt:vector size="120" baseType="variant">
      <vt:variant>
        <vt:i4>1835071</vt:i4>
      </vt:variant>
      <vt:variant>
        <vt:i4>86</vt:i4>
      </vt:variant>
      <vt:variant>
        <vt:i4>0</vt:i4>
      </vt:variant>
      <vt:variant>
        <vt:i4>5</vt:i4>
      </vt:variant>
      <vt:variant>
        <vt:lpwstr/>
      </vt:variant>
      <vt:variant>
        <vt:lpwstr>_Toc426986562</vt:lpwstr>
      </vt:variant>
      <vt:variant>
        <vt:i4>1835071</vt:i4>
      </vt:variant>
      <vt:variant>
        <vt:i4>80</vt:i4>
      </vt:variant>
      <vt:variant>
        <vt:i4>0</vt:i4>
      </vt:variant>
      <vt:variant>
        <vt:i4>5</vt:i4>
      </vt:variant>
      <vt:variant>
        <vt:lpwstr/>
      </vt:variant>
      <vt:variant>
        <vt:lpwstr>_Toc426986561</vt:lpwstr>
      </vt:variant>
      <vt:variant>
        <vt:i4>1835071</vt:i4>
      </vt:variant>
      <vt:variant>
        <vt:i4>74</vt:i4>
      </vt:variant>
      <vt:variant>
        <vt:i4>0</vt:i4>
      </vt:variant>
      <vt:variant>
        <vt:i4>5</vt:i4>
      </vt:variant>
      <vt:variant>
        <vt:lpwstr/>
      </vt:variant>
      <vt:variant>
        <vt:lpwstr>_Toc426986560</vt:lpwstr>
      </vt:variant>
      <vt:variant>
        <vt:i4>2031679</vt:i4>
      </vt:variant>
      <vt:variant>
        <vt:i4>68</vt:i4>
      </vt:variant>
      <vt:variant>
        <vt:i4>0</vt:i4>
      </vt:variant>
      <vt:variant>
        <vt:i4>5</vt:i4>
      </vt:variant>
      <vt:variant>
        <vt:lpwstr/>
      </vt:variant>
      <vt:variant>
        <vt:lpwstr>_Toc426986559</vt:lpwstr>
      </vt:variant>
      <vt:variant>
        <vt:i4>2031679</vt:i4>
      </vt:variant>
      <vt:variant>
        <vt:i4>62</vt:i4>
      </vt:variant>
      <vt:variant>
        <vt:i4>0</vt:i4>
      </vt:variant>
      <vt:variant>
        <vt:i4>5</vt:i4>
      </vt:variant>
      <vt:variant>
        <vt:lpwstr/>
      </vt:variant>
      <vt:variant>
        <vt:lpwstr>_Toc426986558</vt:lpwstr>
      </vt:variant>
      <vt:variant>
        <vt:i4>2031679</vt:i4>
      </vt:variant>
      <vt:variant>
        <vt:i4>56</vt:i4>
      </vt:variant>
      <vt:variant>
        <vt:i4>0</vt:i4>
      </vt:variant>
      <vt:variant>
        <vt:i4>5</vt:i4>
      </vt:variant>
      <vt:variant>
        <vt:lpwstr/>
      </vt:variant>
      <vt:variant>
        <vt:lpwstr>_Toc426986557</vt:lpwstr>
      </vt:variant>
      <vt:variant>
        <vt:i4>2031679</vt:i4>
      </vt:variant>
      <vt:variant>
        <vt:i4>50</vt:i4>
      </vt:variant>
      <vt:variant>
        <vt:i4>0</vt:i4>
      </vt:variant>
      <vt:variant>
        <vt:i4>5</vt:i4>
      </vt:variant>
      <vt:variant>
        <vt:lpwstr/>
      </vt:variant>
      <vt:variant>
        <vt:lpwstr>_Toc426986556</vt:lpwstr>
      </vt:variant>
      <vt:variant>
        <vt:i4>2031679</vt:i4>
      </vt:variant>
      <vt:variant>
        <vt:i4>44</vt:i4>
      </vt:variant>
      <vt:variant>
        <vt:i4>0</vt:i4>
      </vt:variant>
      <vt:variant>
        <vt:i4>5</vt:i4>
      </vt:variant>
      <vt:variant>
        <vt:lpwstr/>
      </vt:variant>
      <vt:variant>
        <vt:lpwstr>_Toc426986555</vt:lpwstr>
      </vt:variant>
      <vt:variant>
        <vt:i4>2031679</vt:i4>
      </vt:variant>
      <vt:variant>
        <vt:i4>38</vt:i4>
      </vt:variant>
      <vt:variant>
        <vt:i4>0</vt:i4>
      </vt:variant>
      <vt:variant>
        <vt:i4>5</vt:i4>
      </vt:variant>
      <vt:variant>
        <vt:lpwstr/>
      </vt:variant>
      <vt:variant>
        <vt:lpwstr>_Toc426986554</vt:lpwstr>
      </vt:variant>
      <vt:variant>
        <vt:i4>2031679</vt:i4>
      </vt:variant>
      <vt:variant>
        <vt:i4>32</vt:i4>
      </vt:variant>
      <vt:variant>
        <vt:i4>0</vt:i4>
      </vt:variant>
      <vt:variant>
        <vt:i4>5</vt:i4>
      </vt:variant>
      <vt:variant>
        <vt:lpwstr/>
      </vt:variant>
      <vt:variant>
        <vt:lpwstr>_Toc426986553</vt:lpwstr>
      </vt:variant>
      <vt:variant>
        <vt:i4>2031679</vt:i4>
      </vt:variant>
      <vt:variant>
        <vt:i4>26</vt:i4>
      </vt:variant>
      <vt:variant>
        <vt:i4>0</vt:i4>
      </vt:variant>
      <vt:variant>
        <vt:i4>5</vt:i4>
      </vt:variant>
      <vt:variant>
        <vt:lpwstr/>
      </vt:variant>
      <vt:variant>
        <vt:lpwstr>_Toc426986552</vt:lpwstr>
      </vt:variant>
      <vt:variant>
        <vt:i4>2031679</vt:i4>
      </vt:variant>
      <vt:variant>
        <vt:i4>20</vt:i4>
      </vt:variant>
      <vt:variant>
        <vt:i4>0</vt:i4>
      </vt:variant>
      <vt:variant>
        <vt:i4>5</vt:i4>
      </vt:variant>
      <vt:variant>
        <vt:lpwstr/>
      </vt:variant>
      <vt:variant>
        <vt:lpwstr>_Toc426986551</vt:lpwstr>
      </vt:variant>
      <vt:variant>
        <vt:i4>2031679</vt:i4>
      </vt:variant>
      <vt:variant>
        <vt:i4>14</vt:i4>
      </vt:variant>
      <vt:variant>
        <vt:i4>0</vt:i4>
      </vt:variant>
      <vt:variant>
        <vt:i4>5</vt:i4>
      </vt:variant>
      <vt:variant>
        <vt:lpwstr/>
      </vt:variant>
      <vt:variant>
        <vt:lpwstr>_Toc426986550</vt:lpwstr>
      </vt:variant>
      <vt:variant>
        <vt:i4>1966143</vt:i4>
      </vt:variant>
      <vt:variant>
        <vt:i4>8</vt:i4>
      </vt:variant>
      <vt:variant>
        <vt:i4>0</vt:i4>
      </vt:variant>
      <vt:variant>
        <vt:i4>5</vt:i4>
      </vt:variant>
      <vt:variant>
        <vt:lpwstr/>
      </vt:variant>
      <vt:variant>
        <vt:lpwstr>_Toc426986549</vt:lpwstr>
      </vt:variant>
      <vt:variant>
        <vt:i4>1966143</vt:i4>
      </vt:variant>
      <vt:variant>
        <vt:i4>2</vt:i4>
      </vt:variant>
      <vt:variant>
        <vt:i4>0</vt:i4>
      </vt:variant>
      <vt:variant>
        <vt:i4>5</vt:i4>
      </vt:variant>
      <vt:variant>
        <vt:lpwstr/>
      </vt:variant>
      <vt:variant>
        <vt:lpwstr>_Toc426986548</vt:lpwstr>
      </vt:variant>
      <vt:variant>
        <vt:i4>2818073</vt:i4>
      </vt:variant>
      <vt:variant>
        <vt:i4>13528</vt:i4>
      </vt:variant>
      <vt:variant>
        <vt:i4>1040</vt:i4>
      </vt:variant>
      <vt:variant>
        <vt:i4>1</vt:i4>
      </vt:variant>
      <vt:variant>
        <vt:lpwstr>cid:image002.jpg@01D0D362.11A24F90</vt:lpwstr>
      </vt:variant>
      <vt:variant>
        <vt:lpwstr/>
      </vt:variant>
      <vt:variant>
        <vt:i4>2162713</vt:i4>
      </vt:variant>
      <vt:variant>
        <vt:i4>15063</vt:i4>
      </vt:variant>
      <vt:variant>
        <vt:i4>1042</vt:i4>
      </vt:variant>
      <vt:variant>
        <vt:i4>1</vt:i4>
      </vt:variant>
      <vt:variant>
        <vt:lpwstr>cid:image008.jpg@01D0D362.11A24F90</vt:lpwstr>
      </vt:variant>
      <vt:variant>
        <vt:lpwstr/>
      </vt:variant>
      <vt:variant>
        <vt:i4>2752537</vt:i4>
      </vt:variant>
      <vt:variant>
        <vt:i4>17968</vt:i4>
      </vt:variant>
      <vt:variant>
        <vt:i4>1049</vt:i4>
      </vt:variant>
      <vt:variant>
        <vt:i4>1</vt:i4>
      </vt:variant>
      <vt:variant>
        <vt:lpwstr>cid:image003.jpg@01D0D362.11A24F90</vt:lpwstr>
      </vt:variant>
      <vt:variant>
        <vt:lpwstr/>
      </vt:variant>
      <vt:variant>
        <vt:i4>2621464</vt:i4>
      </vt:variant>
      <vt:variant>
        <vt:i4>20644</vt:i4>
      </vt:variant>
      <vt:variant>
        <vt:i4>1054</vt:i4>
      </vt:variant>
      <vt:variant>
        <vt:i4>1</vt:i4>
      </vt:variant>
      <vt:variant>
        <vt:lpwstr>cid:image011.jpg@01D0D362.11A24F90</vt:lpwstr>
      </vt:variant>
      <vt:variant>
        <vt:lpwstr/>
      </vt:variant>
      <vt:variant>
        <vt:i4>2818072</vt:i4>
      </vt:variant>
      <vt:variant>
        <vt:i4>21876</vt:i4>
      </vt:variant>
      <vt:variant>
        <vt:i4>1056</vt:i4>
      </vt:variant>
      <vt:variant>
        <vt:i4>1</vt:i4>
      </vt:variant>
      <vt:variant>
        <vt:lpwstr>cid:image012.jpg@01D0D362.11A24F90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Deloitte</dc:creator>
  <cp:keywords/>
  <dc:description/>
  <cp:lastModifiedBy>Cesar Alejandro Loaiza Sibaja</cp:lastModifiedBy>
  <cp:revision>147</cp:revision>
  <cp:lastPrinted>2015-05-22T18:45:00Z</cp:lastPrinted>
  <dcterms:created xsi:type="dcterms:W3CDTF">2015-10-28T17:04:00Z</dcterms:created>
  <dcterms:modified xsi:type="dcterms:W3CDTF">2016-08-10T15:04:00Z</dcterms:modified>
</cp:coreProperties>
</file>