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4A725" w14:textId="2BA3324D" w:rsidR="00163DE3" w:rsidRDefault="00163DE3" w:rsidP="00D47AAB">
      <w:pPr>
        <w:spacing w:after="0" w:line="240" w:lineRule="auto"/>
        <w:contextualSpacing/>
      </w:pPr>
    </w:p>
    <w:bookmarkStart w:id="0" w:name="_GoBack"/>
    <w:bookmarkEnd w:id="0"/>
    <w:p w14:paraId="7DF53DAE" w14:textId="77777777" w:rsidR="00C50CF1" w:rsidRDefault="00EB5A39">
      <w:pPr>
        <w:pStyle w:val="TOC1"/>
        <w:tabs>
          <w:tab w:val="left" w:pos="440"/>
          <w:tab w:val="right" w:leader="dot" w:pos="9350"/>
        </w:tabs>
        <w:rPr>
          <w:rFonts w:eastAsiaTheme="minorEastAsia" w:cstheme="minorBidi"/>
          <w:b w:val="0"/>
          <w:bCs w:val="0"/>
          <w:caps w:val="0"/>
          <w:noProof/>
          <w:sz w:val="22"/>
          <w:szCs w:val="22"/>
          <w:lang w:val="es-CR" w:eastAsia="es-CR"/>
        </w:rPr>
      </w:pPr>
      <w:r>
        <w:fldChar w:fldCharType="begin"/>
      </w:r>
      <w:r>
        <w:instrText xml:space="preserve"> TOC \o "1-4" \h \z \u </w:instrText>
      </w:r>
      <w:r>
        <w:fldChar w:fldCharType="separate"/>
      </w:r>
      <w:hyperlink w:anchor="_Toc458000237" w:history="1">
        <w:r w:rsidR="00C50CF1" w:rsidRPr="00947738">
          <w:rPr>
            <w:rStyle w:val="Hyperlink"/>
            <w:noProof/>
          </w:rPr>
          <w:t>1.</w:t>
        </w:r>
        <w:r w:rsidR="00C50CF1">
          <w:rPr>
            <w:rFonts w:eastAsiaTheme="minorEastAsia" w:cstheme="minorBidi"/>
            <w:b w:val="0"/>
            <w:bCs w:val="0"/>
            <w:caps w:val="0"/>
            <w:noProof/>
            <w:sz w:val="22"/>
            <w:szCs w:val="22"/>
            <w:lang w:val="es-CR" w:eastAsia="es-CR"/>
          </w:rPr>
          <w:tab/>
        </w:r>
        <w:r w:rsidR="00C50CF1" w:rsidRPr="00947738">
          <w:rPr>
            <w:rStyle w:val="Hyperlink"/>
            <w:noProof/>
          </w:rPr>
          <w:t>Información general de la prueba técnica</w:t>
        </w:r>
        <w:r w:rsidR="00C50CF1">
          <w:rPr>
            <w:noProof/>
            <w:webHidden/>
          </w:rPr>
          <w:tab/>
        </w:r>
        <w:r w:rsidR="00C50CF1">
          <w:rPr>
            <w:noProof/>
            <w:webHidden/>
          </w:rPr>
          <w:fldChar w:fldCharType="begin"/>
        </w:r>
        <w:r w:rsidR="00C50CF1">
          <w:rPr>
            <w:noProof/>
            <w:webHidden/>
          </w:rPr>
          <w:instrText xml:space="preserve"> PAGEREF _Toc458000237 \h </w:instrText>
        </w:r>
        <w:r w:rsidR="00C50CF1">
          <w:rPr>
            <w:noProof/>
            <w:webHidden/>
          </w:rPr>
        </w:r>
        <w:r w:rsidR="00C50CF1">
          <w:rPr>
            <w:noProof/>
            <w:webHidden/>
          </w:rPr>
          <w:fldChar w:fldCharType="separate"/>
        </w:r>
        <w:r w:rsidR="00C50CF1">
          <w:rPr>
            <w:noProof/>
            <w:webHidden/>
          </w:rPr>
          <w:t>2</w:t>
        </w:r>
        <w:r w:rsidR="00C50CF1">
          <w:rPr>
            <w:noProof/>
            <w:webHidden/>
          </w:rPr>
          <w:fldChar w:fldCharType="end"/>
        </w:r>
      </w:hyperlink>
    </w:p>
    <w:p w14:paraId="444C2A35" w14:textId="77777777" w:rsidR="00C50CF1" w:rsidRDefault="00C50CF1">
      <w:pPr>
        <w:pStyle w:val="TOC1"/>
        <w:tabs>
          <w:tab w:val="left" w:pos="440"/>
          <w:tab w:val="right" w:leader="dot" w:pos="9350"/>
        </w:tabs>
        <w:rPr>
          <w:rFonts w:eastAsiaTheme="minorEastAsia" w:cstheme="minorBidi"/>
          <w:b w:val="0"/>
          <w:bCs w:val="0"/>
          <w:caps w:val="0"/>
          <w:noProof/>
          <w:sz w:val="22"/>
          <w:szCs w:val="22"/>
          <w:lang w:val="es-CR" w:eastAsia="es-CR"/>
        </w:rPr>
      </w:pPr>
      <w:hyperlink w:anchor="_Toc458000238" w:history="1">
        <w:r w:rsidRPr="00947738">
          <w:rPr>
            <w:rStyle w:val="Hyperlink"/>
            <w:noProof/>
          </w:rPr>
          <w:t>2.</w:t>
        </w:r>
        <w:r>
          <w:rPr>
            <w:rFonts w:eastAsiaTheme="minorEastAsia" w:cstheme="minorBidi"/>
            <w:b w:val="0"/>
            <w:bCs w:val="0"/>
            <w:caps w:val="0"/>
            <w:noProof/>
            <w:sz w:val="22"/>
            <w:szCs w:val="22"/>
            <w:lang w:val="es-CR" w:eastAsia="es-CR"/>
          </w:rPr>
          <w:tab/>
        </w:r>
        <w:r w:rsidRPr="00947738">
          <w:rPr>
            <w:rStyle w:val="Hyperlink"/>
            <w:noProof/>
          </w:rPr>
          <w:t>Guía de pruebas técnicas</w:t>
        </w:r>
        <w:r>
          <w:rPr>
            <w:noProof/>
            <w:webHidden/>
          </w:rPr>
          <w:tab/>
        </w:r>
        <w:r>
          <w:rPr>
            <w:noProof/>
            <w:webHidden/>
          </w:rPr>
          <w:fldChar w:fldCharType="begin"/>
        </w:r>
        <w:r>
          <w:rPr>
            <w:noProof/>
            <w:webHidden/>
          </w:rPr>
          <w:instrText xml:space="preserve"> PAGEREF _Toc458000238 \h </w:instrText>
        </w:r>
        <w:r>
          <w:rPr>
            <w:noProof/>
            <w:webHidden/>
          </w:rPr>
        </w:r>
        <w:r>
          <w:rPr>
            <w:noProof/>
            <w:webHidden/>
          </w:rPr>
          <w:fldChar w:fldCharType="separate"/>
        </w:r>
        <w:r>
          <w:rPr>
            <w:noProof/>
            <w:webHidden/>
          </w:rPr>
          <w:t>2</w:t>
        </w:r>
        <w:r>
          <w:rPr>
            <w:noProof/>
            <w:webHidden/>
          </w:rPr>
          <w:fldChar w:fldCharType="end"/>
        </w:r>
      </w:hyperlink>
    </w:p>
    <w:p w14:paraId="38FBFF9B" w14:textId="77777777" w:rsidR="00C50CF1" w:rsidRDefault="00C50CF1">
      <w:pPr>
        <w:pStyle w:val="TOC1"/>
        <w:tabs>
          <w:tab w:val="left" w:pos="440"/>
          <w:tab w:val="right" w:leader="dot" w:pos="9350"/>
        </w:tabs>
        <w:rPr>
          <w:rFonts w:eastAsiaTheme="minorEastAsia" w:cstheme="minorBidi"/>
          <w:b w:val="0"/>
          <w:bCs w:val="0"/>
          <w:caps w:val="0"/>
          <w:noProof/>
          <w:sz w:val="22"/>
          <w:szCs w:val="22"/>
          <w:lang w:val="es-CR" w:eastAsia="es-CR"/>
        </w:rPr>
      </w:pPr>
      <w:hyperlink w:anchor="_Toc458000239" w:history="1">
        <w:r w:rsidRPr="00947738">
          <w:rPr>
            <w:rStyle w:val="Hyperlink"/>
            <w:noProof/>
          </w:rPr>
          <w:t>3.</w:t>
        </w:r>
        <w:r>
          <w:rPr>
            <w:rFonts w:eastAsiaTheme="minorEastAsia" w:cstheme="minorBidi"/>
            <w:b w:val="0"/>
            <w:bCs w:val="0"/>
            <w:caps w:val="0"/>
            <w:noProof/>
            <w:sz w:val="22"/>
            <w:szCs w:val="22"/>
            <w:lang w:val="es-CR" w:eastAsia="es-CR"/>
          </w:rPr>
          <w:tab/>
        </w:r>
        <w:r w:rsidRPr="00947738">
          <w:rPr>
            <w:rStyle w:val="Hyperlink"/>
            <w:noProof/>
          </w:rPr>
          <w:t>Ejecución de pruebas técnicas</w:t>
        </w:r>
        <w:r>
          <w:rPr>
            <w:noProof/>
            <w:webHidden/>
          </w:rPr>
          <w:tab/>
        </w:r>
        <w:r>
          <w:rPr>
            <w:noProof/>
            <w:webHidden/>
          </w:rPr>
          <w:fldChar w:fldCharType="begin"/>
        </w:r>
        <w:r>
          <w:rPr>
            <w:noProof/>
            <w:webHidden/>
          </w:rPr>
          <w:instrText xml:space="preserve"> PAGEREF _Toc458000239 \h </w:instrText>
        </w:r>
        <w:r>
          <w:rPr>
            <w:noProof/>
            <w:webHidden/>
          </w:rPr>
        </w:r>
        <w:r>
          <w:rPr>
            <w:noProof/>
            <w:webHidden/>
          </w:rPr>
          <w:fldChar w:fldCharType="separate"/>
        </w:r>
        <w:r>
          <w:rPr>
            <w:noProof/>
            <w:webHidden/>
          </w:rPr>
          <w:t>3</w:t>
        </w:r>
        <w:r>
          <w:rPr>
            <w:noProof/>
            <w:webHidden/>
          </w:rPr>
          <w:fldChar w:fldCharType="end"/>
        </w:r>
      </w:hyperlink>
    </w:p>
    <w:p w14:paraId="3689BAAC" w14:textId="77777777" w:rsidR="00C50CF1" w:rsidRDefault="00C50CF1">
      <w:pPr>
        <w:pStyle w:val="TOC2"/>
        <w:tabs>
          <w:tab w:val="left" w:pos="880"/>
          <w:tab w:val="right" w:leader="dot" w:pos="9350"/>
        </w:tabs>
        <w:rPr>
          <w:rFonts w:eastAsiaTheme="minorEastAsia" w:cstheme="minorBidi"/>
          <w:smallCaps w:val="0"/>
          <w:noProof/>
          <w:sz w:val="22"/>
          <w:szCs w:val="22"/>
          <w:lang w:val="es-CR" w:eastAsia="es-CR"/>
        </w:rPr>
      </w:pPr>
      <w:hyperlink w:anchor="_Toc458000240" w:history="1">
        <w:r w:rsidRPr="00947738">
          <w:rPr>
            <w:rStyle w:val="Hyperlink"/>
            <w:rFonts w:cs="Arial"/>
            <w:noProof/>
            <w:lang w:val="es-ES" w:eastAsia="es-ES"/>
          </w:rPr>
          <w:t>3.1</w:t>
        </w:r>
        <w:r>
          <w:rPr>
            <w:rFonts w:eastAsiaTheme="minorEastAsia" w:cstheme="minorBidi"/>
            <w:smallCaps w:val="0"/>
            <w:noProof/>
            <w:sz w:val="22"/>
            <w:szCs w:val="22"/>
            <w:lang w:val="es-CR" w:eastAsia="es-CR"/>
          </w:rPr>
          <w:tab/>
        </w:r>
        <w:r w:rsidRPr="00947738">
          <w:rPr>
            <w:rStyle w:val="Hyperlink"/>
            <w:rFonts w:cs="Arial"/>
            <w:noProof/>
            <w:lang w:val="es-ES" w:eastAsia="es-ES"/>
          </w:rPr>
          <w:t>Ejecución 01</w:t>
        </w:r>
        <w:r>
          <w:rPr>
            <w:noProof/>
            <w:webHidden/>
          </w:rPr>
          <w:tab/>
        </w:r>
        <w:r>
          <w:rPr>
            <w:noProof/>
            <w:webHidden/>
          </w:rPr>
          <w:fldChar w:fldCharType="begin"/>
        </w:r>
        <w:r>
          <w:rPr>
            <w:noProof/>
            <w:webHidden/>
          </w:rPr>
          <w:instrText xml:space="preserve"> PAGEREF _Toc458000240 \h </w:instrText>
        </w:r>
        <w:r>
          <w:rPr>
            <w:noProof/>
            <w:webHidden/>
          </w:rPr>
        </w:r>
        <w:r>
          <w:rPr>
            <w:noProof/>
            <w:webHidden/>
          </w:rPr>
          <w:fldChar w:fldCharType="separate"/>
        </w:r>
        <w:r>
          <w:rPr>
            <w:noProof/>
            <w:webHidden/>
          </w:rPr>
          <w:t>3</w:t>
        </w:r>
        <w:r>
          <w:rPr>
            <w:noProof/>
            <w:webHidden/>
          </w:rPr>
          <w:fldChar w:fldCharType="end"/>
        </w:r>
      </w:hyperlink>
    </w:p>
    <w:p w14:paraId="5CCB1866" w14:textId="77777777" w:rsidR="00C50CF1" w:rsidRDefault="00C50CF1">
      <w:pPr>
        <w:pStyle w:val="TOC3"/>
        <w:tabs>
          <w:tab w:val="right" w:leader="dot" w:pos="9350"/>
        </w:tabs>
        <w:rPr>
          <w:rFonts w:eastAsiaTheme="minorEastAsia" w:cstheme="minorBidi"/>
          <w:i w:val="0"/>
          <w:iCs w:val="0"/>
          <w:noProof/>
          <w:sz w:val="22"/>
          <w:szCs w:val="22"/>
          <w:lang w:val="es-CR" w:eastAsia="es-CR"/>
        </w:rPr>
      </w:pPr>
      <w:hyperlink w:anchor="_Toc458000241" w:history="1">
        <w:r w:rsidRPr="00947738">
          <w:rPr>
            <w:rStyle w:val="Hyperlink"/>
            <w:noProof/>
          </w:rPr>
          <w:t>Proceso Automático</w:t>
        </w:r>
        <w:r>
          <w:rPr>
            <w:noProof/>
            <w:webHidden/>
          </w:rPr>
          <w:tab/>
        </w:r>
        <w:r>
          <w:rPr>
            <w:noProof/>
            <w:webHidden/>
          </w:rPr>
          <w:fldChar w:fldCharType="begin"/>
        </w:r>
        <w:r>
          <w:rPr>
            <w:noProof/>
            <w:webHidden/>
          </w:rPr>
          <w:instrText xml:space="preserve"> PAGEREF _Toc458000241 \h </w:instrText>
        </w:r>
        <w:r>
          <w:rPr>
            <w:noProof/>
            <w:webHidden/>
          </w:rPr>
        </w:r>
        <w:r>
          <w:rPr>
            <w:noProof/>
            <w:webHidden/>
          </w:rPr>
          <w:fldChar w:fldCharType="separate"/>
        </w:r>
        <w:r>
          <w:rPr>
            <w:noProof/>
            <w:webHidden/>
          </w:rPr>
          <w:t>3</w:t>
        </w:r>
        <w:r>
          <w:rPr>
            <w:noProof/>
            <w:webHidden/>
          </w:rPr>
          <w:fldChar w:fldCharType="end"/>
        </w:r>
      </w:hyperlink>
    </w:p>
    <w:p w14:paraId="7673D891" w14:textId="77777777" w:rsidR="00C50CF1" w:rsidRDefault="00C50CF1">
      <w:pPr>
        <w:pStyle w:val="TOC4"/>
        <w:tabs>
          <w:tab w:val="left" w:pos="1320"/>
          <w:tab w:val="right" w:leader="dot" w:pos="9350"/>
        </w:tabs>
        <w:rPr>
          <w:rFonts w:eastAsiaTheme="minorEastAsia" w:cstheme="minorBidi"/>
          <w:noProof/>
          <w:sz w:val="22"/>
          <w:szCs w:val="22"/>
          <w:lang w:val="es-CR" w:eastAsia="es-CR"/>
        </w:rPr>
      </w:pPr>
      <w:hyperlink w:anchor="_Toc458000246" w:history="1">
        <w:r w:rsidRPr="00947738">
          <w:rPr>
            <w:rStyle w:val="Hyperlink"/>
            <w:noProof/>
            <w:lang w:val="es-ES"/>
          </w:rPr>
          <w:t>3.1.1.</w:t>
        </w:r>
        <w:r>
          <w:rPr>
            <w:rFonts w:eastAsiaTheme="minorEastAsia" w:cstheme="minorBidi"/>
            <w:noProof/>
            <w:sz w:val="22"/>
            <w:szCs w:val="22"/>
            <w:lang w:val="es-CR" w:eastAsia="es-CR"/>
          </w:rPr>
          <w:tab/>
        </w:r>
        <w:r w:rsidRPr="00947738">
          <w:rPr>
            <w:rStyle w:val="Hyperlink"/>
            <w:noProof/>
            <w:lang w:val="en-US"/>
          </w:rPr>
          <w:t>Prueba CP</w:t>
        </w:r>
        <w:r w:rsidRPr="00947738">
          <w:rPr>
            <w:rStyle w:val="Hyperlink"/>
            <w:noProof/>
            <w:lang w:val="es-ES"/>
          </w:rPr>
          <w:t>01</w:t>
        </w:r>
        <w:r>
          <w:rPr>
            <w:noProof/>
            <w:webHidden/>
          </w:rPr>
          <w:tab/>
        </w:r>
        <w:r>
          <w:rPr>
            <w:noProof/>
            <w:webHidden/>
          </w:rPr>
          <w:fldChar w:fldCharType="begin"/>
        </w:r>
        <w:r>
          <w:rPr>
            <w:noProof/>
            <w:webHidden/>
          </w:rPr>
          <w:instrText xml:space="preserve"> PAGEREF _Toc458000246 \h </w:instrText>
        </w:r>
        <w:r>
          <w:rPr>
            <w:noProof/>
            <w:webHidden/>
          </w:rPr>
        </w:r>
        <w:r>
          <w:rPr>
            <w:noProof/>
            <w:webHidden/>
          </w:rPr>
          <w:fldChar w:fldCharType="separate"/>
        </w:r>
        <w:r>
          <w:rPr>
            <w:noProof/>
            <w:webHidden/>
          </w:rPr>
          <w:t>3</w:t>
        </w:r>
        <w:r>
          <w:rPr>
            <w:noProof/>
            <w:webHidden/>
          </w:rPr>
          <w:fldChar w:fldCharType="end"/>
        </w:r>
      </w:hyperlink>
    </w:p>
    <w:p w14:paraId="554838DF" w14:textId="77777777" w:rsidR="00C50CF1" w:rsidRDefault="00C50CF1">
      <w:pPr>
        <w:pStyle w:val="TOC3"/>
        <w:tabs>
          <w:tab w:val="right" w:leader="dot" w:pos="9350"/>
        </w:tabs>
        <w:rPr>
          <w:rFonts w:eastAsiaTheme="minorEastAsia" w:cstheme="minorBidi"/>
          <w:i w:val="0"/>
          <w:iCs w:val="0"/>
          <w:noProof/>
          <w:sz w:val="22"/>
          <w:szCs w:val="22"/>
          <w:lang w:val="es-CR" w:eastAsia="es-CR"/>
        </w:rPr>
      </w:pPr>
      <w:hyperlink w:anchor="_Toc458000247" w:history="1">
        <w:r w:rsidRPr="00947738">
          <w:rPr>
            <w:rStyle w:val="Hyperlink"/>
            <w:noProof/>
          </w:rPr>
          <w:t>Actualiza Porcentajes de Aceptación SUGEF – Garantías Valores</w:t>
        </w:r>
        <w:r>
          <w:rPr>
            <w:noProof/>
            <w:webHidden/>
          </w:rPr>
          <w:tab/>
        </w:r>
        <w:r>
          <w:rPr>
            <w:noProof/>
            <w:webHidden/>
          </w:rPr>
          <w:fldChar w:fldCharType="begin"/>
        </w:r>
        <w:r>
          <w:rPr>
            <w:noProof/>
            <w:webHidden/>
          </w:rPr>
          <w:instrText xml:space="preserve"> PAGEREF _Toc458000247 \h </w:instrText>
        </w:r>
        <w:r>
          <w:rPr>
            <w:noProof/>
            <w:webHidden/>
          </w:rPr>
        </w:r>
        <w:r>
          <w:rPr>
            <w:noProof/>
            <w:webHidden/>
          </w:rPr>
          <w:fldChar w:fldCharType="separate"/>
        </w:r>
        <w:r>
          <w:rPr>
            <w:noProof/>
            <w:webHidden/>
          </w:rPr>
          <w:t>5</w:t>
        </w:r>
        <w:r>
          <w:rPr>
            <w:noProof/>
            <w:webHidden/>
          </w:rPr>
          <w:fldChar w:fldCharType="end"/>
        </w:r>
      </w:hyperlink>
    </w:p>
    <w:p w14:paraId="4EBAA923" w14:textId="77777777" w:rsidR="00C50CF1" w:rsidRDefault="00C50CF1">
      <w:pPr>
        <w:pStyle w:val="TOC4"/>
        <w:tabs>
          <w:tab w:val="left" w:pos="1320"/>
          <w:tab w:val="right" w:leader="dot" w:pos="9350"/>
        </w:tabs>
        <w:rPr>
          <w:rFonts w:eastAsiaTheme="minorEastAsia" w:cstheme="minorBidi"/>
          <w:noProof/>
          <w:sz w:val="22"/>
          <w:szCs w:val="22"/>
          <w:lang w:val="es-CR" w:eastAsia="es-CR"/>
        </w:rPr>
      </w:pPr>
      <w:hyperlink w:anchor="_Toc458000248" w:history="1">
        <w:r w:rsidRPr="00947738">
          <w:rPr>
            <w:rStyle w:val="Hyperlink"/>
            <w:noProof/>
            <w:lang w:val="es-ES"/>
          </w:rPr>
          <w:t>3.1.2.</w:t>
        </w:r>
        <w:r>
          <w:rPr>
            <w:rFonts w:eastAsiaTheme="minorEastAsia" w:cstheme="minorBidi"/>
            <w:noProof/>
            <w:sz w:val="22"/>
            <w:szCs w:val="22"/>
            <w:lang w:val="es-CR" w:eastAsia="es-CR"/>
          </w:rPr>
          <w:tab/>
        </w:r>
        <w:r w:rsidRPr="00947738">
          <w:rPr>
            <w:rStyle w:val="Hyperlink"/>
            <w:noProof/>
            <w:lang w:val="en-US"/>
          </w:rPr>
          <w:t>Prueba CP</w:t>
        </w:r>
        <w:r w:rsidRPr="00947738">
          <w:rPr>
            <w:rStyle w:val="Hyperlink"/>
            <w:noProof/>
            <w:lang w:val="es-ES"/>
          </w:rPr>
          <w:t>02</w:t>
        </w:r>
        <w:r>
          <w:rPr>
            <w:noProof/>
            <w:webHidden/>
          </w:rPr>
          <w:tab/>
        </w:r>
        <w:r>
          <w:rPr>
            <w:noProof/>
            <w:webHidden/>
          </w:rPr>
          <w:fldChar w:fldCharType="begin"/>
        </w:r>
        <w:r>
          <w:rPr>
            <w:noProof/>
            <w:webHidden/>
          </w:rPr>
          <w:instrText xml:space="preserve"> PAGEREF _Toc458000248 \h </w:instrText>
        </w:r>
        <w:r>
          <w:rPr>
            <w:noProof/>
            <w:webHidden/>
          </w:rPr>
        </w:r>
        <w:r>
          <w:rPr>
            <w:noProof/>
            <w:webHidden/>
          </w:rPr>
          <w:fldChar w:fldCharType="separate"/>
        </w:r>
        <w:r>
          <w:rPr>
            <w:noProof/>
            <w:webHidden/>
          </w:rPr>
          <w:t>5</w:t>
        </w:r>
        <w:r>
          <w:rPr>
            <w:noProof/>
            <w:webHidden/>
          </w:rPr>
          <w:fldChar w:fldCharType="end"/>
        </w:r>
      </w:hyperlink>
    </w:p>
    <w:p w14:paraId="69F793A8" w14:textId="77777777" w:rsidR="00C50CF1" w:rsidRDefault="00C50CF1">
      <w:pPr>
        <w:pStyle w:val="TOC4"/>
        <w:tabs>
          <w:tab w:val="left" w:pos="1320"/>
          <w:tab w:val="right" w:leader="dot" w:pos="9350"/>
        </w:tabs>
        <w:rPr>
          <w:rFonts w:eastAsiaTheme="minorEastAsia" w:cstheme="minorBidi"/>
          <w:noProof/>
          <w:sz w:val="22"/>
          <w:szCs w:val="22"/>
          <w:lang w:val="es-CR" w:eastAsia="es-CR"/>
        </w:rPr>
      </w:pPr>
      <w:hyperlink w:anchor="_Toc458000249" w:history="1">
        <w:r w:rsidRPr="00947738">
          <w:rPr>
            <w:rStyle w:val="Hyperlink"/>
            <w:noProof/>
            <w:lang w:val="es-ES"/>
          </w:rPr>
          <w:t>3.1.3.</w:t>
        </w:r>
        <w:r>
          <w:rPr>
            <w:rFonts w:eastAsiaTheme="minorEastAsia" w:cstheme="minorBidi"/>
            <w:noProof/>
            <w:sz w:val="22"/>
            <w:szCs w:val="22"/>
            <w:lang w:val="es-CR" w:eastAsia="es-CR"/>
          </w:rPr>
          <w:tab/>
        </w:r>
        <w:r w:rsidRPr="00947738">
          <w:rPr>
            <w:rStyle w:val="Hyperlink"/>
            <w:noProof/>
            <w:lang w:val="en-US"/>
          </w:rPr>
          <w:t>Prueba CP</w:t>
        </w:r>
        <w:r w:rsidRPr="00947738">
          <w:rPr>
            <w:rStyle w:val="Hyperlink"/>
            <w:noProof/>
            <w:lang w:val="es-ES"/>
          </w:rPr>
          <w:t>03</w:t>
        </w:r>
        <w:r>
          <w:rPr>
            <w:noProof/>
            <w:webHidden/>
          </w:rPr>
          <w:tab/>
        </w:r>
        <w:r>
          <w:rPr>
            <w:noProof/>
            <w:webHidden/>
          </w:rPr>
          <w:fldChar w:fldCharType="begin"/>
        </w:r>
        <w:r>
          <w:rPr>
            <w:noProof/>
            <w:webHidden/>
          </w:rPr>
          <w:instrText xml:space="preserve"> PAGEREF _Toc458000249 \h </w:instrText>
        </w:r>
        <w:r>
          <w:rPr>
            <w:noProof/>
            <w:webHidden/>
          </w:rPr>
        </w:r>
        <w:r>
          <w:rPr>
            <w:noProof/>
            <w:webHidden/>
          </w:rPr>
          <w:fldChar w:fldCharType="separate"/>
        </w:r>
        <w:r>
          <w:rPr>
            <w:noProof/>
            <w:webHidden/>
          </w:rPr>
          <w:t>10</w:t>
        </w:r>
        <w:r>
          <w:rPr>
            <w:noProof/>
            <w:webHidden/>
          </w:rPr>
          <w:fldChar w:fldCharType="end"/>
        </w:r>
      </w:hyperlink>
    </w:p>
    <w:p w14:paraId="59E87C1B" w14:textId="77777777" w:rsidR="00C50CF1" w:rsidRDefault="00C50CF1">
      <w:pPr>
        <w:pStyle w:val="TOC4"/>
        <w:tabs>
          <w:tab w:val="left" w:pos="1320"/>
          <w:tab w:val="right" w:leader="dot" w:pos="9350"/>
        </w:tabs>
        <w:rPr>
          <w:rFonts w:eastAsiaTheme="minorEastAsia" w:cstheme="minorBidi"/>
          <w:noProof/>
          <w:sz w:val="22"/>
          <w:szCs w:val="22"/>
          <w:lang w:val="es-CR" w:eastAsia="es-CR"/>
        </w:rPr>
      </w:pPr>
      <w:hyperlink w:anchor="_Toc458000250" w:history="1">
        <w:r w:rsidRPr="00947738">
          <w:rPr>
            <w:rStyle w:val="Hyperlink"/>
            <w:noProof/>
            <w:lang w:val="es-ES"/>
          </w:rPr>
          <w:t>3.1.4.</w:t>
        </w:r>
        <w:r>
          <w:rPr>
            <w:rFonts w:eastAsiaTheme="minorEastAsia" w:cstheme="minorBidi"/>
            <w:noProof/>
            <w:sz w:val="22"/>
            <w:szCs w:val="22"/>
            <w:lang w:val="es-CR" w:eastAsia="es-CR"/>
          </w:rPr>
          <w:tab/>
        </w:r>
        <w:r w:rsidRPr="00947738">
          <w:rPr>
            <w:rStyle w:val="Hyperlink"/>
            <w:noProof/>
            <w:lang w:val="en-US"/>
          </w:rPr>
          <w:t>Prueba CP</w:t>
        </w:r>
        <w:r w:rsidRPr="00947738">
          <w:rPr>
            <w:rStyle w:val="Hyperlink"/>
            <w:noProof/>
            <w:lang w:val="es-ES"/>
          </w:rPr>
          <w:t>04</w:t>
        </w:r>
        <w:r>
          <w:rPr>
            <w:noProof/>
            <w:webHidden/>
          </w:rPr>
          <w:tab/>
        </w:r>
        <w:r>
          <w:rPr>
            <w:noProof/>
            <w:webHidden/>
          </w:rPr>
          <w:fldChar w:fldCharType="begin"/>
        </w:r>
        <w:r>
          <w:rPr>
            <w:noProof/>
            <w:webHidden/>
          </w:rPr>
          <w:instrText xml:space="preserve"> PAGEREF _Toc458000250 \h </w:instrText>
        </w:r>
        <w:r>
          <w:rPr>
            <w:noProof/>
            <w:webHidden/>
          </w:rPr>
        </w:r>
        <w:r>
          <w:rPr>
            <w:noProof/>
            <w:webHidden/>
          </w:rPr>
          <w:fldChar w:fldCharType="separate"/>
        </w:r>
        <w:r>
          <w:rPr>
            <w:noProof/>
            <w:webHidden/>
          </w:rPr>
          <w:t>14</w:t>
        </w:r>
        <w:r>
          <w:rPr>
            <w:noProof/>
            <w:webHidden/>
          </w:rPr>
          <w:fldChar w:fldCharType="end"/>
        </w:r>
      </w:hyperlink>
    </w:p>
    <w:p w14:paraId="46EDFD1D" w14:textId="77777777" w:rsidR="00C50CF1" w:rsidRDefault="00C50CF1">
      <w:pPr>
        <w:pStyle w:val="TOC4"/>
        <w:tabs>
          <w:tab w:val="left" w:pos="1320"/>
          <w:tab w:val="right" w:leader="dot" w:pos="9350"/>
        </w:tabs>
        <w:rPr>
          <w:rFonts w:eastAsiaTheme="minorEastAsia" w:cstheme="minorBidi"/>
          <w:noProof/>
          <w:sz w:val="22"/>
          <w:szCs w:val="22"/>
          <w:lang w:val="es-CR" w:eastAsia="es-CR"/>
        </w:rPr>
      </w:pPr>
      <w:hyperlink w:anchor="_Toc458000251" w:history="1">
        <w:r w:rsidRPr="00947738">
          <w:rPr>
            <w:rStyle w:val="Hyperlink"/>
            <w:noProof/>
            <w:lang w:val="es-ES"/>
          </w:rPr>
          <w:t>3.1.5.</w:t>
        </w:r>
        <w:r>
          <w:rPr>
            <w:rFonts w:eastAsiaTheme="minorEastAsia" w:cstheme="minorBidi"/>
            <w:noProof/>
            <w:sz w:val="22"/>
            <w:szCs w:val="22"/>
            <w:lang w:val="es-CR" w:eastAsia="es-CR"/>
          </w:rPr>
          <w:tab/>
        </w:r>
        <w:r w:rsidRPr="00947738">
          <w:rPr>
            <w:rStyle w:val="Hyperlink"/>
            <w:noProof/>
            <w:lang w:val="es-ES"/>
          </w:rPr>
          <w:t xml:space="preserve">Prueba </w:t>
        </w:r>
        <w:r w:rsidRPr="00947738">
          <w:rPr>
            <w:rStyle w:val="Hyperlink"/>
            <w:noProof/>
            <w:lang w:val="en-US"/>
          </w:rPr>
          <w:t>CP</w:t>
        </w:r>
        <w:r w:rsidRPr="00947738">
          <w:rPr>
            <w:rStyle w:val="Hyperlink"/>
            <w:noProof/>
            <w:lang w:val="es-ES"/>
          </w:rPr>
          <w:t>05</w:t>
        </w:r>
        <w:r>
          <w:rPr>
            <w:noProof/>
            <w:webHidden/>
          </w:rPr>
          <w:tab/>
        </w:r>
        <w:r>
          <w:rPr>
            <w:noProof/>
            <w:webHidden/>
          </w:rPr>
          <w:fldChar w:fldCharType="begin"/>
        </w:r>
        <w:r>
          <w:rPr>
            <w:noProof/>
            <w:webHidden/>
          </w:rPr>
          <w:instrText xml:space="preserve"> PAGEREF _Toc458000251 \h </w:instrText>
        </w:r>
        <w:r>
          <w:rPr>
            <w:noProof/>
            <w:webHidden/>
          </w:rPr>
        </w:r>
        <w:r>
          <w:rPr>
            <w:noProof/>
            <w:webHidden/>
          </w:rPr>
          <w:fldChar w:fldCharType="separate"/>
        </w:r>
        <w:r>
          <w:rPr>
            <w:noProof/>
            <w:webHidden/>
          </w:rPr>
          <w:t>19</w:t>
        </w:r>
        <w:r>
          <w:rPr>
            <w:noProof/>
            <w:webHidden/>
          </w:rPr>
          <w:fldChar w:fldCharType="end"/>
        </w:r>
      </w:hyperlink>
    </w:p>
    <w:p w14:paraId="2ECD8978" w14:textId="0A5F2933" w:rsidR="00EB5A39" w:rsidRPr="00163DE3" w:rsidRDefault="00EB5A39" w:rsidP="00D47AAB">
      <w:pPr>
        <w:spacing w:after="0" w:line="240" w:lineRule="auto"/>
        <w:contextualSpacing/>
      </w:pPr>
      <w:r>
        <w:fldChar w:fldCharType="end"/>
      </w:r>
    </w:p>
    <w:p w14:paraId="135D29AF" w14:textId="77777777" w:rsidR="00A75E9E" w:rsidRPr="00163DE3" w:rsidRDefault="000460F2" w:rsidP="00D23E58">
      <w:pPr>
        <w:pStyle w:val="Heading1"/>
        <w:numPr>
          <w:ilvl w:val="0"/>
          <w:numId w:val="1"/>
        </w:numPr>
        <w:tabs>
          <w:tab w:val="clear" w:pos="432"/>
          <w:tab w:val="num" w:pos="360"/>
        </w:tabs>
        <w:ind w:left="360" w:hanging="360"/>
      </w:pPr>
      <w:r w:rsidRPr="00163DE3">
        <w:rPr>
          <w:rFonts w:eastAsia="Calibri" w:cs="Arial"/>
          <w:b w:val="0"/>
          <w:bCs w:val="0"/>
          <w:kern w:val="0"/>
          <w:sz w:val="20"/>
          <w:szCs w:val="20"/>
          <w:lang w:val="es-CR"/>
        </w:rPr>
        <w:br w:type="page"/>
      </w:r>
      <w:bookmarkStart w:id="1" w:name="_Toc456085048"/>
      <w:bookmarkStart w:id="2" w:name="_Toc458000237"/>
      <w:r w:rsidR="00B97D0F" w:rsidRPr="00163DE3">
        <w:lastRenderedPageBreak/>
        <w:t xml:space="preserve">Información </w:t>
      </w:r>
      <w:r w:rsidR="00A75E9E" w:rsidRPr="00163DE3">
        <w:t>general de la prueba técnica</w:t>
      </w:r>
      <w:bookmarkEnd w:id="1"/>
      <w:bookmarkEnd w:id="2"/>
    </w:p>
    <w:p w14:paraId="7814DFFC" w14:textId="77777777" w:rsidR="00B97D0F" w:rsidRPr="00B97D0F" w:rsidRDefault="00B97D0F" w:rsidP="00B97D0F">
      <w:pPr>
        <w:spacing w:after="0" w:line="240" w:lineRule="auto"/>
        <w:rPr>
          <w:rFonts w:ascii="Arial" w:hAnsi="Arial" w:cs="Arial"/>
          <w:sz w:val="20"/>
          <w:szCs w:val="20"/>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7"/>
        <w:gridCol w:w="1255"/>
        <w:gridCol w:w="3782"/>
      </w:tblGrid>
      <w:tr w:rsidR="00B97D0F" w:rsidRPr="00564E0E" w14:paraId="7F0693A2" w14:textId="77777777" w:rsidTr="005B1087">
        <w:trPr>
          <w:trHeight w:val="530"/>
          <w:jc w:val="center"/>
        </w:trPr>
        <w:tc>
          <w:tcPr>
            <w:tcW w:w="5552" w:type="dxa"/>
            <w:gridSpan w:val="2"/>
            <w:shd w:val="clear" w:color="auto" w:fill="auto"/>
          </w:tcPr>
          <w:p w14:paraId="53E1B657" w14:textId="77777777" w:rsidR="00B97D0F" w:rsidRPr="008A03F4" w:rsidRDefault="00B97D0F" w:rsidP="00B97D0F">
            <w:pPr>
              <w:spacing w:after="0" w:line="240" w:lineRule="auto"/>
              <w:rPr>
                <w:rFonts w:ascii="Arial" w:eastAsia="Times New Roman" w:hAnsi="Arial" w:cs="Arial"/>
                <w:b/>
                <w:sz w:val="18"/>
                <w:szCs w:val="20"/>
                <w:lang w:val="es-CR" w:eastAsia="es-ES"/>
              </w:rPr>
            </w:pPr>
            <w:r w:rsidRPr="00564E0E">
              <w:rPr>
                <w:rFonts w:ascii="Arial" w:eastAsia="Times New Roman" w:hAnsi="Arial" w:cs="Arial"/>
                <w:b/>
                <w:sz w:val="18"/>
                <w:szCs w:val="20"/>
                <w:lang w:val="es-ES" w:eastAsia="es-ES"/>
              </w:rPr>
              <w:t>Nombre del funcionario que</w:t>
            </w:r>
            <w:r w:rsidR="00A75E9E" w:rsidRPr="00564E0E">
              <w:rPr>
                <w:rFonts w:ascii="Arial" w:eastAsia="Times New Roman" w:hAnsi="Arial" w:cs="Arial"/>
                <w:b/>
                <w:sz w:val="18"/>
                <w:szCs w:val="20"/>
                <w:lang w:val="es-ES" w:eastAsia="es-ES"/>
              </w:rPr>
              <w:t xml:space="preserve"> ejecuta la prueba técnica</w:t>
            </w:r>
            <w:r w:rsidRPr="00564E0E">
              <w:rPr>
                <w:rFonts w:ascii="Arial" w:eastAsia="Times New Roman" w:hAnsi="Arial" w:cs="Arial"/>
                <w:b/>
                <w:sz w:val="18"/>
                <w:szCs w:val="20"/>
                <w:lang w:val="es-ES" w:eastAsia="es-ES"/>
              </w:rPr>
              <w:t>:</w:t>
            </w:r>
          </w:p>
          <w:p w14:paraId="151D01BF" w14:textId="4BD24D93" w:rsidR="00B97D0F" w:rsidRPr="006240D1" w:rsidRDefault="0076644E"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Stephanie Barahona</w:t>
            </w:r>
          </w:p>
        </w:tc>
        <w:tc>
          <w:tcPr>
            <w:tcW w:w="3782" w:type="dxa"/>
            <w:shd w:val="clear" w:color="auto" w:fill="auto"/>
          </w:tcPr>
          <w:p w14:paraId="14D8C392"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Fecha de confección:</w:t>
            </w:r>
          </w:p>
          <w:p w14:paraId="5AD380F1" w14:textId="3B8ECC86" w:rsidR="00B97D0F" w:rsidRPr="008A03F4" w:rsidRDefault="00A25054" w:rsidP="0076644E">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Pr>
                <w:rFonts w:ascii="Arial" w:eastAsia="Times New Roman" w:hAnsi="Arial" w:cs="Arial"/>
                <w:sz w:val="18"/>
                <w:szCs w:val="20"/>
                <w:lang w:val="es-ES" w:eastAsia="es-ES"/>
              </w:rPr>
              <w:t>-0</w:t>
            </w:r>
            <w:r w:rsidR="0076644E">
              <w:rPr>
                <w:rFonts w:ascii="Arial" w:eastAsia="Times New Roman" w:hAnsi="Arial" w:cs="Arial"/>
                <w:sz w:val="18"/>
                <w:szCs w:val="20"/>
                <w:lang w:val="es-ES" w:eastAsia="es-ES"/>
              </w:rPr>
              <w:t>7</w:t>
            </w:r>
            <w:r w:rsidR="005B1087">
              <w:rPr>
                <w:rFonts w:ascii="Arial" w:eastAsia="Times New Roman" w:hAnsi="Arial" w:cs="Arial"/>
                <w:sz w:val="18"/>
                <w:szCs w:val="20"/>
                <w:lang w:val="es-ES" w:eastAsia="es-ES"/>
              </w:rPr>
              <w:t>-2016</w:t>
            </w:r>
          </w:p>
        </w:tc>
      </w:tr>
      <w:tr w:rsidR="00B97D0F" w:rsidRPr="00564E0E" w14:paraId="61E2C483" w14:textId="77777777" w:rsidTr="002F0B2D">
        <w:trPr>
          <w:trHeight w:val="694"/>
          <w:jc w:val="center"/>
        </w:trPr>
        <w:tc>
          <w:tcPr>
            <w:tcW w:w="4297" w:type="dxa"/>
            <w:shd w:val="clear" w:color="auto" w:fill="auto"/>
          </w:tcPr>
          <w:p w14:paraId="3A5AB83F" w14:textId="77777777" w:rsidR="00B97D0F" w:rsidRPr="00564E0E" w:rsidRDefault="00A75E9E"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Nombre de la aplicación:</w:t>
            </w:r>
            <w:r w:rsidR="00B97D0F" w:rsidRPr="00564E0E">
              <w:rPr>
                <w:rFonts w:ascii="Arial" w:eastAsia="Times New Roman" w:hAnsi="Arial" w:cs="Arial"/>
                <w:b/>
                <w:sz w:val="18"/>
                <w:szCs w:val="20"/>
                <w:lang w:val="es-ES" w:eastAsia="es-ES"/>
              </w:rPr>
              <w:t xml:space="preserve"> </w:t>
            </w:r>
          </w:p>
          <w:p w14:paraId="455B0F3F" w14:textId="77777777" w:rsidR="00B97D0F" w:rsidRPr="00564E0E" w:rsidRDefault="005C025A" w:rsidP="007F288A">
            <w:pPr>
              <w:spacing w:after="0" w:line="240" w:lineRule="auto"/>
              <w:rPr>
                <w:rFonts w:ascii="Arial" w:eastAsia="Times New Roman" w:hAnsi="Arial" w:cs="Arial"/>
                <w:sz w:val="18"/>
                <w:szCs w:val="20"/>
                <w:lang w:val="es-ES" w:eastAsia="es-ES"/>
              </w:rPr>
            </w:pPr>
            <w:r>
              <w:rPr>
                <w:rFonts w:ascii="Arial" w:eastAsia="Times New Roman" w:hAnsi="Arial" w:cs="Arial"/>
                <w:sz w:val="18"/>
                <w:szCs w:val="20"/>
                <w:lang w:val="es-ES" w:eastAsia="es-ES"/>
              </w:rPr>
              <w:t>SIGANEM</w:t>
            </w:r>
          </w:p>
        </w:tc>
        <w:tc>
          <w:tcPr>
            <w:tcW w:w="5037" w:type="dxa"/>
            <w:gridSpan w:val="2"/>
            <w:shd w:val="clear" w:color="auto" w:fill="auto"/>
          </w:tcPr>
          <w:p w14:paraId="5164ACDE" w14:textId="77777777" w:rsidR="00B97D0F" w:rsidRPr="00564E0E" w:rsidRDefault="00B97D0F" w:rsidP="00B97D0F">
            <w:pPr>
              <w:spacing w:after="0" w:line="240" w:lineRule="auto"/>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 xml:space="preserve">Número de requerimiento (s): </w:t>
            </w:r>
          </w:p>
          <w:p w14:paraId="1E489758" w14:textId="77777777" w:rsidR="00B97D0F" w:rsidRPr="00D47AAB" w:rsidRDefault="005B1087" w:rsidP="00B97D0F">
            <w:pPr>
              <w:spacing w:after="0" w:line="240" w:lineRule="auto"/>
              <w:rPr>
                <w:rFonts w:ascii="Arial" w:eastAsia="Times New Roman" w:hAnsi="Arial" w:cs="Arial"/>
                <w:sz w:val="18"/>
                <w:szCs w:val="20"/>
                <w:lang w:val="es-CR" w:eastAsia="es-ES"/>
              </w:rPr>
            </w:pPr>
            <w:r>
              <w:rPr>
                <w:rFonts w:ascii="Arial" w:eastAsia="Times New Roman" w:hAnsi="Arial" w:cs="Arial"/>
                <w:sz w:val="18"/>
                <w:szCs w:val="20"/>
                <w:lang w:val="es-CR" w:eastAsia="es-ES"/>
              </w:rPr>
              <w:t>No Definido</w:t>
            </w:r>
          </w:p>
        </w:tc>
      </w:tr>
      <w:tr w:rsidR="00B97D0F" w:rsidRPr="00564E0E" w14:paraId="4BF927F7" w14:textId="77777777" w:rsidTr="00FA1D46">
        <w:trPr>
          <w:jc w:val="center"/>
        </w:trPr>
        <w:tc>
          <w:tcPr>
            <w:tcW w:w="9334" w:type="dxa"/>
            <w:gridSpan w:val="3"/>
            <w:tcBorders>
              <w:bottom w:val="single" w:sz="4" w:space="0" w:color="auto"/>
            </w:tcBorders>
            <w:shd w:val="clear" w:color="auto" w:fill="auto"/>
          </w:tcPr>
          <w:p w14:paraId="5399C29C" w14:textId="77777777" w:rsidR="00B97D0F" w:rsidRPr="00564E0E" w:rsidRDefault="00B97D0F" w:rsidP="00B97D0F">
            <w:pPr>
              <w:spacing w:after="0" w:line="240" w:lineRule="auto"/>
              <w:rPr>
                <w:rFonts w:ascii="Arial" w:eastAsia="Times New Roman" w:hAnsi="Arial" w:cs="Arial"/>
                <w:sz w:val="18"/>
                <w:szCs w:val="20"/>
                <w:lang w:val="es-ES" w:eastAsia="es-ES"/>
              </w:rPr>
            </w:pPr>
            <w:r w:rsidRPr="00564E0E">
              <w:rPr>
                <w:rFonts w:ascii="Arial" w:eastAsia="Times New Roman" w:hAnsi="Arial" w:cs="Arial"/>
                <w:b/>
                <w:sz w:val="18"/>
                <w:szCs w:val="20"/>
                <w:lang w:val="es-ES" w:eastAsia="es-ES"/>
              </w:rPr>
              <w:t>Alcance de la prueba:</w:t>
            </w:r>
          </w:p>
          <w:p w14:paraId="4CCBBF86" w14:textId="5B50E1CF" w:rsidR="00B97D0F" w:rsidRDefault="007F288A" w:rsidP="00B97D0F">
            <w:pPr>
              <w:spacing w:after="0" w:line="240" w:lineRule="auto"/>
              <w:rPr>
                <w:sz w:val="20"/>
                <w:szCs w:val="20"/>
                <w:lang w:val="es-CR"/>
              </w:rPr>
            </w:pPr>
            <w:r>
              <w:rPr>
                <w:sz w:val="20"/>
                <w:szCs w:val="20"/>
                <w:lang w:val="es-CR"/>
              </w:rPr>
              <w:t xml:space="preserve">Validar </w:t>
            </w:r>
            <w:r w:rsidR="00DE5243">
              <w:rPr>
                <w:sz w:val="20"/>
                <w:szCs w:val="20"/>
                <w:lang w:val="es-CR"/>
              </w:rPr>
              <w:t>los nuevos</w:t>
            </w:r>
            <w:r w:rsidR="0076644E">
              <w:rPr>
                <w:sz w:val="20"/>
                <w:szCs w:val="20"/>
                <w:lang w:val="es-CR"/>
              </w:rPr>
              <w:t xml:space="preserve"> </w:t>
            </w:r>
            <w:r w:rsidR="00DE5243">
              <w:rPr>
                <w:sz w:val="20"/>
                <w:szCs w:val="20"/>
                <w:lang w:val="es-CR"/>
              </w:rPr>
              <w:t>cálculos sobre colonización de montos, porcentajes de aceptación, porcentajes de responsabilidad y monto mitigador</w:t>
            </w:r>
            <w:r w:rsidR="0076644E">
              <w:rPr>
                <w:sz w:val="20"/>
                <w:szCs w:val="20"/>
                <w:lang w:val="es-CR"/>
              </w:rPr>
              <w:t>, según lo establecido</w:t>
            </w:r>
            <w:r w:rsidR="005B1087">
              <w:rPr>
                <w:sz w:val="20"/>
                <w:szCs w:val="20"/>
                <w:lang w:val="es-CR"/>
              </w:rPr>
              <w:t xml:space="preserve"> en</w:t>
            </w:r>
            <w:r w:rsidR="0076644E">
              <w:rPr>
                <w:sz w:val="20"/>
                <w:szCs w:val="20"/>
                <w:lang w:val="es-CR"/>
              </w:rPr>
              <w:t xml:space="preserve"> el documento de</w:t>
            </w:r>
            <w:r w:rsidR="005B1087">
              <w:rPr>
                <w:sz w:val="20"/>
                <w:szCs w:val="20"/>
                <w:lang w:val="es-CR"/>
              </w:rPr>
              <w:t xml:space="preserve"> diseño</w:t>
            </w:r>
            <w:r w:rsidR="00D47AAB">
              <w:rPr>
                <w:sz w:val="20"/>
                <w:szCs w:val="20"/>
                <w:lang w:val="es-CR"/>
              </w:rPr>
              <w:t>.</w:t>
            </w:r>
          </w:p>
          <w:p w14:paraId="1535CCA9" w14:textId="77777777" w:rsidR="00B97D0F" w:rsidRPr="00564E0E" w:rsidRDefault="00B97D0F" w:rsidP="0076644E">
            <w:pPr>
              <w:spacing w:after="0" w:line="240" w:lineRule="auto"/>
              <w:rPr>
                <w:rFonts w:ascii="Arial" w:hAnsi="Arial" w:cs="Arial"/>
                <w:sz w:val="18"/>
                <w:szCs w:val="20"/>
                <w:lang w:val="es-ES"/>
              </w:rPr>
            </w:pPr>
          </w:p>
        </w:tc>
      </w:tr>
    </w:tbl>
    <w:p w14:paraId="307F0DE4" w14:textId="77777777" w:rsidR="00B97D0F" w:rsidRPr="00B97D0F" w:rsidRDefault="00B97D0F" w:rsidP="00B97D0F">
      <w:pPr>
        <w:spacing w:after="0" w:line="240" w:lineRule="auto"/>
        <w:rPr>
          <w:rFonts w:ascii="Arial" w:hAnsi="Arial" w:cs="Arial"/>
          <w:lang w:val="es-ES"/>
        </w:rPr>
      </w:pPr>
    </w:p>
    <w:p w14:paraId="1544B188" w14:textId="77777777" w:rsidR="00B97D0F" w:rsidRPr="00163DE3" w:rsidRDefault="00FA1D46" w:rsidP="00D23E58">
      <w:pPr>
        <w:pStyle w:val="Heading1"/>
        <w:numPr>
          <w:ilvl w:val="0"/>
          <w:numId w:val="1"/>
        </w:numPr>
        <w:tabs>
          <w:tab w:val="clear" w:pos="432"/>
          <w:tab w:val="num" w:pos="360"/>
        </w:tabs>
        <w:ind w:left="360" w:hanging="360"/>
      </w:pPr>
      <w:bookmarkStart w:id="3" w:name="_Toc456085049"/>
      <w:bookmarkStart w:id="4" w:name="_Toc458000238"/>
      <w:r w:rsidRPr="00163DE3">
        <w:t>Guía de pruebas técnicas</w:t>
      </w:r>
      <w:bookmarkEnd w:id="3"/>
      <w:bookmarkEnd w:id="4"/>
    </w:p>
    <w:p w14:paraId="075B6FBF" w14:textId="77777777" w:rsidR="00FA1D46" w:rsidRDefault="00FA1D46" w:rsidP="00FA1D46">
      <w:pPr>
        <w:spacing w:after="0" w:line="240" w:lineRule="auto"/>
        <w:rPr>
          <w:rFonts w:ascii="Arial" w:eastAsia="Times New Roman" w:hAnsi="Arial" w:cs="Arial"/>
          <w:b/>
          <w:sz w:val="24"/>
          <w:szCs w:val="24"/>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7776"/>
      </w:tblGrid>
      <w:tr w:rsidR="00E11073" w:rsidRPr="00564E0E" w14:paraId="06DAAA88" w14:textId="77777777" w:rsidTr="00E11073">
        <w:trPr>
          <w:trHeight w:val="260"/>
          <w:tblHeader/>
        </w:trPr>
        <w:tc>
          <w:tcPr>
            <w:tcW w:w="1800" w:type="dxa"/>
            <w:shd w:val="clear" w:color="auto" w:fill="000099"/>
            <w:vAlign w:val="center"/>
          </w:tcPr>
          <w:p w14:paraId="59DAB4D9"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Tipo de prueba</w:t>
            </w:r>
          </w:p>
        </w:tc>
        <w:tc>
          <w:tcPr>
            <w:tcW w:w="7776" w:type="dxa"/>
            <w:shd w:val="clear" w:color="auto" w:fill="000099"/>
            <w:vAlign w:val="center"/>
          </w:tcPr>
          <w:p w14:paraId="3658C718" w14:textId="77777777" w:rsidR="00E11073" w:rsidRPr="00564E0E" w:rsidRDefault="00E11073" w:rsidP="00AF3D25">
            <w:pPr>
              <w:spacing w:after="0" w:line="240" w:lineRule="auto"/>
              <w:jc w:val="center"/>
              <w:rPr>
                <w:rFonts w:ascii="Arial" w:eastAsia="Times New Roman" w:hAnsi="Arial" w:cs="Arial"/>
                <w:b/>
                <w:sz w:val="18"/>
                <w:szCs w:val="20"/>
                <w:lang w:val="es-ES" w:eastAsia="es-ES"/>
              </w:rPr>
            </w:pPr>
            <w:r w:rsidRPr="00564E0E">
              <w:rPr>
                <w:rFonts w:ascii="Arial" w:eastAsia="Times New Roman" w:hAnsi="Arial" w:cs="Arial"/>
                <w:b/>
                <w:sz w:val="18"/>
                <w:szCs w:val="20"/>
                <w:lang w:val="es-ES" w:eastAsia="es-ES"/>
              </w:rPr>
              <w:t>Descripción</w:t>
            </w:r>
          </w:p>
        </w:tc>
      </w:tr>
      <w:tr w:rsidR="00E11073" w:rsidRPr="00564E0E" w14:paraId="07B013E5" w14:textId="77777777" w:rsidTr="00E11073">
        <w:trPr>
          <w:trHeight w:val="260"/>
        </w:trPr>
        <w:tc>
          <w:tcPr>
            <w:tcW w:w="1800" w:type="dxa"/>
            <w:shd w:val="clear" w:color="auto" w:fill="auto"/>
          </w:tcPr>
          <w:p w14:paraId="0DCCC97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blanca</w:t>
            </w:r>
          </w:p>
        </w:tc>
        <w:tc>
          <w:tcPr>
            <w:tcW w:w="7776" w:type="dxa"/>
            <w:shd w:val="clear" w:color="auto" w:fill="auto"/>
          </w:tcPr>
          <w:p w14:paraId="0459E4ED"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Esta prueba está orientada a constatar técnicamente estructuras de datos, código y algoritmos. Requieren un conocimiento sobre programación y desarrollo de software.</w:t>
            </w:r>
          </w:p>
        </w:tc>
      </w:tr>
      <w:tr w:rsidR="00E11073" w:rsidRPr="00564E0E" w14:paraId="61E813FA" w14:textId="77777777" w:rsidTr="00E11073">
        <w:trPr>
          <w:trHeight w:val="260"/>
        </w:trPr>
        <w:tc>
          <w:tcPr>
            <w:tcW w:w="1800" w:type="dxa"/>
            <w:shd w:val="clear" w:color="auto" w:fill="auto"/>
          </w:tcPr>
          <w:p w14:paraId="08F7E9B9"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 de caja negra</w:t>
            </w:r>
          </w:p>
        </w:tc>
        <w:tc>
          <w:tcPr>
            <w:tcW w:w="7776" w:type="dxa"/>
            <w:shd w:val="clear" w:color="auto" w:fill="auto"/>
          </w:tcPr>
          <w:p w14:paraId="29CE1428"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En esta prueba se suministran datos como entrada, esperando los datos de salida, sin preocuparse de lo que pueda estar haciendo el sistema internamente.</w:t>
            </w:r>
          </w:p>
        </w:tc>
      </w:tr>
      <w:tr w:rsidR="00E11073" w:rsidRPr="00564E0E" w14:paraId="7AC9EABE" w14:textId="77777777" w:rsidTr="00E11073">
        <w:trPr>
          <w:trHeight w:val="260"/>
        </w:trPr>
        <w:tc>
          <w:tcPr>
            <w:tcW w:w="1800" w:type="dxa"/>
            <w:shd w:val="clear" w:color="auto" w:fill="auto"/>
          </w:tcPr>
          <w:p w14:paraId="1F5348AC"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integración</w:t>
            </w:r>
          </w:p>
        </w:tc>
        <w:tc>
          <w:tcPr>
            <w:tcW w:w="7776" w:type="dxa"/>
            <w:shd w:val="clear" w:color="auto" w:fill="auto"/>
          </w:tcPr>
          <w:p w14:paraId="5917A2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Comprueba que los componentes de la solución se integren con otros componentes acorde a lo especificado y que funcionen en conjunto. Se pretende encontrar fallas en la respuesta de un componente cuando su operación depende de los servicios prestados por otro. Además, cuando se modifica un componente se verifica que dicho cambio no haya afectado a los demás componentes que no han sido modificados.</w:t>
            </w:r>
          </w:p>
        </w:tc>
      </w:tr>
      <w:tr w:rsidR="00E11073" w:rsidRPr="00564E0E" w14:paraId="6AD4CC18" w14:textId="77777777" w:rsidTr="00E11073">
        <w:trPr>
          <w:trHeight w:val="260"/>
        </w:trPr>
        <w:tc>
          <w:tcPr>
            <w:tcW w:w="1800" w:type="dxa"/>
            <w:shd w:val="clear" w:color="auto" w:fill="auto"/>
          </w:tcPr>
          <w:p w14:paraId="2F3F77EE"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migración de datos</w:t>
            </w:r>
          </w:p>
        </w:tc>
        <w:tc>
          <w:tcPr>
            <w:tcW w:w="7776" w:type="dxa"/>
            <w:shd w:val="clear" w:color="auto" w:fill="auto"/>
          </w:tcPr>
          <w:p w14:paraId="30E8B78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Revisa el correcto funcionamiento de los procesos de migración, verificando que los datos en el repositorio destino cumplan con las especificaciones definidas en el plan de migración, en el plan de conversión de datos o en ambos. Por ejemplo: totales de control, generación de archivos con registros de inconsistencias, calidad de la información y la transformación de los datos.</w:t>
            </w:r>
          </w:p>
        </w:tc>
      </w:tr>
      <w:tr w:rsidR="00E11073" w:rsidRPr="00564E0E" w14:paraId="4A1BD90F" w14:textId="77777777" w:rsidTr="00E11073">
        <w:trPr>
          <w:trHeight w:val="260"/>
        </w:trPr>
        <w:tc>
          <w:tcPr>
            <w:tcW w:w="1800" w:type="dxa"/>
            <w:shd w:val="clear" w:color="auto" w:fill="auto"/>
          </w:tcPr>
          <w:p w14:paraId="00A694B5"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seguridad</w:t>
            </w:r>
          </w:p>
        </w:tc>
        <w:tc>
          <w:tcPr>
            <w:tcW w:w="7776" w:type="dxa"/>
            <w:shd w:val="clear" w:color="auto" w:fill="auto"/>
          </w:tcPr>
          <w:p w14:paraId="11A38B18" w14:textId="77777777" w:rsidR="00E11073" w:rsidRPr="00564E0E" w:rsidRDefault="00E11073" w:rsidP="00FB54E8">
            <w:pPr>
              <w:spacing w:after="0" w:line="240" w:lineRule="auto"/>
              <w:jc w:val="both"/>
              <w:rPr>
                <w:rFonts w:ascii="Arial" w:hAnsi="Arial" w:cs="Arial"/>
                <w:sz w:val="18"/>
                <w:szCs w:val="20"/>
                <w:lang w:val="es-ES"/>
              </w:rPr>
            </w:pPr>
            <w:r w:rsidRPr="00564E0E">
              <w:rPr>
                <w:rFonts w:ascii="Arial" w:hAnsi="Arial" w:cs="Arial"/>
                <w:sz w:val="18"/>
                <w:szCs w:val="20"/>
                <w:lang w:val="es-ES"/>
              </w:rPr>
              <w:t>Se comprueba la seguridad del sistema mediante la simulación de un ataque de determinada fuente, lo cual implica un análisis del sistema y de sus potenciales vulnerabilidades producto de malas configuraciones, uso de SW/HW desconocido e inadecuadas prácticas para la seguridad de la información. Pretenden garantizar la confidencialidad, integridad, autenticación, autorización y disponibilidad de la información.</w:t>
            </w:r>
          </w:p>
        </w:tc>
      </w:tr>
      <w:tr w:rsidR="00E11073" w:rsidRPr="00564E0E" w14:paraId="530D273D" w14:textId="77777777" w:rsidTr="00E11073">
        <w:trPr>
          <w:trHeight w:val="260"/>
        </w:trPr>
        <w:tc>
          <w:tcPr>
            <w:tcW w:w="1800" w:type="dxa"/>
            <w:shd w:val="clear" w:color="auto" w:fill="auto"/>
          </w:tcPr>
          <w:p w14:paraId="2962E26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rendimiento</w:t>
            </w:r>
          </w:p>
        </w:tc>
        <w:tc>
          <w:tcPr>
            <w:tcW w:w="7776" w:type="dxa"/>
            <w:shd w:val="clear" w:color="auto" w:fill="auto"/>
          </w:tcPr>
          <w:p w14:paraId="5194C317" w14:textId="77777777" w:rsidR="00E11073" w:rsidRPr="00564E0E" w:rsidRDefault="00E11073" w:rsidP="001F5971">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producto cumpla con las expectativas de tiempo de respuesta bajo las condiciones esperadas de operación y considerando para ello la cantidad de usuarios real que puede acceder a la aplicación. Lo importante de estas pruebas es identificar elementos que impidan cumplir con dichas expectativas. Además, se incluyen situaciones en donde se sobrepasen los límites de la aplicación.</w:t>
            </w:r>
          </w:p>
        </w:tc>
      </w:tr>
      <w:tr w:rsidR="00E11073" w:rsidRPr="00564E0E" w14:paraId="453CE687" w14:textId="77777777" w:rsidTr="00E11073">
        <w:trPr>
          <w:trHeight w:val="260"/>
        </w:trPr>
        <w:tc>
          <w:tcPr>
            <w:tcW w:w="1800" w:type="dxa"/>
            <w:shd w:val="clear" w:color="auto" w:fill="auto"/>
          </w:tcPr>
          <w:p w14:paraId="3AA73FDA"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prerequisitos</w:t>
            </w:r>
            <w:proofErr w:type="spellEnd"/>
          </w:p>
        </w:tc>
        <w:tc>
          <w:tcPr>
            <w:tcW w:w="7776" w:type="dxa"/>
            <w:shd w:val="clear" w:color="auto" w:fill="auto"/>
          </w:tcPr>
          <w:p w14:paraId="3D496F3A"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el ambiente esté listo para realizar la prueba técnica, como configuraciones iniciales, parámetros y sus valores.</w:t>
            </w:r>
          </w:p>
        </w:tc>
      </w:tr>
      <w:tr w:rsidR="00E11073" w:rsidRPr="00564E0E" w14:paraId="0C0EA079" w14:textId="77777777" w:rsidTr="00E11073">
        <w:trPr>
          <w:trHeight w:val="260"/>
        </w:trPr>
        <w:tc>
          <w:tcPr>
            <w:tcW w:w="1800" w:type="dxa"/>
            <w:shd w:val="clear" w:color="auto" w:fill="auto"/>
          </w:tcPr>
          <w:p w14:paraId="4C649672" w14:textId="77777777" w:rsidR="00E11073" w:rsidRPr="00564E0E" w:rsidRDefault="00E11073" w:rsidP="00FA1D46">
            <w:pPr>
              <w:spacing w:after="0" w:line="240" w:lineRule="auto"/>
              <w:jc w:val="both"/>
              <w:rPr>
                <w:rFonts w:ascii="Arial" w:hAnsi="Arial" w:cs="Arial"/>
                <w:sz w:val="18"/>
                <w:szCs w:val="20"/>
                <w:lang w:val="es-ES"/>
              </w:rPr>
            </w:pPr>
            <w:r w:rsidRPr="00564E0E">
              <w:rPr>
                <w:rFonts w:ascii="Arial" w:hAnsi="Arial" w:cs="Arial"/>
                <w:sz w:val="18"/>
                <w:szCs w:val="20"/>
                <w:lang w:val="es-ES"/>
              </w:rPr>
              <w:t>Pruebas de consultas y reportes</w:t>
            </w:r>
          </w:p>
        </w:tc>
        <w:tc>
          <w:tcPr>
            <w:tcW w:w="7776" w:type="dxa"/>
            <w:shd w:val="clear" w:color="auto" w:fill="auto"/>
          </w:tcPr>
          <w:p w14:paraId="49EC5F3E"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que los reportes se visualicen, impriman, exporten de manera correcta. Además, de considerar aspectos como parámetros de consulta, filtros, ordenamiento de datos</w:t>
            </w:r>
          </w:p>
        </w:tc>
      </w:tr>
      <w:tr w:rsidR="00E11073" w:rsidRPr="00564E0E" w14:paraId="237155C4" w14:textId="77777777" w:rsidTr="00E11073">
        <w:trPr>
          <w:trHeight w:val="260"/>
        </w:trPr>
        <w:tc>
          <w:tcPr>
            <w:tcW w:w="1800" w:type="dxa"/>
            <w:shd w:val="clear" w:color="auto" w:fill="auto"/>
          </w:tcPr>
          <w:p w14:paraId="282EF85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de procesos por lotes (</w:t>
            </w:r>
            <w:proofErr w:type="spellStart"/>
            <w:r w:rsidRPr="00564E0E">
              <w:rPr>
                <w:rFonts w:ascii="Arial" w:hAnsi="Arial" w:cs="Arial"/>
                <w:sz w:val="18"/>
                <w:szCs w:val="20"/>
                <w:lang w:val="es-ES"/>
              </w:rPr>
              <w:t>Batch</w:t>
            </w:r>
            <w:proofErr w:type="spellEnd"/>
            <w:r w:rsidRPr="00564E0E">
              <w:rPr>
                <w:rFonts w:ascii="Arial" w:hAnsi="Arial" w:cs="Arial"/>
                <w:sz w:val="18"/>
                <w:szCs w:val="20"/>
                <w:lang w:val="es-ES"/>
              </w:rPr>
              <w:t>)</w:t>
            </w:r>
          </w:p>
        </w:tc>
        <w:tc>
          <w:tcPr>
            <w:tcW w:w="7776" w:type="dxa"/>
            <w:shd w:val="clear" w:color="auto" w:fill="auto"/>
          </w:tcPr>
          <w:p w14:paraId="2CFA8FF4" w14:textId="77777777" w:rsidR="00E11073" w:rsidRPr="00564E0E" w:rsidRDefault="00E11073" w:rsidP="005F0AD3">
            <w:pPr>
              <w:spacing w:after="0" w:line="240" w:lineRule="auto"/>
              <w:jc w:val="both"/>
              <w:rPr>
                <w:rFonts w:ascii="Arial" w:hAnsi="Arial" w:cs="Arial"/>
                <w:sz w:val="18"/>
                <w:szCs w:val="20"/>
                <w:lang w:val="es-ES"/>
              </w:rPr>
            </w:pPr>
            <w:r w:rsidRPr="00564E0E">
              <w:rPr>
                <w:rFonts w:ascii="Arial" w:hAnsi="Arial" w:cs="Arial"/>
                <w:sz w:val="18"/>
                <w:szCs w:val="20"/>
                <w:lang w:val="es-ES"/>
              </w:rPr>
              <w:t>Revisa la parametrización para la ejecución del proceso, cargas de archivos (individual y masivo), bitácoras de errores, registros inconsistentes y generación de archivos</w:t>
            </w:r>
          </w:p>
        </w:tc>
      </w:tr>
      <w:tr w:rsidR="00E11073" w:rsidRPr="00564E0E" w14:paraId="1518E21F" w14:textId="77777777" w:rsidTr="00E11073">
        <w:trPr>
          <w:trHeight w:val="260"/>
        </w:trPr>
        <w:tc>
          <w:tcPr>
            <w:tcW w:w="1800" w:type="dxa"/>
            <w:shd w:val="clear" w:color="auto" w:fill="auto"/>
          </w:tcPr>
          <w:p w14:paraId="4DF3F6AD"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Pruebas técnicas de </w:t>
            </w:r>
            <w:proofErr w:type="spellStart"/>
            <w:r w:rsidRPr="00564E0E">
              <w:rPr>
                <w:rFonts w:ascii="Arial" w:hAnsi="Arial" w:cs="Arial"/>
                <w:sz w:val="18"/>
                <w:szCs w:val="20"/>
                <w:lang w:val="es-ES"/>
              </w:rPr>
              <w:t>WebServices</w:t>
            </w:r>
            <w:proofErr w:type="spellEnd"/>
            <w:r w:rsidRPr="00564E0E">
              <w:rPr>
                <w:rFonts w:ascii="Arial" w:hAnsi="Arial" w:cs="Arial"/>
                <w:sz w:val="18"/>
                <w:szCs w:val="20"/>
                <w:lang w:val="es-ES"/>
              </w:rPr>
              <w:t xml:space="preserve"> y </w:t>
            </w:r>
            <w:proofErr w:type="spellStart"/>
            <w:r w:rsidRPr="00564E0E">
              <w:rPr>
                <w:rFonts w:ascii="Arial" w:hAnsi="Arial" w:cs="Arial"/>
                <w:sz w:val="18"/>
                <w:szCs w:val="20"/>
                <w:lang w:val="es-ES"/>
              </w:rPr>
              <w:t>WinServices</w:t>
            </w:r>
            <w:proofErr w:type="spellEnd"/>
          </w:p>
        </w:tc>
        <w:tc>
          <w:tcPr>
            <w:tcW w:w="7776" w:type="dxa"/>
            <w:shd w:val="clear" w:color="auto" w:fill="auto"/>
          </w:tcPr>
          <w:p w14:paraId="234B26B6"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Verifica  aspectos como seguridad, objetos de respuesta, bitácoras de errores, trazabilidad (tramas recibidas y enviadas), configuraciones y calendarizaciones</w:t>
            </w:r>
          </w:p>
        </w:tc>
      </w:tr>
      <w:tr w:rsidR="00E11073" w:rsidRPr="00564E0E" w14:paraId="4D66C96C" w14:textId="77777777" w:rsidTr="00E11073">
        <w:trPr>
          <w:trHeight w:val="260"/>
        </w:trPr>
        <w:tc>
          <w:tcPr>
            <w:tcW w:w="1800" w:type="dxa"/>
            <w:shd w:val="clear" w:color="auto" w:fill="auto"/>
          </w:tcPr>
          <w:p w14:paraId="76A7761B"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técnicas de interfaces</w:t>
            </w:r>
          </w:p>
        </w:tc>
        <w:tc>
          <w:tcPr>
            <w:tcW w:w="7776" w:type="dxa"/>
            <w:shd w:val="clear" w:color="auto" w:fill="auto"/>
          </w:tcPr>
          <w:p w14:paraId="116AE884"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Verifica las estructuras de las tramas (enviadas y recibidas), el uso de canales, colas de MQ, flujos </w:t>
            </w:r>
            <w:proofErr w:type="spellStart"/>
            <w:r w:rsidRPr="00564E0E">
              <w:rPr>
                <w:rFonts w:ascii="Arial" w:hAnsi="Arial" w:cs="Arial"/>
                <w:sz w:val="18"/>
                <w:szCs w:val="20"/>
                <w:lang w:val="es-ES"/>
              </w:rPr>
              <w:t>broker</w:t>
            </w:r>
            <w:proofErr w:type="spellEnd"/>
            <w:r w:rsidRPr="00564E0E">
              <w:rPr>
                <w:rFonts w:ascii="Arial" w:hAnsi="Arial" w:cs="Arial"/>
                <w:sz w:val="18"/>
                <w:szCs w:val="20"/>
                <w:lang w:val="es-ES"/>
              </w:rPr>
              <w:t xml:space="preserve"> y el manejo de errores.</w:t>
            </w:r>
          </w:p>
        </w:tc>
      </w:tr>
      <w:tr w:rsidR="00E11073" w:rsidRPr="00564E0E" w14:paraId="65600D0B" w14:textId="77777777" w:rsidTr="00E11073">
        <w:trPr>
          <w:trHeight w:val="260"/>
        </w:trPr>
        <w:tc>
          <w:tcPr>
            <w:tcW w:w="1800" w:type="dxa"/>
            <w:shd w:val="clear" w:color="auto" w:fill="auto"/>
          </w:tcPr>
          <w:p w14:paraId="7B4A1A49" w14:textId="77777777" w:rsidR="00E11073" w:rsidRPr="00564E0E" w:rsidRDefault="00E11073" w:rsidP="00357D5A">
            <w:pPr>
              <w:spacing w:after="0" w:line="240" w:lineRule="auto"/>
              <w:jc w:val="both"/>
              <w:rPr>
                <w:rFonts w:ascii="Arial" w:hAnsi="Arial" w:cs="Arial"/>
                <w:sz w:val="18"/>
                <w:szCs w:val="20"/>
                <w:lang w:val="es-ES"/>
              </w:rPr>
            </w:pPr>
            <w:r w:rsidRPr="00564E0E">
              <w:rPr>
                <w:rFonts w:ascii="Arial" w:hAnsi="Arial" w:cs="Arial"/>
                <w:sz w:val="18"/>
                <w:szCs w:val="20"/>
                <w:lang w:val="es-ES"/>
              </w:rPr>
              <w:t>Pruebas unitarias</w:t>
            </w:r>
          </w:p>
        </w:tc>
        <w:tc>
          <w:tcPr>
            <w:tcW w:w="7776" w:type="dxa"/>
            <w:shd w:val="clear" w:color="auto" w:fill="auto"/>
          </w:tcPr>
          <w:p w14:paraId="64DF4B7E" w14:textId="77777777" w:rsidR="00E11073" w:rsidRPr="00564E0E" w:rsidRDefault="00E11073" w:rsidP="002F0B2D">
            <w:pPr>
              <w:spacing w:after="0" w:line="240" w:lineRule="auto"/>
              <w:jc w:val="both"/>
              <w:rPr>
                <w:rFonts w:ascii="Arial" w:hAnsi="Arial" w:cs="Arial"/>
                <w:sz w:val="18"/>
                <w:szCs w:val="20"/>
                <w:lang w:val="es-ES"/>
              </w:rPr>
            </w:pPr>
            <w:r w:rsidRPr="00564E0E">
              <w:rPr>
                <w:rFonts w:ascii="Arial" w:hAnsi="Arial" w:cs="Arial"/>
                <w:sz w:val="18"/>
                <w:szCs w:val="20"/>
                <w:lang w:val="es-ES"/>
              </w:rPr>
              <w:t xml:space="preserve">Permiten determinar si un módulo del programa está listo y correctamente terminado. El principal factor que se debe considerar al inicio de las pruebas es el tamaño del módulo a </w:t>
            </w:r>
            <w:r w:rsidRPr="00564E0E">
              <w:rPr>
                <w:rFonts w:ascii="Arial" w:hAnsi="Arial" w:cs="Arial"/>
                <w:sz w:val="18"/>
                <w:szCs w:val="20"/>
                <w:lang w:val="es-ES"/>
              </w:rPr>
              <w:lastRenderedPageBreak/>
              <w:t>probar, lo cual permite comprobar adecuadamente toda su funcionalidad de manera sencilla y rápida.</w:t>
            </w:r>
          </w:p>
        </w:tc>
      </w:tr>
    </w:tbl>
    <w:p w14:paraId="30E14AE5" w14:textId="77777777" w:rsidR="004373C3" w:rsidRDefault="004373C3" w:rsidP="00FA1D46">
      <w:pPr>
        <w:spacing w:after="0" w:line="240" w:lineRule="auto"/>
        <w:rPr>
          <w:rFonts w:ascii="Arial" w:eastAsia="Times New Roman" w:hAnsi="Arial" w:cs="Arial"/>
          <w:b/>
          <w:sz w:val="24"/>
          <w:szCs w:val="24"/>
          <w:lang w:val="es-ES" w:eastAsia="es-ES"/>
        </w:rPr>
      </w:pPr>
    </w:p>
    <w:p w14:paraId="4E02FC3F" w14:textId="77777777" w:rsidR="002F0B2D" w:rsidRPr="00163DE3" w:rsidRDefault="002F0B2D" w:rsidP="00D23E58">
      <w:pPr>
        <w:pStyle w:val="Heading1"/>
        <w:numPr>
          <w:ilvl w:val="0"/>
          <w:numId w:val="1"/>
        </w:numPr>
        <w:tabs>
          <w:tab w:val="clear" w:pos="432"/>
          <w:tab w:val="num" w:pos="360"/>
        </w:tabs>
        <w:ind w:left="360" w:hanging="360"/>
      </w:pPr>
      <w:bookmarkStart w:id="5" w:name="_Toc456085050"/>
      <w:bookmarkStart w:id="6" w:name="_Toc458000239"/>
      <w:r w:rsidRPr="00163DE3">
        <w:t>Ejecución de pruebas técnicas</w:t>
      </w:r>
      <w:bookmarkEnd w:id="5"/>
      <w:bookmarkEnd w:id="6"/>
    </w:p>
    <w:p w14:paraId="6393DA8C" w14:textId="77777777" w:rsidR="00163DE3" w:rsidRPr="00163DE3" w:rsidRDefault="00163DE3" w:rsidP="00163DE3">
      <w:pPr>
        <w:spacing w:after="0" w:line="240" w:lineRule="auto"/>
        <w:rPr>
          <w:rFonts w:ascii="Arial" w:hAnsi="Arial" w:cs="Arial"/>
          <w:lang w:val="es-ES"/>
        </w:rPr>
      </w:pPr>
      <w:bookmarkStart w:id="7" w:name="_Toc426012205"/>
    </w:p>
    <w:p w14:paraId="3A3408A6" w14:textId="7C27F0DF" w:rsidR="00163DE3" w:rsidRPr="00163DE3" w:rsidRDefault="00163DE3" w:rsidP="00D23E58">
      <w:pPr>
        <w:pStyle w:val="Heading2"/>
        <w:keepLines/>
        <w:numPr>
          <w:ilvl w:val="1"/>
          <w:numId w:val="1"/>
        </w:numPr>
        <w:tabs>
          <w:tab w:val="clear" w:pos="431"/>
        </w:tabs>
        <w:spacing w:before="0" w:after="0" w:line="240" w:lineRule="auto"/>
        <w:ind w:left="720" w:hanging="720"/>
        <w:rPr>
          <w:rFonts w:cs="Arial"/>
          <w:bCs w:val="0"/>
          <w:i w:val="0"/>
          <w:iCs w:val="0"/>
          <w:szCs w:val="26"/>
          <w:lang w:val="es-ES" w:eastAsia="es-ES"/>
        </w:rPr>
      </w:pPr>
      <w:bookmarkStart w:id="8" w:name="_Toc456085051"/>
      <w:bookmarkStart w:id="9" w:name="_Toc458000240"/>
      <w:r w:rsidRPr="00163DE3">
        <w:rPr>
          <w:rFonts w:cs="Arial"/>
          <w:bCs w:val="0"/>
          <w:i w:val="0"/>
          <w:iCs w:val="0"/>
          <w:szCs w:val="26"/>
          <w:lang w:val="es-ES" w:eastAsia="es-ES"/>
        </w:rPr>
        <w:t>Ejecución 01</w:t>
      </w:r>
      <w:bookmarkEnd w:id="7"/>
      <w:bookmarkEnd w:id="8"/>
      <w:bookmarkEnd w:id="9"/>
    </w:p>
    <w:p w14:paraId="793C8F55" w14:textId="27CF651A" w:rsidR="00163DE3" w:rsidRDefault="00163DE3" w:rsidP="00B97D0F">
      <w:pPr>
        <w:spacing w:after="0" w:line="240" w:lineRule="auto"/>
        <w:rPr>
          <w:rFonts w:ascii="Arial" w:hAnsi="Arial" w:cs="Arial"/>
          <w:lang w:val="es-ES"/>
        </w:rPr>
      </w:pPr>
    </w:p>
    <w:p w14:paraId="5A666D96" w14:textId="0B324484" w:rsidR="003A2E42" w:rsidRDefault="003A2E42" w:rsidP="00B97D0F">
      <w:pPr>
        <w:spacing w:after="0" w:line="240" w:lineRule="auto"/>
        <w:rPr>
          <w:rFonts w:ascii="Arial" w:hAnsi="Arial" w:cs="Arial"/>
          <w:lang w:val="es-ES"/>
        </w:rPr>
      </w:pPr>
    </w:p>
    <w:p w14:paraId="227B3CEB" w14:textId="22075902" w:rsidR="003A2E42" w:rsidRPr="003A2E42" w:rsidRDefault="003A2E42" w:rsidP="003A2E42">
      <w:pPr>
        <w:pStyle w:val="Heading3"/>
      </w:pPr>
      <w:bookmarkStart w:id="10" w:name="_Toc456085052"/>
      <w:bookmarkStart w:id="11" w:name="OLE_LINK17"/>
      <w:bookmarkStart w:id="12" w:name="OLE_LINK18"/>
      <w:bookmarkStart w:id="13" w:name="_Toc458000241"/>
      <w:r w:rsidRPr="003A2E42">
        <w:t>Proceso Automático</w:t>
      </w:r>
      <w:bookmarkEnd w:id="10"/>
      <w:bookmarkEnd w:id="13"/>
    </w:p>
    <w:bookmarkEnd w:id="11"/>
    <w:bookmarkEnd w:id="12"/>
    <w:p w14:paraId="25B90D39" w14:textId="51D0566D" w:rsidR="003A2E42" w:rsidRDefault="003A2E42" w:rsidP="00B97D0F">
      <w:pPr>
        <w:spacing w:after="0" w:line="240" w:lineRule="auto"/>
        <w:rPr>
          <w:rFonts w:ascii="Arial" w:hAnsi="Arial" w:cs="Arial"/>
          <w:lang w:val="es-ES"/>
        </w:rPr>
      </w:pPr>
    </w:p>
    <w:p w14:paraId="40906592" w14:textId="77777777" w:rsidR="003A2E42" w:rsidRDefault="003A2E42" w:rsidP="00B97D0F">
      <w:pPr>
        <w:spacing w:after="0" w:line="240" w:lineRule="auto"/>
        <w:rPr>
          <w:rFonts w:ascii="Arial" w:hAnsi="Arial" w:cs="Arial"/>
          <w:lang w:val="es-ES"/>
        </w:rPr>
      </w:pPr>
    </w:p>
    <w:p w14:paraId="5EB0EE9A"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14" w:name="_Toc456085082"/>
      <w:bookmarkStart w:id="15" w:name="_Toc456097051"/>
      <w:bookmarkStart w:id="16" w:name="_Toc456097430"/>
      <w:bookmarkStart w:id="17" w:name="_Toc456163154"/>
      <w:bookmarkStart w:id="18" w:name="_Toc456164984"/>
      <w:bookmarkStart w:id="19" w:name="_Toc456165591"/>
      <w:bookmarkStart w:id="20" w:name="_Toc456175653"/>
      <w:bookmarkStart w:id="21" w:name="_Toc456178239"/>
      <w:bookmarkStart w:id="22" w:name="_Toc456178773"/>
      <w:bookmarkStart w:id="23" w:name="_Toc456182880"/>
      <w:bookmarkStart w:id="24" w:name="_Toc456183486"/>
      <w:bookmarkStart w:id="25" w:name="_Toc456252454"/>
      <w:bookmarkStart w:id="26" w:name="_Toc456255138"/>
      <w:bookmarkStart w:id="27" w:name="_Toc456260672"/>
      <w:bookmarkStart w:id="28" w:name="_Toc456600947"/>
      <w:bookmarkStart w:id="29" w:name="_Toc456607759"/>
      <w:bookmarkStart w:id="30" w:name="_Toc456608530"/>
      <w:bookmarkStart w:id="31" w:name="_Toc456609251"/>
      <w:bookmarkStart w:id="32" w:name="_Toc456609601"/>
      <w:bookmarkStart w:id="33" w:name="_Toc456609891"/>
      <w:bookmarkStart w:id="34" w:name="_Toc456610487"/>
      <w:bookmarkStart w:id="35" w:name="_Toc456610759"/>
      <w:bookmarkStart w:id="36" w:name="_Toc456612105"/>
      <w:bookmarkStart w:id="37" w:name="_Toc456618518"/>
      <w:bookmarkStart w:id="38" w:name="_Toc456620534"/>
      <w:bookmarkStart w:id="39" w:name="_Toc456678542"/>
      <w:bookmarkStart w:id="40" w:name="_Toc456678695"/>
      <w:bookmarkStart w:id="41" w:name="_Toc456682728"/>
      <w:bookmarkStart w:id="42" w:name="_Toc456686331"/>
      <w:bookmarkStart w:id="43" w:name="_Toc456686407"/>
      <w:bookmarkStart w:id="44" w:name="_Toc456688375"/>
      <w:bookmarkStart w:id="45" w:name="_Toc456689074"/>
      <w:bookmarkStart w:id="46" w:name="_Toc456689118"/>
      <w:bookmarkStart w:id="47" w:name="_Toc456691531"/>
      <w:bookmarkStart w:id="48" w:name="_Toc456693406"/>
      <w:bookmarkStart w:id="49" w:name="_Toc456693432"/>
      <w:bookmarkStart w:id="50" w:name="OLE_LINK23"/>
      <w:bookmarkStart w:id="51" w:name="OLE_LINK24"/>
      <w:bookmarkStart w:id="52" w:name="OLE_LINK29"/>
      <w:bookmarkStart w:id="53" w:name="OLE_LINK30"/>
      <w:bookmarkStart w:id="54" w:name="OLE_LINK69"/>
      <w:bookmarkStart w:id="55" w:name="OLE_LINK70"/>
      <w:bookmarkStart w:id="56" w:name="_Toc458000242"/>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6"/>
    </w:p>
    <w:p w14:paraId="5ACF9C1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57" w:name="_Toc456085083"/>
      <w:bookmarkStart w:id="58" w:name="_Toc456097052"/>
      <w:bookmarkStart w:id="59" w:name="_Toc456097431"/>
      <w:bookmarkStart w:id="60" w:name="_Toc456163155"/>
      <w:bookmarkStart w:id="61" w:name="_Toc456164985"/>
      <w:bookmarkStart w:id="62" w:name="_Toc456165592"/>
      <w:bookmarkStart w:id="63" w:name="_Toc456175654"/>
      <w:bookmarkStart w:id="64" w:name="_Toc456178240"/>
      <w:bookmarkStart w:id="65" w:name="_Toc456178774"/>
      <w:bookmarkStart w:id="66" w:name="_Toc456182881"/>
      <w:bookmarkStart w:id="67" w:name="_Toc456183487"/>
      <w:bookmarkStart w:id="68" w:name="_Toc456252455"/>
      <w:bookmarkStart w:id="69" w:name="_Toc456255139"/>
      <w:bookmarkStart w:id="70" w:name="_Toc456260673"/>
      <w:bookmarkStart w:id="71" w:name="_Toc456600948"/>
      <w:bookmarkStart w:id="72" w:name="_Toc456607760"/>
      <w:bookmarkStart w:id="73" w:name="_Toc456608531"/>
      <w:bookmarkStart w:id="74" w:name="_Toc456609252"/>
      <w:bookmarkStart w:id="75" w:name="_Toc456609602"/>
      <w:bookmarkStart w:id="76" w:name="_Toc456609892"/>
      <w:bookmarkStart w:id="77" w:name="_Toc456610488"/>
      <w:bookmarkStart w:id="78" w:name="_Toc456610760"/>
      <w:bookmarkStart w:id="79" w:name="_Toc456612106"/>
      <w:bookmarkStart w:id="80" w:name="_Toc456618519"/>
      <w:bookmarkStart w:id="81" w:name="_Toc456620535"/>
      <w:bookmarkStart w:id="82" w:name="_Toc456678543"/>
      <w:bookmarkStart w:id="83" w:name="_Toc456678696"/>
      <w:bookmarkStart w:id="84" w:name="_Toc456682729"/>
      <w:bookmarkStart w:id="85" w:name="_Toc456686332"/>
      <w:bookmarkStart w:id="86" w:name="_Toc456686408"/>
      <w:bookmarkStart w:id="87" w:name="_Toc456688376"/>
      <w:bookmarkStart w:id="88" w:name="_Toc456689075"/>
      <w:bookmarkStart w:id="89" w:name="_Toc456689119"/>
      <w:bookmarkStart w:id="90" w:name="_Toc456691532"/>
      <w:bookmarkStart w:id="91" w:name="_Toc456693407"/>
      <w:bookmarkStart w:id="92" w:name="_Toc456693433"/>
      <w:bookmarkStart w:id="93" w:name="_Toc458000243"/>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DFACADB" w14:textId="77777777" w:rsidR="003A2E42" w:rsidRPr="003A2E42" w:rsidRDefault="003A2E42" w:rsidP="003A2E42">
      <w:pPr>
        <w:pStyle w:val="ListParagraph"/>
        <w:keepNext/>
        <w:keepLines/>
        <w:numPr>
          <w:ilvl w:val="0"/>
          <w:numId w:val="24"/>
        </w:numPr>
        <w:spacing w:before="40" w:after="0" w:line="276" w:lineRule="auto"/>
        <w:contextualSpacing w:val="0"/>
        <w:outlineLvl w:val="3"/>
        <w:rPr>
          <w:rFonts w:ascii="Arial" w:eastAsiaTheme="majorEastAsia" w:hAnsi="Arial" w:cstheme="majorBidi"/>
          <w:b/>
          <w:i/>
          <w:iCs/>
          <w:vanish/>
          <w:lang w:val="es-ES"/>
        </w:rPr>
      </w:pPr>
      <w:bookmarkStart w:id="94" w:name="_Toc456085084"/>
      <w:bookmarkStart w:id="95" w:name="_Toc456097053"/>
      <w:bookmarkStart w:id="96" w:name="_Toc456097432"/>
      <w:bookmarkStart w:id="97" w:name="_Toc456163156"/>
      <w:bookmarkStart w:id="98" w:name="_Toc456164986"/>
      <w:bookmarkStart w:id="99" w:name="_Toc456165593"/>
      <w:bookmarkStart w:id="100" w:name="_Toc456175655"/>
      <w:bookmarkStart w:id="101" w:name="_Toc456178241"/>
      <w:bookmarkStart w:id="102" w:name="_Toc456178775"/>
      <w:bookmarkStart w:id="103" w:name="_Toc456182882"/>
      <w:bookmarkStart w:id="104" w:name="_Toc456183488"/>
      <w:bookmarkStart w:id="105" w:name="_Toc456252456"/>
      <w:bookmarkStart w:id="106" w:name="_Toc456255140"/>
      <w:bookmarkStart w:id="107" w:name="_Toc456260674"/>
      <w:bookmarkStart w:id="108" w:name="_Toc456600949"/>
      <w:bookmarkStart w:id="109" w:name="_Toc456607761"/>
      <w:bookmarkStart w:id="110" w:name="_Toc456608532"/>
      <w:bookmarkStart w:id="111" w:name="_Toc456609253"/>
      <w:bookmarkStart w:id="112" w:name="_Toc456609603"/>
      <w:bookmarkStart w:id="113" w:name="_Toc456609893"/>
      <w:bookmarkStart w:id="114" w:name="_Toc456610489"/>
      <w:bookmarkStart w:id="115" w:name="_Toc456610761"/>
      <w:bookmarkStart w:id="116" w:name="_Toc456612107"/>
      <w:bookmarkStart w:id="117" w:name="_Toc456618520"/>
      <w:bookmarkStart w:id="118" w:name="_Toc456620536"/>
      <w:bookmarkStart w:id="119" w:name="_Toc456678544"/>
      <w:bookmarkStart w:id="120" w:name="_Toc456678697"/>
      <w:bookmarkStart w:id="121" w:name="_Toc456682730"/>
      <w:bookmarkStart w:id="122" w:name="_Toc456686333"/>
      <w:bookmarkStart w:id="123" w:name="_Toc456686409"/>
      <w:bookmarkStart w:id="124" w:name="_Toc456688377"/>
      <w:bookmarkStart w:id="125" w:name="_Toc456689076"/>
      <w:bookmarkStart w:id="126" w:name="_Toc456689120"/>
      <w:bookmarkStart w:id="127" w:name="_Toc456691533"/>
      <w:bookmarkStart w:id="128" w:name="_Toc456693408"/>
      <w:bookmarkStart w:id="129" w:name="_Toc456693434"/>
      <w:bookmarkStart w:id="130" w:name="_Toc458000244"/>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7D22058E" w14:textId="77777777" w:rsidR="003A2E42" w:rsidRPr="003A2E42" w:rsidRDefault="003A2E42" w:rsidP="003A2E42">
      <w:pPr>
        <w:pStyle w:val="ListParagraph"/>
        <w:keepNext/>
        <w:keepLines/>
        <w:numPr>
          <w:ilvl w:val="1"/>
          <w:numId w:val="24"/>
        </w:numPr>
        <w:spacing w:before="40" w:after="0" w:line="276" w:lineRule="auto"/>
        <w:contextualSpacing w:val="0"/>
        <w:outlineLvl w:val="3"/>
        <w:rPr>
          <w:rFonts w:ascii="Arial" w:eastAsiaTheme="majorEastAsia" w:hAnsi="Arial" w:cstheme="majorBidi"/>
          <w:b/>
          <w:i/>
          <w:iCs/>
          <w:vanish/>
          <w:lang w:val="es-ES"/>
        </w:rPr>
      </w:pPr>
      <w:bookmarkStart w:id="131" w:name="_Toc456085085"/>
      <w:bookmarkStart w:id="132" w:name="_Toc456097054"/>
      <w:bookmarkStart w:id="133" w:name="_Toc456097433"/>
      <w:bookmarkStart w:id="134" w:name="_Toc456163157"/>
      <w:bookmarkStart w:id="135" w:name="_Toc456164987"/>
      <w:bookmarkStart w:id="136" w:name="_Toc456165594"/>
      <w:bookmarkStart w:id="137" w:name="_Toc456175656"/>
      <w:bookmarkStart w:id="138" w:name="_Toc456178242"/>
      <w:bookmarkStart w:id="139" w:name="_Toc456178776"/>
      <w:bookmarkStart w:id="140" w:name="_Toc456182883"/>
      <w:bookmarkStart w:id="141" w:name="_Toc456183489"/>
      <w:bookmarkStart w:id="142" w:name="_Toc456252457"/>
      <w:bookmarkStart w:id="143" w:name="_Toc456255141"/>
      <w:bookmarkStart w:id="144" w:name="_Toc456260675"/>
      <w:bookmarkStart w:id="145" w:name="_Toc456600950"/>
      <w:bookmarkStart w:id="146" w:name="_Toc456607762"/>
      <w:bookmarkStart w:id="147" w:name="_Toc456608533"/>
      <w:bookmarkStart w:id="148" w:name="_Toc456609254"/>
      <w:bookmarkStart w:id="149" w:name="_Toc456609604"/>
      <w:bookmarkStart w:id="150" w:name="_Toc456609894"/>
      <w:bookmarkStart w:id="151" w:name="_Toc456610490"/>
      <w:bookmarkStart w:id="152" w:name="_Toc456610762"/>
      <w:bookmarkStart w:id="153" w:name="_Toc456612108"/>
      <w:bookmarkStart w:id="154" w:name="_Toc456618521"/>
      <w:bookmarkStart w:id="155" w:name="_Toc456620537"/>
      <w:bookmarkStart w:id="156" w:name="_Toc456678545"/>
      <w:bookmarkStart w:id="157" w:name="_Toc456678698"/>
      <w:bookmarkStart w:id="158" w:name="_Toc456682731"/>
      <w:bookmarkStart w:id="159" w:name="_Toc456686334"/>
      <w:bookmarkStart w:id="160" w:name="_Toc456686410"/>
      <w:bookmarkStart w:id="161" w:name="_Toc456688378"/>
      <w:bookmarkStart w:id="162" w:name="_Toc456689077"/>
      <w:bookmarkStart w:id="163" w:name="_Toc456689121"/>
      <w:bookmarkStart w:id="164" w:name="_Toc456691534"/>
      <w:bookmarkStart w:id="165" w:name="_Toc456693409"/>
      <w:bookmarkStart w:id="166" w:name="_Toc456693435"/>
      <w:bookmarkStart w:id="167" w:name="_Toc458000245"/>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0963F1A8" w14:textId="4C41508A" w:rsidR="00401241" w:rsidRPr="009931DF" w:rsidRDefault="001B61BD" w:rsidP="003A2E42">
      <w:pPr>
        <w:pStyle w:val="Heading4"/>
        <w:numPr>
          <w:ilvl w:val="2"/>
          <w:numId w:val="24"/>
        </w:numPr>
        <w:rPr>
          <w:b w:val="0"/>
          <w:lang w:val="es-ES"/>
        </w:rPr>
      </w:pPr>
      <w:bookmarkStart w:id="168" w:name="_Toc456607690"/>
      <w:bookmarkStart w:id="169" w:name="_Toc458000246"/>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\r 1 \* MERGEFORMAT  \* MERGEFORMAT  \* MERGEFORMAT </w:instrText>
      </w:r>
      <w:r>
        <w:rPr>
          <w:lang w:val="es-ES"/>
        </w:rPr>
        <w:fldChar w:fldCharType="separate"/>
      </w:r>
      <w:r w:rsidR="001E7B35">
        <w:rPr>
          <w:noProof/>
          <w:lang w:val="es-ES"/>
        </w:rPr>
        <w:t>01</w:t>
      </w:r>
      <w:bookmarkEnd w:id="168"/>
      <w:bookmarkEnd w:id="169"/>
      <w:r>
        <w:rPr>
          <w:lang w:val="es-ES"/>
        </w:rPr>
        <w:fldChar w:fldCharType="end"/>
      </w:r>
    </w:p>
    <w:p w14:paraId="5A3A7B84" w14:textId="77777777" w:rsidR="00401241" w:rsidRPr="00B97D0F" w:rsidRDefault="00401241" w:rsidP="00401241">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0A16DB8" w14:textId="77777777" w:rsidR="00401241" w:rsidRPr="009D622E" w:rsidRDefault="00401241" w:rsidP="00401241">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BFADB80" w14:textId="760556C3" w:rsidR="00401241" w:rsidRDefault="00886D03" w:rsidP="00401241">
      <w:pPr>
        <w:spacing w:after="0" w:line="240" w:lineRule="auto"/>
        <w:jc w:val="both"/>
        <w:rPr>
          <w:rFonts w:ascii="Arial" w:hAnsi="Arial" w:cs="Arial"/>
          <w:color w:val="000000"/>
          <w:sz w:val="20"/>
          <w:szCs w:val="20"/>
          <w:lang w:val="es-CR"/>
        </w:rPr>
      </w:pPr>
      <w:bookmarkStart w:id="170" w:name="OLE_LINK128"/>
      <w:bookmarkStart w:id="171" w:name="OLE_LINK129"/>
      <w:r>
        <w:rPr>
          <w:rFonts w:ascii="Arial" w:hAnsi="Arial" w:cs="Arial"/>
          <w:color w:val="000000"/>
          <w:sz w:val="20"/>
          <w:szCs w:val="20"/>
          <w:lang w:val="es-CR"/>
        </w:rPr>
        <w:t xml:space="preserve">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 tuvo que haber sido actualizado en la base de datos correspondiente.</w:t>
      </w:r>
    </w:p>
    <w:p w14:paraId="01C38510" w14:textId="77777777" w:rsidR="00401241" w:rsidRPr="009D622E" w:rsidRDefault="00401241" w:rsidP="00401241">
      <w:pPr>
        <w:spacing w:after="0" w:line="240" w:lineRule="auto"/>
        <w:jc w:val="both"/>
        <w:rPr>
          <w:rFonts w:ascii="Arial" w:hAnsi="Arial" w:cs="Arial"/>
          <w:color w:val="000000"/>
          <w:sz w:val="20"/>
          <w:szCs w:val="20"/>
          <w:lang w:val="es-CR"/>
        </w:rPr>
      </w:pPr>
    </w:p>
    <w:p w14:paraId="44D455D5" w14:textId="433D7834" w:rsidR="00401241" w:rsidRPr="009D622E" w:rsidRDefault="00401241" w:rsidP="00401241">
      <w:pPr>
        <w:spacing w:after="0" w:line="240" w:lineRule="auto"/>
        <w:jc w:val="both"/>
        <w:rPr>
          <w:rFonts w:ascii="Arial" w:hAnsi="Arial" w:cs="Arial"/>
          <w:color w:val="000000"/>
          <w:sz w:val="20"/>
          <w:szCs w:val="20"/>
          <w:lang w:val="es-CR"/>
        </w:rPr>
      </w:pPr>
      <w:bookmarkStart w:id="172" w:name="OLE_LINK42"/>
      <w:bookmarkStart w:id="173" w:name="OLE_LINK43"/>
      <w:r>
        <w:rPr>
          <w:rFonts w:ascii="Arial" w:hAnsi="Arial" w:cs="Arial"/>
          <w:b/>
          <w:color w:val="000000"/>
          <w:sz w:val="20"/>
          <w:szCs w:val="20"/>
          <w:lang w:val="es-CR"/>
        </w:rPr>
        <w:t xml:space="preserve">Validar </w:t>
      </w:r>
      <w:bookmarkEnd w:id="172"/>
      <w:bookmarkEnd w:id="173"/>
      <w:r w:rsidR="00886D03">
        <w:rPr>
          <w:rFonts w:ascii="Arial" w:hAnsi="Arial" w:cs="Arial"/>
          <w:b/>
          <w:color w:val="000000"/>
          <w:sz w:val="20"/>
          <w:szCs w:val="20"/>
          <w:lang w:val="es-CR"/>
        </w:rPr>
        <w:t>ejecución automática del proceso de cálculo</w:t>
      </w:r>
      <w:r w:rsidRPr="009D622E">
        <w:rPr>
          <w:rFonts w:ascii="Arial" w:hAnsi="Arial" w:cs="Arial"/>
          <w:b/>
          <w:color w:val="000000"/>
          <w:sz w:val="20"/>
          <w:szCs w:val="20"/>
          <w:lang w:val="es-CR"/>
        </w:rPr>
        <w:t>:</w:t>
      </w:r>
    </w:p>
    <w:p w14:paraId="519602D5" w14:textId="2198582E" w:rsidR="00EE2E5A" w:rsidRDefault="00886D03" w:rsidP="00D23E58">
      <w:pPr>
        <w:pStyle w:val="ListParagraph"/>
        <w:numPr>
          <w:ilvl w:val="0"/>
          <w:numId w:val="2"/>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Ejecutar 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de base de datos denominado “</w:t>
      </w:r>
      <w:r w:rsidRPr="000E1CAF">
        <w:rPr>
          <w:rFonts w:ascii="Arial" w:hAnsi="Arial" w:cs="Arial"/>
          <w:color w:val="000000"/>
          <w:sz w:val="20"/>
          <w:szCs w:val="20"/>
          <w:lang w:val="es-CR"/>
        </w:rPr>
        <w:t>SIGANEM - Ejecución Procesos</w:t>
      </w:r>
      <w:r>
        <w:rPr>
          <w:rFonts w:ascii="Arial" w:hAnsi="Arial" w:cs="Arial"/>
          <w:color w:val="000000"/>
          <w:sz w:val="20"/>
          <w:szCs w:val="20"/>
          <w:lang w:val="es-CR"/>
        </w:rPr>
        <w:t>”</w:t>
      </w:r>
      <w:r w:rsidR="00401241" w:rsidRPr="00EE2E5A">
        <w:rPr>
          <w:rFonts w:ascii="Arial" w:hAnsi="Arial" w:cs="Arial"/>
          <w:color w:val="000000"/>
          <w:sz w:val="20"/>
          <w:szCs w:val="20"/>
          <w:lang w:val="es-CR"/>
        </w:rPr>
        <w:t xml:space="preserve">. </w:t>
      </w:r>
    </w:p>
    <w:p w14:paraId="5933CDD3" w14:textId="77777777" w:rsidR="00401241" w:rsidRDefault="00401241" w:rsidP="00401241">
      <w:pPr>
        <w:spacing w:after="0" w:line="240" w:lineRule="auto"/>
        <w:jc w:val="both"/>
        <w:rPr>
          <w:rFonts w:ascii="Arial" w:hAnsi="Arial" w:cs="Arial"/>
          <w:color w:val="000000"/>
          <w:sz w:val="20"/>
          <w:szCs w:val="20"/>
          <w:lang w:val="es-CR"/>
        </w:rPr>
      </w:pPr>
    </w:p>
    <w:p w14:paraId="336C0FFD" w14:textId="77777777" w:rsidR="00401241" w:rsidRPr="00C06F49" w:rsidRDefault="00401241" w:rsidP="00401241">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57C4E869" w14:textId="7D214CCE" w:rsidR="00685646" w:rsidRPr="00886D03" w:rsidRDefault="00886D03" w:rsidP="00886D03">
      <w:pPr>
        <w:spacing w:after="0" w:line="240" w:lineRule="auto"/>
        <w:jc w:val="both"/>
        <w:rPr>
          <w:rFonts w:ascii="Arial" w:hAnsi="Arial" w:cs="Arial"/>
          <w:color w:val="000000"/>
          <w:sz w:val="20"/>
          <w:szCs w:val="20"/>
          <w:lang w:val="es-CR"/>
        </w:rPr>
      </w:pPr>
      <w:r w:rsidRPr="00886D03">
        <w:rPr>
          <w:rFonts w:ascii="Arial" w:hAnsi="Arial" w:cs="Arial"/>
          <w:color w:val="000000"/>
          <w:sz w:val="20"/>
          <w:szCs w:val="20"/>
          <w:lang w:val="es-CR"/>
        </w:rPr>
        <w:t xml:space="preserve">El sistema debe </w:t>
      </w:r>
      <w:r>
        <w:rPr>
          <w:rFonts w:ascii="Arial" w:hAnsi="Arial" w:cs="Arial"/>
          <w:color w:val="000000"/>
          <w:sz w:val="20"/>
          <w:szCs w:val="20"/>
          <w:lang w:val="es-CR"/>
        </w:rPr>
        <w:t xml:space="preserve">indicar que el </w:t>
      </w:r>
      <w:proofErr w:type="spellStart"/>
      <w:r>
        <w:rPr>
          <w:rFonts w:ascii="Arial" w:hAnsi="Arial" w:cs="Arial"/>
          <w:color w:val="000000"/>
          <w:sz w:val="20"/>
          <w:szCs w:val="20"/>
          <w:lang w:val="es-CR"/>
        </w:rPr>
        <w:t>job</w:t>
      </w:r>
      <w:proofErr w:type="spellEnd"/>
      <w:r>
        <w:rPr>
          <w:rFonts w:ascii="Arial" w:hAnsi="Arial" w:cs="Arial"/>
          <w:color w:val="000000"/>
          <w:sz w:val="20"/>
          <w:szCs w:val="20"/>
          <w:lang w:val="es-CR"/>
        </w:rPr>
        <w:t xml:space="preserve"> fue ejecutado de forma exitosa.</w:t>
      </w:r>
    </w:p>
    <w:p w14:paraId="5BD3884D" w14:textId="77777777" w:rsidR="00401241" w:rsidRDefault="00401241" w:rsidP="00401241">
      <w:pPr>
        <w:spacing w:after="0" w:line="240" w:lineRule="auto"/>
        <w:jc w:val="both"/>
        <w:rPr>
          <w:rFonts w:ascii="Arial" w:hAnsi="Arial" w:cs="Arial"/>
          <w:color w:val="000000"/>
          <w:sz w:val="20"/>
          <w:szCs w:val="20"/>
          <w:lang w:val="es-CR"/>
        </w:rPr>
      </w:pPr>
    </w:p>
    <w:p w14:paraId="5D20E596" w14:textId="77777777" w:rsidR="00401241" w:rsidRDefault="00401241" w:rsidP="00401241">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15AFEC0F" w14:textId="7DFBD436" w:rsidR="00E20A31" w:rsidRPr="00886D03" w:rsidRDefault="00886D03" w:rsidP="00401241">
      <w:pPr>
        <w:spacing w:after="0" w:line="240" w:lineRule="auto"/>
        <w:jc w:val="both"/>
        <w:rPr>
          <w:rFonts w:ascii="Arial" w:hAnsi="Arial" w:cs="Arial"/>
          <w:color w:val="000000"/>
          <w:sz w:val="20"/>
          <w:szCs w:val="20"/>
          <w:lang w:val="es-CR"/>
        </w:rPr>
      </w:pPr>
      <w:r w:rsidRPr="00886D03">
        <w:rPr>
          <w:rFonts w:ascii="Arial" w:hAnsi="Arial" w:cs="Arial"/>
          <w:color w:val="000000"/>
          <w:sz w:val="20"/>
          <w:szCs w:val="20"/>
          <w:lang w:val="es-CR"/>
        </w:rPr>
        <w:t>N/A.</w:t>
      </w:r>
    </w:p>
    <w:p w14:paraId="72077C69" w14:textId="77777777" w:rsidR="008F15A9" w:rsidRPr="00886D03" w:rsidRDefault="008F15A9" w:rsidP="008F15A9">
      <w:pPr>
        <w:spacing w:after="0" w:line="240" w:lineRule="auto"/>
        <w:ind w:left="720"/>
        <w:jc w:val="both"/>
        <w:rPr>
          <w:rFonts w:ascii="Arial" w:hAnsi="Arial" w:cs="Arial"/>
          <w:color w:val="000000"/>
          <w:sz w:val="20"/>
          <w:szCs w:val="20"/>
          <w:lang w:val="es-CR"/>
        </w:rPr>
      </w:pPr>
    </w:p>
    <w:p w14:paraId="5C8B0C68" w14:textId="77777777" w:rsidR="00E20A31" w:rsidRDefault="00E20A31" w:rsidP="008F15A9">
      <w:pPr>
        <w:spacing w:after="0" w:line="240" w:lineRule="auto"/>
        <w:ind w:left="720"/>
        <w:jc w:val="both"/>
        <w:rPr>
          <w:rFonts w:ascii="Arial" w:hAnsi="Arial" w:cs="Arial"/>
          <w:color w:val="000000"/>
          <w:sz w:val="20"/>
          <w:szCs w:val="20"/>
          <w:lang w:val="es-CR"/>
        </w:rPr>
      </w:pPr>
    </w:p>
    <w:bookmarkEnd w:id="170"/>
    <w:bookmarkEnd w:id="171"/>
    <w:p w14:paraId="243CCA72" w14:textId="77777777" w:rsidR="00401241" w:rsidRDefault="00401241" w:rsidP="00401241">
      <w:pPr>
        <w:spacing w:after="0" w:line="240" w:lineRule="auto"/>
        <w:jc w:val="both"/>
        <w:rPr>
          <w:rFonts w:ascii="Arial" w:hAnsi="Arial" w:cs="Arial"/>
          <w:color w:val="000000"/>
          <w:sz w:val="20"/>
          <w:szCs w:val="20"/>
          <w:lang w:val="es-CR"/>
        </w:rPr>
      </w:pPr>
    </w:p>
    <w:p w14:paraId="4B2F4C75"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95048F" w14:textId="77777777" w:rsidR="00401241" w:rsidRDefault="00401241" w:rsidP="00401241">
      <w:pPr>
        <w:spacing w:after="0" w:line="240" w:lineRule="auto"/>
        <w:jc w:val="both"/>
        <w:rPr>
          <w:rFonts w:ascii="Arial" w:hAnsi="Arial" w:cs="Arial"/>
          <w:color w:val="000000"/>
          <w:sz w:val="20"/>
          <w:szCs w:val="20"/>
          <w:lang w:val="es-CR"/>
        </w:rPr>
      </w:pPr>
    </w:p>
    <w:p w14:paraId="01EC8DE4" w14:textId="77777777" w:rsidR="0063026E" w:rsidRDefault="0063026E" w:rsidP="00401241">
      <w:pPr>
        <w:spacing w:after="0" w:line="240" w:lineRule="auto"/>
        <w:jc w:val="both"/>
        <w:rPr>
          <w:rFonts w:ascii="Arial" w:eastAsia="Times New Roman" w:hAnsi="Arial" w:cs="Arial"/>
          <w:b/>
          <w:sz w:val="24"/>
          <w:szCs w:val="24"/>
          <w:lang w:val="es-ES" w:eastAsia="es-ES"/>
        </w:rPr>
      </w:pPr>
    </w:p>
    <w:p w14:paraId="6B0C03F8" w14:textId="77777777" w:rsidR="00401241" w:rsidRPr="00B97D0F" w:rsidRDefault="00401241" w:rsidP="00401241">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3AE5ADEB" w14:textId="77777777" w:rsidR="00BC1DAC" w:rsidRDefault="00BC1DAC" w:rsidP="00BC1DAC">
      <w:pPr>
        <w:spacing w:after="0" w:line="240" w:lineRule="auto"/>
        <w:jc w:val="both"/>
        <w:rPr>
          <w:rFonts w:ascii="Arial" w:hAnsi="Arial" w:cs="Arial"/>
          <w:sz w:val="20"/>
          <w:szCs w:val="24"/>
          <w:lang w:val="es-ES"/>
        </w:rPr>
      </w:pPr>
      <w:r>
        <w:rPr>
          <w:rFonts w:ascii="Arial" w:hAnsi="Arial" w:cs="Arial"/>
          <w:sz w:val="20"/>
          <w:szCs w:val="24"/>
          <w:lang w:val="es-ES"/>
        </w:rPr>
        <w:t>Este caso de prueba existe en este documento sólo como referencia dentro de los demás casos de prueba. La documentación de la evidencia de este caso de prueba se encuentra dentro del documento denominado como “</w:t>
      </w:r>
      <w:r w:rsidRPr="00A804A4">
        <w:rPr>
          <w:rFonts w:ascii="Arial" w:hAnsi="Arial" w:cs="Arial"/>
          <w:sz w:val="20"/>
          <w:szCs w:val="24"/>
          <w:lang w:val="es-ES"/>
        </w:rPr>
        <w:t>Escenario_Pruebas_Tecnicas_Fase_02_Sprint_3_Procesos_Cálculos</w:t>
      </w:r>
      <w:r>
        <w:rPr>
          <w:rFonts w:ascii="Arial" w:hAnsi="Arial" w:cs="Arial"/>
          <w:sz w:val="20"/>
          <w:szCs w:val="24"/>
          <w:lang w:val="es-ES"/>
        </w:rPr>
        <w:t>.doc”.</w:t>
      </w:r>
    </w:p>
    <w:p w14:paraId="15C2CE68" w14:textId="77777777" w:rsidR="00401241" w:rsidRPr="00B97D0F" w:rsidRDefault="00401241" w:rsidP="00401241">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443"/>
        <w:gridCol w:w="3935"/>
      </w:tblGrid>
      <w:tr w:rsidR="00401241" w:rsidRPr="00597773" w14:paraId="25130489" w14:textId="77777777" w:rsidTr="00070BF0">
        <w:tc>
          <w:tcPr>
            <w:tcW w:w="2972" w:type="dxa"/>
            <w:shd w:val="clear" w:color="auto" w:fill="000099"/>
            <w:vAlign w:val="center"/>
          </w:tcPr>
          <w:p w14:paraId="6D7523FA"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443" w:type="dxa"/>
            <w:shd w:val="clear" w:color="auto" w:fill="000099"/>
            <w:vAlign w:val="center"/>
          </w:tcPr>
          <w:p w14:paraId="41F21080"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E6FE0E1" w14:textId="77777777" w:rsidR="00401241" w:rsidRPr="00597773" w:rsidRDefault="00401241" w:rsidP="00635E3A">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401241" w:rsidRPr="00597773" w14:paraId="6D72ECE1" w14:textId="77777777" w:rsidTr="00070BF0">
        <w:tc>
          <w:tcPr>
            <w:tcW w:w="2972" w:type="dxa"/>
            <w:tcBorders>
              <w:bottom w:val="single" w:sz="4" w:space="0" w:color="auto"/>
            </w:tcBorders>
            <w:shd w:val="clear" w:color="auto" w:fill="auto"/>
            <w:vAlign w:val="center"/>
          </w:tcPr>
          <w:p w14:paraId="65A1CBB7" w14:textId="70FC88CE" w:rsidR="00401241" w:rsidRPr="00597773" w:rsidRDefault="00FA0F30"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03/08/2016</w:t>
            </w:r>
          </w:p>
        </w:tc>
        <w:tc>
          <w:tcPr>
            <w:tcW w:w="2443" w:type="dxa"/>
            <w:tcBorders>
              <w:bottom w:val="single" w:sz="4" w:space="0" w:color="auto"/>
            </w:tcBorders>
            <w:shd w:val="clear" w:color="auto" w:fill="auto"/>
            <w:vAlign w:val="center"/>
          </w:tcPr>
          <w:p w14:paraId="0B11246B" w14:textId="7DFE2ACF" w:rsidR="00401241" w:rsidRPr="00597773" w:rsidRDefault="00E20A31" w:rsidP="00070BF0">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BAED6CB" w14:textId="77777777" w:rsidR="00401241" w:rsidRPr="00597773" w:rsidRDefault="00401241" w:rsidP="00635E3A">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401241" w:rsidRPr="00597773" w14:paraId="2555F71E" w14:textId="77777777" w:rsidTr="00070BF0">
        <w:tc>
          <w:tcPr>
            <w:tcW w:w="5415" w:type="dxa"/>
            <w:gridSpan w:val="2"/>
            <w:shd w:val="clear" w:color="auto" w:fill="000099"/>
            <w:vAlign w:val="center"/>
          </w:tcPr>
          <w:p w14:paraId="6CF66A5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45AC6DA"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698B7009" w14:textId="77777777" w:rsidR="00401241" w:rsidRPr="00597773" w:rsidRDefault="00401241" w:rsidP="00635E3A">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401241" w:rsidRPr="00597773" w14:paraId="22383410" w14:textId="77777777" w:rsidTr="00070BF0">
        <w:tc>
          <w:tcPr>
            <w:tcW w:w="5415" w:type="dxa"/>
            <w:gridSpan w:val="2"/>
            <w:shd w:val="clear" w:color="auto" w:fill="auto"/>
          </w:tcPr>
          <w:p w14:paraId="6DF5F85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1043FAA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F4314A"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25139C1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7C578DF1"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45ED5F38"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3E6ACD2C"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24DE50E"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21591C4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729ED9F5"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531C8A1B"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8EB22A0"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3F9C0E6B" w14:textId="77777777" w:rsidR="00401241" w:rsidRPr="00597773" w:rsidRDefault="00401241" w:rsidP="00635E3A">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60E204D9"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59E0DAD6" w14:textId="77777777" w:rsidR="00401241" w:rsidRPr="00597773" w:rsidRDefault="00401241" w:rsidP="00635E3A">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61320800" w14:textId="77777777" w:rsidR="00401241" w:rsidRDefault="00401241" w:rsidP="00401241">
      <w:pPr>
        <w:spacing w:after="0" w:line="240" w:lineRule="auto"/>
        <w:rPr>
          <w:rFonts w:ascii="Arial" w:eastAsia="Times New Roman" w:hAnsi="Arial" w:cs="Arial"/>
          <w:color w:val="A6A6A6"/>
          <w:sz w:val="20"/>
          <w:szCs w:val="20"/>
          <w:lang w:val="es-ES" w:eastAsia="es-ES"/>
        </w:rPr>
      </w:pPr>
    </w:p>
    <w:p w14:paraId="5EDBC380" w14:textId="77777777" w:rsidR="00E20A31" w:rsidRDefault="00E20A31" w:rsidP="00401241">
      <w:pPr>
        <w:spacing w:after="0" w:line="240" w:lineRule="auto"/>
        <w:rPr>
          <w:rFonts w:ascii="Arial" w:eastAsia="Times New Roman" w:hAnsi="Arial" w:cs="Arial"/>
          <w:color w:val="A6A6A6"/>
          <w:sz w:val="20"/>
          <w:szCs w:val="20"/>
          <w:lang w:val="es-ES" w:eastAsia="es-ES"/>
        </w:rPr>
      </w:pPr>
    </w:p>
    <w:p w14:paraId="15C25D16" w14:textId="482524A5" w:rsidR="00BC448D" w:rsidRDefault="00BC448D" w:rsidP="00501AE8">
      <w:pPr>
        <w:spacing w:after="0" w:line="240" w:lineRule="auto"/>
        <w:rPr>
          <w:rFonts w:ascii="Arial" w:eastAsia="Times New Roman" w:hAnsi="Arial" w:cs="Arial"/>
          <w:color w:val="A6A6A6"/>
          <w:sz w:val="20"/>
          <w:szCs w:val="20"/>
          <w:lang w:val="es-ES" w:eastAsia="es-ES"/>
        </w:rPr>
      </w:pPr>
      <w:bookmarkStart w:id="174" w:name="OLE_LINK95"/>
      <w:bookmarkStart w:id="175" w:name="OLE_LINK96"/>
      <w:bookmarkStart w:id="176" w:name="OLE_LINK64"/>
      <w:bookmarkStart w:id="177" w:name="OLE_LINK65"/>
      <w:bookmarkStart w:id="178" w:name="OLE_LINK55"/>
      <w:bookmarkStart w:id="179" w:name="OLE_LINK56"/>
      <w:bookmarkStart w:id="180" w:name="OLE_LINK22"/>
      <w:bookmarkStart w:id="181" w:name="OLE_LINK31"/>
      <w:bookmarkStart w:id="182" w:name="OLE_LINK32"/>
      <w:bookmarkStart w:id="183" w:name="OLE_LINK33"/>
      <w:bookmarkEnd w:id="50"/>
      <w:bookmarkEnd w:id="51"/>
      <w:bookmarkEnd w:id="52"/>
      <w:bookmarkEnd w:id="53"/>
      <w:bookmarkEnd w:id="54"/>
      <w:bookmarkEnd w:id="55"/>
    </w:p>
    <w:p w14:paraId="53FB97BF" w14:textId="03480A9A" w:rsidR="00BC448D" w:rsidRDefault="00BC448D" w:rsidP="00501AE8">
      <w:pPr>
        <w:spacing w:after="0" w:line="240" w:lineRule="auto"/>
        <w:rPr>
          <w:rFonts w:ascii="Arial" w:eastAsia="Times New Roman" w:hAnsi="Arial" w:cs="Arial"/>
          <w:color w:val="A6A6A6"/>
          <w:sz w:val="20"/>
          <w:szCs w:val="20"/>
          <w:lang w:val="es-ES" w:eastAsia="es-ES"/>
        </w:rPr>
      </w:pPr>
    </w:p>
    <w:p w14:paraId="79776548" w14:textId="77777777" w:rsidR="00C35EDB" w:rsidRDefault="00C35EDB">
      <w:pPr>
        <w:spacing w:after="0" w:line="240" w:lineRule="auto"/>
        <w:rPr>
          <w:rFonts w:ascii="Arial Black" w:eastAsia="Times New Roman" w:hAnsi="Arial Black"/>
          <w:sz w:val="24"/>
          <w:szCs w:val="24"/>
        </w:rPr>
      </w:pPr>
      <w:bookmarkStart w:id="184" w:name="_Toc456097071"/>
      <w:r>
        <w:br w:type="page"/>
      </w:r>
    </w:p>
    <w:p w14:paraId="45DE09BB" w14:textId="12FD16B4" w:rsidR="002858A4" w:rsidRDefault="002858A4" w:rsidP="002858A4">
      <w:pPr>
        <w:pStyle w:val="Heading3"/>
      </w:pPr>
      <w:bookmarkStart w:id="185" w:name="_Toc458000247"/>
      <w:r>
        <w:lastRenderedPageBreak/>
        <w:t xml:space="preserve">Actualiza Porcentajes de Aceptación </w:t>
      </w:r>
      <w:r w:rsidR="00226E31">
        <w:t>SU</w:t>
      </w:r>
      <w:r>
        <w:t>GEF</w:t>
      </w:r>
      <w:bookmarkEnd w:id="184"/>
      <w:r w:rsidR="00226E31">
        <w:t xml:space="preserve"> – Garantías Valores</w:t>
      </w:r>
      <w:bookmarkEnd w:id="185"/>
    </w:p>
    <w:p w14:paraId="65BAA988" w14:textId="77777777" w:rsidR="009A3CF4" w:rsidRDefault="009A3CF4" w:rsidP="009A3CF4"/>
    <w:p w14:paraId="46DC6283" w14:textId="77777777" w:rsidR="009A3CF4" w:rsidRPr="00F73C5C" w:rsidRDefault="009A3CF4" w:rsidP="009A3CF4">
      <w:pPr>
        <w:pStyle w:val="Heading4"/>
        <w:numPr>
          <w:ilvl w:val="2"/>
          <w:numId w:val="24"/>
        </w:numPr>
        <w:tabs>
          <w:tab w:val="left" w:pos="851"/>
        </w:tabs>
        <w:rPr>
          <w:lang w:val="es-ES"/>
        </w:rPr>
      </w:pPr>
      <w:bookmarkStart w:id="186" w:name="_Toc458000248"/>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E7B35">
        <w:rPr>
          <w:noProof/>
          <w:lang w:val="es-ES"/>
        </w:rPr>
        <w:t>02</w:t>
      </w:r>
      <w:bookmarkEnd w:id="186"/>
      <w:r>
        <w:rPr>
          <w:lang w:val="es-ES"/>
        </w:rPr>
        <w:fldChar w:fldCharType="end"/>
      </w:r>
    </w:p>
    <w:p w14:paraId="0FBC192E" w14:textId="77777777" w:rsidR="009A3CF4" w:rsidRPr="00B97D0F" w:rsidRDefault="009A3CF4" w:rsidP="009A3CF4">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3E1EA82B" w14:textId="77777777" w:rsidR="009A3CF4" w:rsidRPr="009D622E" w:rsidRDefault="009A3CF4" w:rsidP="009A3CF4">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392644C6" w14:textId="77777777" w:rsidR="009A3CF4" w:rsidRDefault="009A3CF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C2940E4" w14:textId="77777777" w:rsidR="009A3CF4" w:rsidRDefault="009A3CF4" w:rsidP="009A3CF4">
      <w:pPr>
        <w:spacing w:after="0" w:line="240" w:lineRule="auto"/>
        <w:jc w:val="both"/>
        <w:rPr>
          <w:rFonts w:ascii="Arial" w:hAnsi="Arial" w:cs="Arial"/>
          <w:color w:val="000000"/>
          <w:sz w:val="20"/>
          <w:szCs w:val="20"/>
          <w:lang w:val="es-CR"/>
        </w:rPr>
      </w:pPr>
    </w:p>
    <w:p w14:paraId="25AB1FF4" w14:textId="77777777" w:rsidR="009A3CF4" w:rsidRDefault="009A3CF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30F5A52A" w14:textId="77777777" w:rsidR="009A3CF4" w:rsidRDefault="009A3CF4" w:rsidP="009A3CF4">
      <w:pPr>
        <w:spacing w:after="0" w:line="240" w:lineRule="auto"/>
        <w:jc w:val="both"/>
        <w:rPr>
          <w:rFonts w:ascii="Arial" w:hAnsi="Arial" w:cs="Arial"/>
          <w:color w:val="000000"/>
          <w:sz w:val="20"/>
          <w:szCs w:val="20"/>
          <w:lang w:val="es-CR"/>
        </w:rPr>
      </w:pPr>
    </w:p>
    <w:p w14:paraId="5ACE07B6" w14:textId="19EE796E" w:rsidR="009A3CF4" w:rsidRPr="009D622E" w:rsidRDefault="009A3CF4" w:rsidP="009A3CF4">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w:t>
      </w:r>
      <w:r w:rsidR="00226E31">
        <w:rPr>
          <w:rFonts w:ascii="Arial" w:hAnsi="Arial" w:cs="Arial"/>
          <w:b/>
          <w:color w:val="000000"/>
          <w:sz w:val="20"/>
          <w:szCs w:val="20"/>
          <w:lang w:val="es-CR"/>
        </w:rPr>
        <w:t>valores</w:t>
      </w:r>
      <w:r>
        <w:rPr>
          <w:rFonts w:ascii="Arial" w:hAnsi="Arial" w:cs="Arial"/>
          <w:b/>
          <w:color w:val="000000"/>
          <w:sz w:val="20"/>
          <w:szCs w:val="20"/>
          <w:lang w:val="es-CR"/>
        </w:rPr>
        <w:t xml:space="preserve">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w:t>
      </w:r>
      <w:r w:rsidR="00226E31">
        <w:rPr>
          <w:rFonts w:ascii="Arial" w:hAnsi="Arial" w:cs="Arial"/>
          <w:b/>
          <w:color w:val="000000"/>
          <w:sz w:val="20"/>
          <w:szCs w:val="20"/>
          <w:lang w:val="es-CR"/>
        </w:rPr>
        <w:t>Con Clasificación</w:t>
      </w:r>
      <w:r w:rsidRPr="009D622E">
        <w:rPr>
          <w:rFonts w:ascii="Arial" w:hAnsi="Arial" w:cs="Arial"/>
          <w:b/>
          <w:color w:val="000000"/>
          <w:sz w:val="20"/>
          <w:szCs w:val="20"/>
          <w:lang w:val="es-CR"/>
        </w:rPr>
        <w:t>:</w:t>
      </w:r>
    </w:p>
    <w:p w14:paraId="2D0AA796" w14:textId="77777777" w:rsidR="009A3CF4" w:rsidRPr="005F3166"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0CCBF080" w14:textId="77777777" w:rsidR="009A3CF4"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6D60B29" w14:textId="4F9DD1E1" w:rsidR="009A3CF4"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 xml:space="preserve">Seleccionar la garantía </w:t>
      </w:r>
      <w:r w:rsidR="00226E31">
        <w:rPr>
          <w:rFonts w:ascii="Arial" w:hAnsi="Arial" w:cs="Arial"/>
          <w:color w:val="000000"/>
          <w:sz w:val="20"/>
          <w:szCs w:val="20"/>
          <w:lang w:val="es-CR"/>
        </w:rPr>
        <w:t xml:space="preserve">valor de prueba </w:t>
      </w:r>
      <w:r>
        <w:rPr>
          <w:rFonts w:ascii="Arial" w:hAnsi="Arial" w:cs="Arial"/>
          <w:color w:val="000000"/>
          <w:sz w:val="20"/>
          <w:szCs w:val="20"/>
          <w:lang w:val="es-CR"/>
        </w:rPr>
        <w:t>de la lista de garantías.</w:t>
      </w:r>
    </w:p>
    <w:p w14:paraId="5C76E142" w14:textId="77777777" w:rsidR="009A3CF4" w:rsidRPr="005F3166"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57AC981D" w14:textId="77777777" w:rsidR="009A3CF4" w:rsidRDefault="009A3CF4" w:rsidP="009A3CF4">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748982EC" w14:textId="040425D2" w:rsidR="00226E31" w:rsidRDefault="00226E31" w:rsidP="009A3CF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“Tipo Mitigador Riesgo” posea un valor asignado.</w:t>
      </w:r>
    </w:p>
    <w:p w14:paraId="46D447C2" w14:textId="77777777" w:rsidR="00226E31" w:rsidRDefault="00226E31" w:rsidP="009A3CF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garantía valor seleccionada posea asignada la categoría de calificación.</w:t>
      </w:r>
    </w:p>
    <w:p w14:paraId="27680339" w14:textId="1277B11E" w:rsidR="009A3CF4" w:rsidRDefault="00226E31" w:rsidP="009A3CF4">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en el mantenimiento de “Tipo Mitigador Riesgo” posea asignado un valor en el campo “</w:t>
      </w:r>
      <w:r w:rsidR="001E7B35">
        <w:rPr>
          <w:rFonts w:ascii="Arial" w:hAnsi="Arial" w:cs="Arial"/>
          <w:color w:val="000000"/>
          <w:sz w:val="20"/>
          <w:szCs w:val="20"/>
          <w:lang w:val="es-CR"/>
        </w:rPr>
        <w:t>Porcentaje Aceptación</w:t>
      </w:r>
      <w:r>
        <w:rPr>
          <w:rFonts w:ascii="Arial" w:hAnsi="Arial" w:cs="Arial"/>
          <w:color w:val="000000"/>
          <w:sz w:val="20"/>
          <w:szCs w:val="20"/>
          <w:lang w:val="es-CR"/>
        </w:rPr>
        <w:t>”</w:t>
      </w:r>
      <w:r w:rsidR="001E7B35">
        <w:rPr>
          <w:rFonts w:ascii="Arial" w:hAnsi="Arial" w:cs="Arial"/>
          <w:color w:val="000000"/>
          <w:sz w:val="20"/>
          <w:szCs w:val="20"/>
          <w:lang w:val="es-CR"/>
        </w:rPr>
        <w:t>, para el tipo de mitigador y categoría de calificación obtenidos en los puntos anteriores.</w:t>
      </w:r>
    </w:p>
    <w:p w14:paraId="12221556" w14:textId="77777777" w:rsidR="009A3CF4" w:rsidRDefault="009A3CF4" w:rsidP="009A3CF4">
      <w:pPr>
        <w:spacing w:after="0" w:line="240" w:lineRule="auto"/>
        <w:jc w:val="both"/>
        <w:rPr>
          <w:rFonts w:ascii="Arial" w:hAnsi="Arial" w:cs="Arial"/>
          <w:b/>
          <w:color w:val="000000"/>
          <w:sz w:val="20"/>
          <w:szCs w:val="20"/>
          <w:lang w:val="es-CR"/>
        </w:rPr>
      </w:pPr>
    </w:p>
    <w:p w14:paraId="50B054D1" w14:textId="77777777" w:rsidR="009A3CF4" w:rsidRPr="00C06F49" w:rsidRDefault="009A3CF4" w:rsidP="009A3CF4">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17B2B29D" w14:textId="77777777" w:rsidR="009A3CF4" w:rsidRDefault="009A3CF4" w:rsidP="009A3CF4">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3D7AFEF6" w14:textId="0067EBA1" w:rsidR="009A3CF4" w:rsidRDefault="009A3CF4" w:rsidP="009A3CF4">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w:t>
      </w:r>
      <w:r w:rsidR="001E7B35">
        <w:rPr>
          <w:rFonts w:ascii="Arial" w:hAnsi="Arial" w:cs="Arial"/>
          <w:color w:val="000000"/>
          <w:sz w:val="20"/>
          <w:szCs w:val="20"/>
          <w:lang w:val="es-CR"/>
        </w:rPr>
        <w:t>el tipo de mitigador de riesgo, el código del tipo de garantía y la categoría de calificación.</w:t>
      </w:r>
    </w:p>
    <w:p w14:paraId="3293F99C" w14:textId="0D8D451A" w:rsidR="009A3CF4" w:rsidRDefault="009A3CF4" w:rsidP="009A3CF4">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Mostrar 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en el campo “Porcentaje Aceptación SUGEF”</w:t>
      </w:r>
      <w:r>
        <w:rPr>
          <w:rFonts w:ascii="Arial" w:hAnsi="Arial" w:cs="Arial"/>
          <w:color w:val="000000"/>
          <w:sz w:val="20"/>
          <w:szCs w:val="20"/>
          <w:lang w:val="es-CR"/>
        </w:rPr>
        <w:t>.</w:t>
      </w:r>
    </w:p>
    <w:p w14:paraId="71DBB221" w14:textId="77777777" w:rsidR="009A3CF4" w:rsidRPr="00136D59" w:rsidRDefault="009A3CF4" w:rsidP="009A3CF4">
      <w:pPr>
        <w:pStyle w:val="ListParagraph"/>
        <w:spacing w:after="0" w:line="240" w:lineRule="auto"/>
        <w:jc w:val="both"/>
        <w:rPr>
          <w:rFonts w:ascii="Arial" w:hAnsi="Arial" w:cs="Arial"/>
          <w:color w:val="000000"/>
          <w:sz w:val="20"/>
          <w:szCs w:val="20"/>
          <w:lang w:val="es-CR"/>
        </w:rPr>
      </w:pPr>
    </w:p>
    <w:p w14:paraId="144DA1BD" w14:textId="77777777" w:rsidR="009A3CF4" w:rsidRDefault="009A3CF4" w:rsidP="009A3CF4">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47F29CC5" w14:textId="77777777" w:rsidR="001C0D06" w:rsidRDefault="001C0D06" w:rsidP="001C0D06">
      <w:pPr>
        <w:spacing w:after="0" w:line="240" w:lineRule="auto"/>
        <w:jc w:val="both"/>
        <w:rPr>
          <w:rFonts w:ascii="Arial" w:hAnsi="Arial" w:cs="Arial"/>
          <w:color w:val="000000"/>
          <w:sz w:val="20"/>
          <w:szCs w:val="20"/>
        </w:rPr>
      </w:pPr>
    </w:p>
    <w:p w14:paraId="41751A04" w14:textId="77777777" w:rsidR="001C0D06" w:rsidRDefault="001C0D06" w:rsidP="001C0D06">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1C0D06" w14:paraId="5838CC2B" w14:textId="77777777" w:rsidTr="00106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473ED3C" w14:textId="77777777" w:rsidR="001C0D06" w:rsidRDefault="001C0D06" w:rsidP="00106786">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2E60F236" w14:textId="77777777" w:rsidR="001C0D06" w:rsidRDefault="001C0D06" w:rsidP="00106786">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FE6F1B" w14:paraId="375C0386" w14:textId="77777777" w:rsidTr="0010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15FD8390" w14:textId="7FA51022" w:rsidR="00FE6F1B" w:rsidRDefault="00FE6F1B" w:rsidP="00FE6F1B">
            <w:pPr>
              <w:spacing w:after="0" w:line="240" w:lineRule="auto"/>
              <w:jc w:val="both"/>
              <w:rPr>
                <w:rFonts w:ascii="Arial" w:hAnsi="Arial" w:cs="Arial"/>
                <w:color w:val="000000"/>
                <w:sz w:val="20"/>
                <w:szCs w:val="20"/>
              </w:rPr>
            </w:pPr>
            <w:r w:rsidRPr="002145A9">
              <w:t>BCR13052016006</w:t>
            </w:r>
          </w:p>
        </w:tc>
        <w:tc>
          <w:tcPr>
            <w:tcW w:w="2694" w:type="dxa"/>
          </w:tcPr>
          <w:p w14:paraId="39ACDB0B" w14:textId="7E76ECB4" w:rsidR="00FE6F1B" w:rsidRDefault="003223E3" w:rsidP="00FE6F1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223E3">
              <w:rPr>
                <w:rFonts w:ascii="Arial" w:hAnsi="Arial" w:cs="Arial"/>
                <w:color w:val="000000"/>
                <w:sz w:val="20"/>
                <w:szCs w:val="20"/>
              </w:rPr>
              <w:t>325610</w:t>
            </w:r>
          </w:p>
        </w:tc>
      </w:tr>
      <w:tr w:rsidR="00FE6F1B" w14:paraId="26EF672A" w14:textId="77777777" w:rsidTr="00106786">
        <w:tc>
          <w:tcPr>
            <w:cnfStyle w:val="001000000000" w:firstRow="0" w:lastRow="0" w:firstColumn="1" w:lastColumn="0" w:oddVBand="0" w:evenVBand="0" w:oddHBand="0" w:evenHBand="0" w:firstRowFirstColumn="0" w:firstRowLastColumn="0" w:lastRowFirstColumn="0" w:lastRowLastColumn="0"/>
            <w:tcW w:w="2376" w:type="dxa"/>
          </w:tcPr>
          <w:p w14:paraId="5FFFECF1" w14:textId="7A68EE3F" w:rsidR="00FE6F1B" w:rsidRPr="00AC494E" w:rsidRDefault="00FE6F1B" w:rsidP="00FE6F1B">
            <w:pPr>
              <w:spacing w:after="0" w:line="240" w:lineRule="auto"/>
              <w:jc w:val="both"/>
              <w:rPr>
                <w:rFonts w:ascii="Arial" w:hAnsi="Arial" w:cs="Arial"/>
                <w:color w:val="000000"/>
                <w:sz w:val="20"/>
                <w:szCs w:val="20"/>
              </w:rPr>
            </w:pPr>
            <w:r w:rsidRPr="002145A9">
              <w:t>BCR13052016007</w:t>
            </w:r>
          </w:p>
        </w:tc>
        <w:tc>
          <w:tcPr>
            <w:tcW w:w="2694" w:type="dxa"/>
          </w:tcPr>
          <w:p w14:paraId="7831BB67" w14:textId="31521A17" w:rsidR="00FE6F1B" w:rsidRPr="00AC494E" w:rsidRDefault="003223E3" w:rsidP="00FE6F1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223E3">
              <w:rPr>
                <w:rFonts w:ascii="Arial" w:hAnsi="Arial" w:cs="Arial"/>
                <w:color w:val="000000"/>
                <w:sz w:val="20"/>
                <w:szCs w:val="20"/>
              </w:rPr>
              <w:t>666666666666</w:t>
            </w:r>
          </w:p>
        </w:tc>
      </w:tr>
    </w:tbl>
    <w:p w14:paraId="6FA0421E" w14:textId="77777777" w:rsidR="001C0D06" w:rsidRDefault="001C0D06" w:rsidP="001C0D06">
      <w:pPr>
        <w:spacing w:after="0" w:line="240" w:lineRule="auto"/>
        <w:jc w:val="both"/>
        <w:rPr>
          <w:rFonts w:ascii="Arial" w:hAnsi="Arial" w:cs="Arial"/>
          <w:color w:val="000000"/>
          <w:sz w:val="20"/>
          <w:szCs w:val="20"/>
        </w:rPr>
      </w:pPr>
    </w:p>
    <w:p w14:paraId="7100D820" w14:textId="77777777" w:rsidR="009A3CF4" w:rsidRDefault="009A3CF4" w:rsidP="009A3CF4">
      <w:pPr>
        <w:spacing w:after="0" w:line="240" w:lineRule="auto"/>
        <w:jc w:val="both"/>
        <w:rPr>
          <w:rFonts w:ascii="Arial" w:hAnsi="Arial" w:cs="Arial"/>
          <w:color w:val="000000"/>
          <w:sz w:val="20"/>
          <w:szCs w:val="20"/>
          <w:lang w:val="es-CR"/>
        </w:rPr>
      </w:pPr>
    </w:p>
    <w:p w14:paraId="48702974" w14:textId="77777777" w:rsidR="009A3CF4" w:rsidRPr="00B97D0F" w:rsidRDefault="009A3CF4" w:rsidP="009A3CF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11F326D4" w14:textId="77777777" w:rsidR="009A3CF4" w:rsidRDefault="009A3CF4" w:rsidP="009A3CF4">
      <w:pPr>
        <w:spacing w:after="0" w:line="240" w:lineRule="auto"/>
        <w:jc w:val="both"/>
        <w:rPr>
          <w:rFonts w:ascii="Arial" w:hAnsi="Arial" w:cs="Arial"/>
          <w:color w:val="000000"/>
          <w:sz w:val="20"/>
          <w:szCs w:val="20"/>
          <w:lang w:val="es-CR"/>
        </w:rPr>
      </w:pPr>
    </w:p>
    <w:p w14:paraId="7805CEB0" w14:textId="77777777" w:rsidR="00FE6F1B" w:rsidRDefault="00FE6F1B" w:rsidP="00FE6F1B">
      <w:pPr>
        <w:spacing w:after="0" w:line="240" w:lineRule="auto"/>
        <w:jc w:val="both"/>
        <w:rPr>
          <w:rFonts w:ascii="Arial" w:hAnsi="Arial" w:cs="Arial"/>
          <w:color w:val="000000"/>
          <w:sz w:val="20"/>
          <w:szCs w:val="20"/>
        </w:rPr>
      </w:pPr>
      <w:r>
        <w:rPr>
          <w:rFonts w:ascii="Arial" w:hAnsi="Arial" w:cs="Arial"/>
          <w:color w:val="000000"/>
          <w:sz w:val="20"/>
          <w:szCs w:val="20"/>
        </w:rPr>
        <w:t>Se consulta el porcentaje de aceptación parametrizado para el tipo de garantía y el tipo de mitigador de riesgo</w:t>
      </w:r>
    </w:p>
    <w:p w14:paraId="77E7E24A" w14:textId="77777777" w:rsidR="00FE6F1B" w:rsidRPr="00FE6F1B" w:rsidRDefault="00FE6F1B" w:rsidP="009A3CF4">
      <w:pPr>
        <w:spacing w:after="0" w:line="240" w:lineRule="auto"/>
        <w:jc w:val="both"/>
        <w:rPr>
          <w:rFonts w:ascii="Arial" w:hAnsi="Arial" w:cs="Arial"/>
          <w:color w:val="000000"/>
          <w:sz w:val="20"/>
          <w:szCs w:val="20"/>
        </w:rPr>
      </w:pPr>
    </w:p>
    <w:p w14:paraId="472F2D41" w14:textId="2896346C" w:rsidR="00FE6F1B" w:rsidRDefault="00FA0F30"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7B66AEC" wp14:editId="7BEC0559">
            <wp:extent cx="5943600" cy="4389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2A095FA9" w14:textId="77777777" w:rsidR="00FE6F1B" w:rsidRDefault="00FE6F1B" w:rsidP="009A3CF4">
      <w:pPr>
        <w:spacing w:after="0" w:line="240" w:lineRule="auto"/>
        <w:jc w:val="both"/>
        <w:rPr>
          <w:rFonts w:ascii="Arial" w:hAnsi="Arial" w:cs="Arial"/>
          <w:color w:val="000000"/>
          <w:sz w:val="20"/>
          <w:szCs w:val="20"/>
          <w:lang w:val="es-CR"/>
        </w:rPr>
      </w:pPr>
    </w:p>
    <w:p w14:paraId="70267F35" w14:textId="77777777" w:rsidR="00FE6F1B" w:rsidRDefault="00FE6F1B" w:rsidP="00FE6F1B">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0FEB0BC5" w14:textId="77777777" w:rsidR="00FE6F1B" w:rsidRDefault="00FE6F1B" w:rsidP="00FE6F1B">
      <w:pPr>
        <w:spacing w:after="0" w:line="240" w:lineRule="auto"/>
        <w:jc w:val="both"/>
        <w:rPr>
          <w:rFonts w:ascii="Arial" w:hAnsi="Arial" w:cs="Arial"/>
          <w:color w:val="000000"/>
          <w:sz w:val="20"/>
          <w:szCs w:val="20"/>
        </w:rPr>
      </w:pPr>
    </w:p>
    <w:p w14:paraId="44A7B062" w14:textId="1C08ABE8" w:rsidR="00FE6F1B" w:rsidRDefault="00FA0F30"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EF820BA" wp14:editId="27EF226E">
            <wp:extent cx="594360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13B7A3DF" w14:textId="77777777" w:rsidR="00FA0F30" w:rsidRDefault="00FA0F30" w:rsidP="009A3CF4">
      <w:pPr>
        <w:spacing w:after="0" w:line="240" w:lineRule="auto"/>
        <w:jc w:val="both"/>
        <w:rPr>
          <w:rFonts w:ascii="Arial" w:hAnsi="Arial" w:cs="Arial"/>
          <w:color w:val="000000"/>
          <w:sz w:val="20"/>
          <w:szCs w:val="20"/>
          <w:lang w:val="es-CR"/>
        </w:rPr>
      </w:pPr>
    </w:p>
    <w:p w14:paraId="07166B85" w14:textId="6107A1B8" w:rsidR="00FA0F30" w:rsidRDefault="00FA0F30" w:rsidP="009A3CF4">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1E0E817" wp14:editId="46AC74BF">
            <wp:extent cx="5943600" cy="4543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09E87CEF" w14:textId="77777777" w:rsidR="001C0D06" w:rsidRDefault="001C0D06" w:rsidP="009A3CF4">
      <w:pPr>
        <w:spacing w:after="0" w:line="240" w:lineRule="auto"/>
        <w:jc w:val="both"/>
        <w:rPr>
          <w:rFonts w:ascii="Arial" w:hAnsi="Arial" w:cs="Arial"/>
          <w:color w:val="000000"/>
          <w:sz w:val="20"/>
          <w:szCs w:val="20"/>
          <w:lang w:val="es-CR"/>
        </w:rPr>
      </w:pPr>
    </w:p>
    <w:p w14:paraId="382544C5" w14:textId="77777777" w:rsidR="009A3CF4" w:rsidRDefault="009A3CF4" w:rsidP="009A3CF4">
      <w:pPr>
        <w:spacing w:after="0" w:line="240" w:lineRule="auto"/>
        <w:jc w:val="both"/>
        <w:rPr>
          <w:rFonts w:ascii="Arial" w:hAnsi="Arial" w:cs="Arial"/>
          <w:color w:val="000000"/>
          <w:sz w:val="20"/>
          <w:szCs w:val="20"/>
          <w:lang w:val="es-CR"/>
        </w:rPr>
      </w:pPr>
    </w:p>
    <w:p w14:paraId="08CC046C" w14:textId="77777777" w:rsidR="009A3CF4" w:rsidRPr="00B97D0F" w:rsidRDefault="009A3CF4" w:rsidP="009A3CF4">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15D26852" w14:textId="77777777" w:rsidR="009A3CF4" w:rsidRDefault="009A3CF4" w:rsidP="009A3CF4">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43F8D766" w14:textId="77777777" w:rsidR="009A3CF4" w:rsidRPr="00B97D0F" w:rsidRDefault="009A3CF4" w:rsidP="009A3CF4">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49"/>
        <w:gridCol w:w="965"/>
        <w:gridCol w:w="1062"/>
      </w:tblGrid>
      <w:tr w:rsidR="009A3CF4" w:rsidRPr="00597773" w14:paraId="24574E83" w14:textId="77777777" w:rsidTr="009A3CF4">
        <w:tc>
          <w:tcPr>
            <w:tcW w:w="2830" w:type="dxa"/>
            <w:shd w:val="clear" w:color="auto" w:fill="000099"/>
            <w:vAlign w:val="center"/>
          </w:tcPr>
          <w:p w14:paraId="3C6C3414" w14:textId="77777777" w:rsidR="009A3CF4" w:rsidRPr="00597773" w:rsidRDefault="009A3CF4" w:rsidP="009A3CF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1E16BCCF" w14:textId="77777777" w:rsidR="009A3CF4" w:rsidRPr="00597773" w:rsidRDefault="009A3CF4" w:rsidP="009A3CF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695606FF" w14:textId="77777777" w:rsidR="009A3CF4" w:rsidRPr="00597773" w:rsidRDefault="009A3CF4" w:rsidP="009A3CF4">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9A3CF4" w:rsidRPr="00597773" w14:paraId="6C656F69" w14:textId="77777777" w:rsidTr="009A3CF4">
        <w:tc>
          <w:tcPr>
            <w:tcW w:w="2830" w:type="dxa"/>
            <w:tcBorders>
              <w:bottom w:val="single" w:sz="4" w:space="0" w:color="auto"/>
            </w:tcBorders>
            <w:shd w:val="clear" w:color="auto" w:fill="auto"/>
            <w:vAlign w:val="center"/>
          </w:tcPr>
          <w:p w14:paraId="446BC451" w14:textId="4B899747" w:rsidR="009A3CF4" w:rsidRPr="00597773" w:rsidRDefault="00FA0F30" w:rsidP="009A3CF4">
            <w:pPr>
              <w:spacing w:after="0" w:line="240" w:lineRule="auto"/>
              <w:rPr>
                <w:rFonts w:ascii="Arial" w:eastAsia="Times New Roman" w:hAnsi="Arial" w:cs="Arial"/>
                <w:sz w:val="20"/>
                <w:szCs w:val="20"/>
                <w:lang w:val="es-ES" w:eastAsia="es-ES"/>
              </w:rPr>
            </w:pPr>
            <w:r>
              <w:object w:dxaOrig="14550" w:dyaOrig="11130" w14:anchorId="562D7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7.75pt" o:ole="">
                  <v:imagedata r:id="rId14" o:title=""/>
                </v:shape>
                <o:OLEObject Type="Embed" ProgID="PBrush" ShapeID="_x0000_i1025" DrawAspect="Content" ObjectID="_1531742184" r:id="rId15"/>
              </w:object>
            </w:r>
          </w:p>
        </w:tc>
        <w:tc>
          <w:tcPr>
            <w:tcW w:w="2585" w:type="dxa"/>
            <w:tcBorders>
              <w:bottom w:val="single" w:sz="4" w:space="0" w:color="auto"/>
            </w:tcBorders>
            <w:shd w:val="clear" w:color="auto" w:fill="auto"/>
            <w:vAlign w:val="center"/>
          </w:tcPr>
          <w:p w14:paraId="75573143" w14:textId="77777777" w:rsidR="009A3CF4" w:rsidRPr="00597773" w:rsidRDefault="009A3CF4" w:rsidP="009A3CF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2D09CF60" w14:textId="77777777" w:rsidR="009A3CF4" w:rsidRPr="00597773" w:rsidRDefault="009A3CF4" w:rsidP="009A3CF4">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9A3CF4" w:rsidRPr="00597773" w14:paraId="2B809A68" w14:textId="77777777" w:rsidTr="009A3CF4">
        <w:tc>
          <w:tcPr>
            <w:tcW w:w="5415" w:type="dxa"/>
            <w:gridSpan w:val="2"/>
            <w:shd w:val="clear" w:color="auto" w:fill="000099"/>
            <w:vAlign w:val="center"/>
          </w:tcPr>
          <w:p w14:paraId="0A7011AC" w14:textId="77777777" w:rsidR="009A3CF4" w:rsidRPr="00597773" w:rsidRDefault="009A3CF4" w:rsidP="009A3CF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0862B726" w14:textId="77777777" w:rsidR="009A3CF4" w:rsidRPr="00597773" w:rsidRDefault="009A3CF4" w:rsidP="009A3CF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4E18E11B" w14:textId="77777777" w:rsidR="009A3CF4" w:rsidRPr="00597773" w:rsidRDefault="009A3CF4" w:rsidP="009A3CF4">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9A3CF4" w:rsidRPr="00597773" w14:paraId="12FE1C92" w14:textId="77777777" w:rsidTr="009A3CF4">
        <w:tc>
          <w:tcPr>
            <w:tcW w:w="5415" w:type="dxa"/>
            <w:gridSpan w:val="2"/>
            <w:shd w:val="clear" w:color="auto" w:fill="auto"/>
          </w:tcPr>
          <w:p w14:paraId="7FB05A33"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B814F3D"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AC9A29E"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44703781"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200E1ADE"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582989AB"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C9348DA"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95EA3F8"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EC53397"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7E59012B"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378EBC3E"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79D86678"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7DE00286" w14:textId="77777777" w:rsidR="009A3CF4" w:rsidRPr="00597773" w:rsidRDefault="009A3CF4" w:rsidP="009A3CF4">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15CDD57B"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14837A78" w14:textId="77777777" w:rsidR="009A3CF4" w:rsidRPr="00597773" w:rsidRDefault="009A3CF4" w:rsidP="009A3CF4">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99AD1C0" w14:textId="77777777" w:rsidR="009A3CF4" w:rsidRDefault="009A3CF4" w:rsidP="009A3CF4">
      <w:pPr>
        <w:spacing w:after="0" w:line="240" w:lineRule="auto"/>
        <w:rPr>
          <w:rFonts w:ascii="Arial" w:eastAsia="Times New Roman" w:hAnsi="Arial" w:cs="Arial"/>
          <w:color w:val="A6A6A6"/>
          <w:sz w:val="20"/>
          <w:szCs w:val="20"/>
          <w:lang w:val="es-ES" w:eastAsia="es-ES"/>
        </w:rPr>
      </w:pPr>
    </w:p>
    <w:p w14:paraId="40993BB0" w14:textId="77777777" w:rsidR="009A3CF4" w:rsidRDefault="009A3CF4" w:rsidP="009A3CF4">
      <w:pPr>
        <w:spacing w:after="0" w:line="240" w:lineRule="auto"/>
        <w:rPr>
          <w:rFonts w:ascii="Arial" w:eastAsia="Times New Roman" w:hAnsi="Arial" w:cs="Arial"/>
          <w:color w:val="A6A6A6"/>
          <w:sz w:val="20"/>
          <w:szCs w:val="20"/>
          <w:lang w:val="es-ES" w:eastAsia="es-ES"/>
        </w:rPr>
      </w:pPr>
    </w:p>
    <w:p w14:paraId="23194431" w14:textId="77777777" w:rsidR="00FA0F30" w:rsidRDefault="00FA0F30" w:rsidP="009A3CF4">
      <w:pPr>
        <w:spacing w:after="0" w:line="240" w:lineRule="auto"/>
        <w:rPr>
          <w:rFonts w:ascii="Arial" w:eastAsia="Times New Roman" w:hAnsi="Arial" w:cs="Arial"/>
          <w:color w:val="A6A6A6"/>
          <w:sz w:val="20"/>
          <w:szCs w:val="20"/>
          <w:lang w:val="es-ES" w:eastAsia="es-ES"/>
        </w:rPr>
      </w:pPr>
    </w:p>
    <w:p w14:paraId="3B5BF0FB" w14:textId="77777777" w:rsidR="00FA0F30" w:rsidRDefault="00FA0F30" w:rsidP="009A3CF4">
      <w:pPr>
        <w:spacing w:after="0" w:line="240" w:lineRule="auto"/>
        <w:rPr>
          <w:rFonts w:ascii="Arial" w:eastAsia="Times New Roman" w:hAnsi="Arial" w:cs="Arial"/>
          <w:color w:val="A6A6A6"/>
          <w:sz w:val="20"/>
          <w:szCs w:val="20"/>
          <w:lang w:val="es-ES" w:eastAsia="es-ES"/>
        </w:rPr>
      </w:pPr>
    </w:p>
    <w:p w14:paraId="5138AC0B" w14:textId="77777777" w:rsidR="00FA0F30" w:rsidRDefault="00FA0F30" w:rsidP="009A3CF4">
      <w:pPr>
        <w:spacing w:after="0" w:line="240" w:lineRule="auto"/>
        <w:rPr>
          <w:rFonts w:ascii="Arial" w:eastAsia="Times New Roman" w:hAnsi="Arial" w:cs="Arial"/>
          <w:color w:val="A6A6A6"/>
          <w:sz w:val="20"/>
          <w:szCs w:val="20"/>
          <w:lang w:val="es-ES" w:eastAsia="es-ES"/>
        </w:rPr>
      </w:pPr>
    </w:p>
    <w:p w14:paraId="062CFA31" w14:textId="77777777" w:rsidR="00FA0F30" w:rsidRDefault="00FA0F30" w:rsidP="009A3CF4">
      <w:pPr>
        <w:spacing w:after="0" w:line="240" w:lineRule="auto"/>
        <w:rPr>
          <w:rFonts w:ascii="Arial" w:eastAsia="Times New Roman" w:hAnsi="Arial" w:cs="Arial"/>
          <w:color w:val="A6A6A6"/>
          <w:sz w:val="20"/>
          <w:szCs w:val="20"/>
          <w:lang w:val="es-ES" w:eastAsia="es-ES"/>
        </w:rPr>
      </w:pPr>
    </w:p>
    <w:p w14:paraId="02996627" w14:textId="77777777" w:rsidR="001E7B35" w:rsidRPr="00F73C5C" w:rsidRDefault="001E7B35" w:rsidP="001E7B35">
      <w:pPr>
        <w:pStyle w:val="Heading4"/>
        <w:numPr>
          <w:ilvl w:val="2"/>
          <w:numId w:val="24"/>
        </w:numPr>
        <w:tabs>
          <w:tab w:val="left" w:pos="851"/>
        </w:tabs>
        <w:rPr>
          <w:lang w:val="es-ES"/>
        </w:rPr>
      </w:pPr>
      <w:bookmarkStart w:id="187" w:name="_Toc458000249"/>
      <w:bookmarkEnd w:id="174"/>
      <w:bookmarkEnd w:id="175"/>
      <w:bookmarkEnd w:id="176"/>
      <w:bookmarkEnd w:id="177"/>
      <w:bookmarkEnd w:id="178"/>
      <w:bookmarkEnd w:id="179"/>
      <w:bookmarkEnd w:id="180"/>
      <w:bookmarkEnd w:id="181"/>
      <w:bookmarkEnd w:id="182"/>
      <w:bookmarkEnd w:id="183"/>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Pr>
          <w:noProof/>
          <w:lang w:val="es-ES"/>
        </w:rPr>
        <w:t>03</w:t>
      </w:r>
      <w:bookmarkEnd w:id="187"/>
      <w:r>
        <w:rPr>
          <w:lang w:val="es-ES"/>
        </w:rPr>
        <w:fldChar w:fldCharType="end"/>
      </w:r>
    </w:p>
    <w:p w14:paraId="51F08DCE" w14:textId="77777777" w:rsidR="001E7B35" w:rsidRPr="00B97D0F" w:rsidRDefault="001E7B35" w:rsidP="001E7B35">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147CF50D" w14:textId="77777777" w:rsidR="001E7B35" w:rsidRPr="009D622E" w:rsidRDefault="001E7B35" w:rsidP="001E7B35">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8D1BCB5" w14:textId="77777777" w:rsidR="001E7B35" w:rsidRDefault="001E7B35" w:rsidP="001E7B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41411C15" w14:textId="77777777" w:rsidR="001E7B35" w:rsidRDefault="001E7B35" w:rsidP="001E7B35">
      <w:pPr>
        <w:spacing w:after="0" w:line="240" w:lineRule="auto"/>
        <w:jc w:val="both"/>
        <w:rPr>
          <w:rFonts w:ascii="Arial" w:hAnsi="Arial" w:cs="Arial"/>
          <w:color w:val="000000"/>
          <w:sz w:val="20"/>
          <w:szCs w:val="20"/>
          <w:lang w:val="es-CR"/>
        </w:rPr>
      </w:pPr>
    </w:p>
    <w:p w14:paraId="79DF3189" w14:textId="77777777" w:rsidR="001E7B35" w:rsidRDefault="001E7B35" w:rsidP="001E7B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Iniciar sesión en el sistema, abrir menú “Fideicomisos”, “Mantenimiento Fidecomiso”, ventana de edición.</w:t>
      </w:r>
    </w:p>
    <w:p w14:paraId="027C41CB" w14:textId="77777777" w:rsidR="001E7B35" w:rsidRDefault="001E7B35" w:rsidP="001E7B35">
      <w:pPr>
        <w:spacing w:after="0" w:line="240" w:lineRule="auto"/>
        <w:jc w:val="both"/>
        <w:rPr>
          <w:rFonts w:ascii="Arial" w:hAnsi="Arial" w:cs="Arial"/>
          <w:color w:val="000000"/>
          <w:sz w:val="20"/>
          <w:szCs w:val="20"/>
          <w:lang w:val="es-CR"/>
        </w:rPr>
      </w:pPr>
    </w:p>
    <w:p w14:paraId="73F4C74F" w14:textId="1720FD5B" w:rsidR="001E7B35" w:rsidRPr="009D622E" w:rsidRDefault="001E7B35" w:rsidP="001E7B35">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valores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Sin Clasificación</w:t>
      </w:r>
      <w:r w:rsidRPr="009D622E">
        <w:rPr>
          <w:rFonts w:ascii="Arial" w:hAnsi="Arial" w:cs="Arial"/>
          <w:b/>
          <w:color w:val="000000"/>
          <w:sz w:val="20"/>
          <w:szCs w:val="20"/>
          <w:lang w:val="es-CR"/>
        </w:rPr>
        <w:t>:</w:t>
      </w:r>
    </w:p>
    <w:p w14:paraId="108F153F" w14:textId="77777777" w:rsidR="001E7B35" w:rsidRPr="005F3166"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Seleccionar </w:t>
      </w:r>
      <w:r>
        <w:rPr>
          <w:rFonts w:ascii="Arial" w:hAnsi="Arial" w:cs="Arial"/>
          <w:color w:val="000000"/>
          <w:sz w:val="20"/>
          <w:szCs w:val="20"/>
          <w:lang w:val="es-CR"/>
        </w:rPr>
        <w:t>el Fideicomiso de prueba de la lista</w:t>
      </w:r>
      <w:r w:rsidRPr="005F3166">
        <w:rPr>
          <w:rFonts w:ascii="Arial" w:hAnsi="Arial" w:cs="Arial"/>
          <w:color w:val="000000"/>
          <w:sz w:val="20"/>
          <w:szCs w:val="20"/>
          <w:lang w:val="es-CR"/>
        </w:rPr>
        <w:t>.</w:t>
      </w:r>
    </w:p>
    <w:p w14:paraId="5C2EB986" w14:textId="77777777" w:rsidR="001E7B35"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Ejecutar la acción de “Modificar”.</w:t>
      </w:r>
    </w:p>
    <w:p w14:paraId="079026E5" w14:textId="77777777" w:rsidR="001E7B35"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Seleccionar la garantía valor de prueba de la lista de garantías.</w:t>
      </w:r>
    </w:p>
    <w:p w14:paraId="4030D12B" w14:textId="77777777" w:rsidR="001E7B35" w:rsidRPr="005F3166"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Presionar el botón “Modificar”.</w:t>
      </w:r>
    </w:p>
    <w:p w14:paraId="2BD53E62" w14:textId="77777777" w:rsidR="001E7B35" w:rsidRDefault="001E7B35" w:rsidP="001E7B35">
      <w:pPr>
        <w:pStyle w:val="ListParagraph"/>
        <w:numPr>
          <w:ilvl w:val="0"/>
          <w:numId w:val="10"/>
        </w:numPr>
        <w:spacing w:after="0" w:line="240" w:lineRule="auto"/>
        <w:jc w:val="both"/>
        <w:rPr>
          <w:rFonts w:ascii="Arial" w:hAnsi="Arial" w:cs="Arial"/>
          <w:color w:val="000000"/>
          <w:sz w:val="20"/>
          <w:szCs w:val="20"/>
          <w:lang w:val="es-CR"/>
        </w:rPr>
      </w:pPr>
      <w:r w:rsidRPr="005F3166">
        <w:rPr>
          <w:rFonts w:ascii="Arial" w:hAnsi="Arial" w:cs="Arial"/>
          <w:color w:val="000000"/>
          <w:sz w:val="20"/>
          <w:szCs w:val="20"/>
          <w:lang w:val="es-CR"/>
        </w:rPr>
        <w:t xml:space="preserve">En la ventana </w:t>
      </w:r>
      <w:r>
        <w:rPr>
          <w:rFonts w:ascii="Arial" w:hAnsi="Arial" w:cs="Arial"/>
          <w:color w:val="000000"/>
          <w:sz w:val="20"/>
          <w:szCs w:val="20"/>
          <w:lang w:val="es-CR"/>
        </w:rPr>
        <w:t xml:space="preserve">desplegada </w:t>
      </w:r>
      <w:r w:rsidRPr="005F3166">
        <w:rPr>
          <w:rFonts w:ascii="Arial" w:hAnsi="Arial" w:cs="Arial"/>
          <w:color w:val="000000"/>
          <w:sz w:val="20"/>
          <w:szCs w:val="20"/>
          <w:lang w:val="es-CR"/>
        </w:rPr>
        <w:t>validar que</w:t>
      </w:r>
      <w:r>
        <w:rPr>
          <w:rFonts w:ascii="Arial" w:hAnsi="Arial" w:cs="Arial"/>
          <w:color w:val="000000"/>
          <w:sz w:val="20"/>
          <w:szCs w:val="20"/>
          <w:lang w:val="es-CR"/>
        </w:rPr>
        <w:t>:</w:t>
      </w:r>
    </w:p>
    <w:p w14:paraId="2EC6EE53" w14:textId="77777777" w:rsidR="001E7B35" w:rsidRDefault="001E7B35" w:rsidP="001E7B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el campo “Tipo Mitigador Riesgo” posea un valor asignado.</w:t>
      </w:r>
    </w:p>
    <w:p w14:paraId="20B1ACE3" w14:textId="67A448C0" w:rsidR="001E7B35" w:rsidRDefault="001E7B35" w:rsidP="001E7B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la garantía valor seleccionada no posea asignada la categoría de calificación.</w:t>
      </w:r>
    </w:p>
    <w:p w14:paraId="5B4245EC" w14:textId="48AD6F2D" w:rsidR="001E7B35" w:rsidRDefault="001E7B35" w:rsidP="001E7B35">
      <w:pPr>
        <w:pStyle w:val="ListParagraph"/>
        <w:numPr>
          <w:ilvl w:val="1"/>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Que en el mantenimiento de “Tipo Mitigador Riesgo” posea asignado un valor en el campo “Porcentaje Aceptación”, para el tipo de mitigador obtenido en el primer punto y categoría de calificación “Sin Calificación”.</w:t>
      </w:r>
    </w:p>
    <w:p w14:paraId="18815730" w14:textId="77777777" w:rsidR="001E7B35" w:rsidRDefault="001E7B35" w:rsidP="001E7B35">
      <w:pPr>
        <w:spacing w:after="0" w:line="240" w:lineRule="auto"/>
        <w:jc w:val="both"/>
        <w:rPr>
          <w:rFonts w:ascii="Arial" w:hAnsi="Arial" w:cs="Arial"/>
          <w:b/>
          <w:color w:val="000000"/>
          <w:sz w:val="20"/>
          <w:szCs w:val="20"/>
          <w:lang w:val="es-CR"/>
        </w:rPr>
      </w:pPr>
    </w:p>
    <w:p w14:paraId="34FA87DB" w14:textId="77777777" w:rsidR="001E7B35" w:rsidRPr="00C06F49" w:rsidRDefault="001E7B35" w:rsidP="001E7B35">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A3AB7FA" w14:textId="77777777" w:rsidR="001E7B35" w:rsidRDefault="001E7B35" w:rsidP="001E7B35">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El sistema debe:</w:t>
      </w:r>
    </w:p>
    <w:p w14:paraId="09B09604" w14:textId="4B2C5FE7" w:rsidR="001E7B35" w:rsidRDefault="001E7B35" w:rsidP="001E7B35">
      <w:pPr>
        <w:pStyle w:val="ListParagraph"/>
        <w:numPr>
          <w:ilvl w:val="0"/>
          <w:numId w:val="3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Obtener el porcentaje de aceptación parametrizado en el mantenimiento “Tipo Mitigador Riesgo”, según el código del tipo de mitigador de riesgo, el código del tipo de garantía y la categoría de calificación “Sin Calificación”.</w:t>
      </w:r>
    </w:p>
    <w:p w14:paraId="5677C0AA" w14:textId="77777777" w:rsidR="001E7B35" w:rsidRDefault="001E7B35" w:rsidP="001E7B35">
      <w:pPr>
        <w:pStyle w:val="ListParagraph"/>
        <w:numPr>
          <w:ilvl w:val="0"/>
          <w:numId w:val="30"/>
        </w:numPr>
        <w:spacing w:after="0" w:line="240" w:lineRule="auto"/>
        <w:jc w:val="both"/>
        <w:rPr>
          <w:rFonts w:ascii="Arial" w:hAnsi="Arial" w:cs="Arial"/>
          <w:color w:val="000000"/>
          <w:sz w:val="20"/>
          <w:szCs w:val="20"/>
          <w:lang w:val="es-CR"/>
        </w:rPr>
      </w:pPr>
      <w:r w:rsidRPr="00136D59">
        <w:rPr>
          <w:rFonts w:ascii="Arial" w:hAnsi="Arial" w:cs="Arial"/>
          <w:color w:val="000000"/>
          <w:sz w:val="20"/>
          <w:szCs w:val="20"/>
          <w:lang w:val="es-CR"/>
        </w:rPr>
        <w:t xml:space="preserve">Mostrar </w:t>
      </w:r>
      <w:r>
        <w:rPr>
          <w:rFonts w:ascii="Arial" w:hAnsi="Arial" w:cs="Arial"/>
          <w:color w:val="000000"/>
          <w:sz w:val="20"/>
          <w:szCs w:val="20"/>
          <w:lang w:val="es-CR"/>
        </w:rPr>
        <w:t>mitad d</w:t>
      </w:r>
      <w:r w:rsidRPr="00136D59">
        <w:rPr>
          <w:rFonts w:ascii="Arial" w:hAnsi="Arial" w:cs="Arial"/>
          <w:color w:val="000000"/>
          <w:sz w:val="20"/>
          <w:szCs w:val="20"/>
          <w:lang w:val="es-CR"/>
        </w:rPr>
        <w:t>el valor</w:t>
      </w:r>
      <w:r>
        <w:rPr>
          <w:rFonts w:ascii="Arial" w:hAnsi="Arial" w:cs="Arial"/>
          <w:color w:val="000000"/>
          <w:sz w:val="20"/>
          <w:szCs w:val="20"/>
          <w:lang w:val="es-CR"/>
        </w:rPr>
        <w:t xml:space="preserve"> obtenido </w:t>
      </w:r>
      <w:r w:rsidRPr="00136D59">
        <w:rPr>
          <w:rFonts w:ascii="Arial" w:hAnsi="Arial" w:cs="Arial"/>
          <w:color w:val="000000"/>
          <w:sz w:val="20"/>
          <w:szCs w:val="20"/>
          <w:lang w:val="es-CR"/>
        </w:rPr>
        <w:t>en el campo “Porcentaje Aceptación SUGEF”</w:t>
      </w:r>
      <w:r>
        <w:rPr>
          <w:rFonts w:ascii="Arial" w:hAnsi="Arial" w:cs="Arial"/>
          <w:color w:val="000000"/>
          <w:sz w:val="20"/>
          <w:szCs w:val="20"/>
          <w:lang w:val="es-CR"/>
        </w:rPr>
        <w:t>.</w:t>
      </w:r>
    </w:p>
    <w:p w14:paraId="4B270FDA" w14:textId="77777777" w:rsidR="001E7B35" w:rsidRPr="00136D59" w:rsidRDefault="001E7B35" w:rsidP="001E7B35">
      <w:pPr>
        <w:pStyle w:val="ListParagraph"/>
        <w:spacing w:after="0" w:line="240" w:lineRule="auto"/>
        <w:jc w:val="both"/>
        <w:rPr>
          <w:rFonts w:ascii="Arial" w:hAnsi="Arial" w:cs="Arial"/>
          <w:color w:val="000000"/>
          <w:sz w:val="20"/>
          <w:szCs w:val="20"/>
          <w:lang w:val="es-CR"/>
        </w:rPr>
      </w:pPr>
    </w:p>
    <w:p w14:paraId="3497ECB9" w14:textId="77777777" w:rsidR="001E7B35" w:rsidRDefault="001E7B35" w:rsidP="001E7B35">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6EB17737" w14:textId="77777777" w:rsidR="00FE6F1B" w:rsidRDefault="00FE6F1B" w:rsidP="00FE6F1B">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FE6F1B" w14:paraId="102A515C" w14:textId="77777777" w:rsidTr="00106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29376375" w14:textId="77777777" w:rsidR="00FE6F1B" w:rsidRDefault="00FE6F1B" w:rsidP="00106786">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4CEF3753" w14:textId="77777777" w:rsidR="00FE6F1B" w:rsidRDefault="00FE6F1B" w:rsidP="00106786">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FA0F30" w14:paraId="1270B605" w14:textId="77777777" w:rsidTr="0010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7FE09B" w14:textId="0C1E11D8" w:rsidR="00FA0F30" w:rsidRDefault="00FA0F30" w:rsidP="00FA0F30">
            <w:pPr>
              <w:spacing w:after="0" w:line="240" w:lineRule="auto"/>
              <w:jc w:val="both"/>
              <w:rPr>
                <w:rFonts w:ascii="Arial" w:hAnsi="Arial" w:cs="Arial"/>
                <w:color w:val="000000"/>
                <w:sz w:val="20"/>
                <w:szCs w:val="20"/>
              </w:rPr>
            </w:pPr>
            <w:r w:rsidRPr="00C60197">
              <w:t>BCR13052016008</w:t>
            </w:r>
          </w:p>
        </w:tc>
        <w:tc>
          <w:tcPr>
            <w:tcW w:w="2694" w:type="dxa"/>
          </w:tcPr>
          <w:p w14:paraId="3ED87E43" w14:textId="51716670" w:rsidR="00FA0F30" w:rsidRDefault="00FA0F30" w:rsidP="00FA0F30">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FA0F30">
              <w:rPr>
                <w:rFonts w:ascii="Arial" w:hAnsi="Arial" w:cs="Arial"/>
                <w:color w:val="000000"/>
                <w:sz w:val="20"/>
                <w:szCs w:val="20"/>
              </w:rPr>
              <w:t>0526</w:t>
            </w:r>
          </w:p>
        </w:tc>
      </w:tr>
      <w:tr w:rsidR="00FA0F30" w14:paraId="2C57FE8A" w14:textId="77777777" w:rsidTr="00106786">
        <w:tc>
          <w:tcPr>
            <w:cnfStyle w:val="001000000000" w:firstRow="0" w:lastRow="0" w:firstColumn="1" w:lastColumn="0" w:oddVBand="0" w:evenVBand="0" w:oddHBand="0" w:evenHBand="0" w:firstRowFirstColumn="0" w:firstRowLastColumn="0" w:lastRowFirstColumn="0" w:lastRowLastColumn="0"/>
            <w:tcW w:w="2376" w:type="dxa"/>
          </w:tcPr>
          <w:p w14:paraId="0903A3F4" w14:textId="789F3341" w:rsidR="00FA0F30" w:rsidRPr="00AC494E" w:rsidRDefault="00FA0F30" w:rsidP="00FA0F30">
            <w:pPr>
              <w:spacing w:after="0" w:line="240" w:lineRule="auto"/>
              <w:jc w:val="both"/>
              <w:rPr>
                <w:rFonts w:ascii="Arial" w:hAnsi="Arial" w:cs="Arial"/>
                <w:color w:val="000000"/>
                <w:sz w:val="20"/>
                <w:szCs w:val="20"/>
              </w:rPr>
            </w:pPr>
            <w:r w:rsidRPr="00C60197">
              <w:t>BCR13052016009</w:t>
            </w:r>
          </w:p>
        </w:tc>
        <w:tc>
          <w:tcPr>
            <w:tcW w:w="2694" w:type="dxa"/>
          </w:tcPr>
          <w:p w14:paraId="6BB57BB7" w14:textId="6EDB6485" w:rsidR="00FA0F30" w:rsidRPr="00AC494E" w:rsidRDefault="00FA0F30" w:rsidP="00FA0F3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A0F30">
              <w:rPr>
                <w:rFonts w:ascii="Arial" w:hAnsi="Arial" w:cs="Arial"/>
                <w:color w:val="000000"/>
                <w:sz w:val="20"/>
                <w:szCs w:val="20"/>
              </w:rPr>
              <w:t>99010199</w:t>
            </w:r>
          </w:p>
        </w:tc>
      </w:tr>
    </w:tbl>
    <w:p w14:paraId="46CCACB4" w14:textId="77777777" w:rsidR="00FE6F1B" w:rsidRDefault="00FE6F1B" w:rsidP="00FE6F1B">
      <w:pPr>
        <w:spacing w:after="0" w:line="240" w:lineRule="auto"/>
        <w:jc w:val="both"/>
        <w:rPr>
          <w:rFonts w:ascii="Arial" w:hAnsi="Arial" w:cs="Arial"/>
          <w:color w:val="000000"/>
          <w:sz w:val="20"/>
          <w:szCs w:val="20"/>
        </w:rPr>
      </w:pPr>
    </w:p>
    <w:p w14:paraId="350A548D" w14:textId="77777777" w:rsidR="00FE6F1B" w:rsidRDefault="00FE6F1B" w:rsidP="00FE6F1B">
      <w:pPr>
        <w:spacing w:after="0" w:line="240" w:lineRule="auto"/>
        <w:jc w:val="both"/>
        <w:rPr>
          <w:rFonts w:ascii="Arial" w:hAnsi="Arial" w:cs="Arial"/>
          <w:color w:val="000000"/>
          <w:sz w:val="20"/>
          <w:szCs w:val="20"/>
          <w:lang w:val="es-CR"/>
        </w:rPr>
      </w:pPr>
    </w:p>
    <w:p w14:paraId="685A72EC" w14:textId="77777777" w:rsidR="00FE6F1B" w:rsidRPr="00B97D0F" w:rsidRDefault="00FE6F1B" w:rsidP="00FE6F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0F7AF6F" w14:textId="77777777" w:rsidR="00FE6F1B" w:rsidRDefault="00FE6F1B" w:rsidP="00FE6F1B">
      <w:pPr>
        <w:spacing w:after="0" w:line="240" w:lineRule="auto"/>
        <w:jc w:val="both"/>
        <w:rPr>
          <w:rFonts w:ascii="Arial" w:hAnsi="Arial" w:cs="Arial"/>
          <w:color w:val="000000"/>
          <w:sz w:val="20"/>
          <w:szCs w:val="20"/>
          <w:lang w:val="es-CR"/>
        </w:rPr>
      </w:pPr>
    </w:p>
    <w:p w14:paraId="69121E26" w14:textId="77777777" w:rsidR="00FE6F1B" w:rsidRDefault="00FE6F1B" w:rsidP="00FE6F1B">
      <w:pPr>
        <w:spacing w:after="0" w:line="240" w:lineRule="auto"/>
        <w:jc w:val="both"/>
        <w:rPr>
          <w:rFonts w:ascii="Arial" w:hAnsi="Arial" w:cs="Arial"/>
          <w:color w:val="000000"/>
          <w:sz w:val="20"/>
          <w:szCs w:val="20"/>
        </w:rPr>
      </w:pPr>
      <w:r>
        <w:rPr>
          <w:rFonts w:ascii="Arial" w:hAnsi="Arial" w:cs="Arial"/>
          <w:color w:val="000000"/>
          <w:sz w:val="20"/>
          <w:szCs w:val="20"/>
        </w:rPr>
        <w:t>Se consulta el porcentaje de aceptación parametrizado para el tipo de garantía y el tipo de mitigador de riesgo</w:t>
      </w:r>
    </w:p>
    <w:p w14:paraId="771B7623" w14:textId="77777777" w:rsidR="00FE6F1B" w:rsidRPr="00FE6F1B" w:rsidRDefault="00FE6F1B" w:rsidP="00FE6F1B">
      <w:pPr>
        <w:spacing w:after="0" w:line="240" w:lineRule="auto"/>
        <w:jc w:val="both"/>
        <w:rPr>
          <w:rFonts w:ascii="Arial" w:hAnsi="Arial" w:cs="Arial"/>
          <w:color w:val="000000"/>
          <w:sz w:val="20"/>
          <w:szCs w:val="20"/>
        </w:rPr>
      </w:pPr>
    </w:p>
    <w:p w14:paraId="739010DA" w14:textId="1E98551D" w:rsidR="00FE6F1B" w:rsidRDefault="00FA0F30" w:rsidP="00FE6F1B">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4EC32B23" wp14:editId="10A82B78">
            <wp:extent cx="5943600" cy="4389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89120"/>
                    </a:xfrm>
                    <a:prstGeom prst="rect">
                      <a:avLst/>
                    </a:prstGeom>
                    <a:noFill/>
                    <a:ln>
                      <a:noFill/>
                    </a:ln>
                  </pic:spPr>
                </pic:pic>
              </a:graphicData>
            </a:graphic>
          </wp:inline>
        </w:drawing>
      </w:r>
    </w:p>
    <w:p w14:paraId="78E36A03" w14:textId="77777777" w:rsidR="00FE6F1B" w:rsidRDefault="00FE6F1B" w:rsidP="00FE6F1B">
      <w:pPr>
        <w:spacing w:after="0" w:line="240" w:lineRule="auto"/>
        <w:jc w:val="both"/>
        <w:rPr>
          <w:rFonts w:ascii="Arial" w:hAnsi="Arial" w:cs="Arial"/>
          <w:color w:val="000000"/>
          <w:sz w:val="20"/>
          <w:szCs w:val="20"/>
          <w:lang w:val="es-CR"/>
        </w:rPr>
      </w:pPr>
    </w:p>
    <w:p w14:paraId="4766E7CE" w14:textId="77777777" w:rsidR="00FE6F1B" w:rsidRDefault="00FE6F1B" w:rsidP="00FE6F1B">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51D7A745" w14:textId="77777777" w:rsidR="00FE6F1B" w:rsidRDefault="00FE6F1B" w:rsidP="00FE6F1B">
      <w:pPr>
        <w:spacing w:after="0" w:line="240" w:lineRule="auto"/>
        <w:jc w:val="both"/>
        <w:rPr>
          <w:rFonts w:ascii="Arial" w:hAnsi="Arial" w:cs="Arial"/>
          <w:color w:val="000000"/>
          <w:sz w:val="20"/>
          <w:szCs w:val="20"/>
        </w:rPr>
      </w:pPr>
    </w:p>
    <w:p w14:paraId="5938EF50" w14:textId="77777777" w:rsidR="00FE6F1B" w:rsidRDefault="00FE6F1B" w:rsidP="00FE6F1B">
      <w:pPr>
        <w:spacing w:after="0" w:line="240" w:lineRule="auto"/>
        <w:jc w:val="both"/>
        <w:rPr>
          <w:rFonts w:ascii="Arial" w:hAnsi="Arial" w:cs="Arial"/>
          <w:color w:val="000000"/>
          <w:sz w:val="20"/>
          <w:szCs w:val="20"/>
          <w:lang w:val="es-CR"/>
        </w:rPr>
      </w:pPr>
    </w:p>
    <w:p w14:paraId="7841A374" w14:textId="580037EA" w:rsidR="00FE6F1B" w:rsidRDefault="00F75A42" w:rsidP="00FE6F1B">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37B08A9F" wp14:editId="0C3B3F83">
            <wp:extent cx="59436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1B6DF61C" w14:textId="77777777" w:rsidR="00F75A42" w:rsidRDefault="00F75A42" w:rsidP="00FE6F1B">
      <w:pPr>
        <w:spacing w:after="0" w:line="240" w:lineRule="auto"/>
        <w:jc w:val="both"/>
        <w:rPr>
          <w:rFonts w:ascii="Arial" w:hAnsi="Arial" w:cs="Arial"/>
          <w:color w:val="000000"/>
          <w:sz w:val="20"/>
          <w:szCs w:val="20"/>
          <w:lang w:val="es-CR"/>
        </w:rPr>
      </w:pPr>
    </w:p>
    <w:p w14:paraId="64874B70" w14:textId="236401C2" w:rsidR="00F75A42" w:rsidRDefault="00F75A42" w:rsidP="00FE6F1B">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04419558" wp14:editId="056233A5">
            <wp:extent cx="5943600" cy="454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543425"/>
                    </a:xfrm>
                    <a:prstGeom prst="rect">
                      <a:avLst/>
                    </a:prstGeom>
                    <a:noFill/>
                    <a:ln>
                      <a:noFill/>
                    </a:ln>
                  </pic:spPr>
                </pic:pic>
              </a:graphicData>
            </a:graphic>
          </wp:inline>
        </w:drawing>
      </w:r>
    </w:p>
    <w:p w14:paraId="29F26454" w14:textId="77777777" w:rsidR="001E7B35" w:rsidRDefault="001E7B35" w:rsidP="001E7B35">
      <w:pPr>
        <w:spacing w:after="0" w:line="240" w:lineRule="auto"/>
        <w:jc w:val="both"/>
        <w:rPr>
          <w:rFonts w:ascii="Arial" w:hAnsi="Arial" w:cs="Arial"/>
          <w:color w:val="000000"/>
          <w:sz w:val="20"/>
          <w:szCs w:val="20"/>
          <w:lang w:val="es-CR"/>
        </w:rPr>
      </w:pPr>
    </w:p>
    <w:p w14:paraId="52FFBA77" w14:textId="77777777" w:rsidR="001E7B35" w:rsidRDefault="001E7B35" w:rsidP="001E7B35">
      <w:pPr>
        <w:spacing w:after="0" w:line="240" w:lineRule="auto"/>
        <w:jc w:val="both"/>
        <w:rPr>
          <w:rFonts w:ascii="Arial" w:hAnsi="Arial" w:cs="Arial"/>
          <w:color w:val="000000"/>
          <w:sz w:val="20"/>
          <w:szCs w:val="20"/>
          <w:lang w:val="es-CR"/>
        </w:rPr>
      </w:pPr>
    </w:p>
    <w:p w14:paraId="37A14830" w14:textId="77777777" w:rsidR="001E7B35" w:rsidRPr="00B97D0F" w:rsidRDefault="001E7B35" w:rsidP="001E7B35">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415B34ED" w14:textId="77777777" w:rsidR="001E7B35" w:rsidRDefault="001E7B35" w:rsidP="001E7B35">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630A399E" w14:textId="77777777" w:rsidR="001E7B35" w:rsidRPr="00B97D0F" w:rsidRDefault="001E7B35" w:rsidP="001E7B35">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1E7B35" w:rsidRPr="00597773" w14:paraId="727E51AD" w14:textId="77777777" w:rsidTr="00A5321C">
        <w:tc>
          <w:tcPr>
            <w:tcW w:w="2830" w:type="dxa"/>
            <w:shd w:val="clear" w:color="auto" w:fill="000099"/>
            <w:vAlign w:val="center"/>
          </w:tcPr>
          <w:p w14:paraId="1A515438" w14:textId="77777777" w:rsidR="001E7B35" w:rsidRPr="00597773" w:rsidRDefault="001E7B35" w:rsidP="00A5321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3D189873" w14:textId="77777777" w:rsidR="001E7B35" w:rsidRPr="00597773" w:rsidRDefault="001E7B35" w:rsidP="00A5321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739D3EC7" w14:textId="77777777" w:rsidR="001E7B35" w:rsidRPr="00597773" w:rsidRDefault="001E7B35" w:rsidP="00A5321C">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1E7B35" w:rsidRPr="00597773" w14:paraId="39926291" w14:textId="77777777" w:rsidTr="00A5321C">
        <w:tc>
          <w:tcPr>
            <w:tcW w:w="2830" w:type="dxa"/>
            <w:tcBorders>
              <w:bottom w:val="single" w:sz="4" w:space="0" w:color="auto"/>
            </w:tcBorders>
            <w:shd w:val="clear" w:color="auto" w:fill="auto"/>
            <w:vAlign w:val="center"/>
          </w:tcPr>
          <w:p w14:paraId="73103D93" w14:textId="7CD4E3FA" w:rsidR="001E7B35" w:rsidRPr="00597773" w:rsidRDefault="00FA0F30" w:rsidP="00A5321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03/08/2016</w:t>
            </w:r>
          </w:p>
        </w:tc>
        <w:tc>
          <w:tcPr>
            <w:tcW w:w="2585" w:type="dxa"/>
            <w:tcBorders>
              <w:bottom w:val="single" w:sz="4" w:space="0" w:color="auto"/>
            </w:tcBorders>
            <w:shd w:val="clear" w:color="auto" w:fill="auto"/>
            <w:vAlign w:val="center"/>
          </w:tcPr>
          <w:p w14:paraId="5117279D" w14:textId="77777777" w:rsidR="001E7B35" w:rsidRPr="00597773" w:rsidRDefault="001E7B35" w:rsidP="00A5321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0578B94" w14:textId="77777777" w:rsidR="001E7B35" w:rsidRPr="00597773" w:rsidRDefault="001E7B35" w:rsidP="00A5321C">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1E7B35" w:rsidRPr="00597773" w14:paraId="7E9752D5" w14:textId="77777777" w:rsidTr="00A5321C">
        <w:tc>
          <w:tcPr>
            <w:tcW w:w="5415" w:type="dxa"/>
            <w:gridSpan w:val="2"/>
            <w:shd w:val="clear" w:color="auto" w:fill="000099"/>
            <w:vAlign w:val="center"/>
          </w:tcPr>
          <w:p w14:paraId="3FDC1830" w14:textId="77777777" w:rsidR="001E7B35" w:rsidRPr="00597773" w:rsidRDefault="001E7B35" w:rsidP="00A5321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998C48C" w14:textId="77777777" w:rsidR="001E7B35" w:rsidRPr="00597773" w:rsidRDefault="001E7B35" w:rsidP="00A5321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74B92A43" w14:textId="77777777" w:rsidR="001E7B35" w:rsidRPr="00597773" w:rsidRDefault="001E7B35" w:rsidP="00A5321C">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1E7B35" w:rsidRPr="00597773" w14:paraId="401322EC" w14:textId="77777777" w:rsidTr="00A5321C">
        <w:tc>
          <w:tcPr>
            <w:tcW w:w="5415" w:type="dxa"/>
            <w:gridSpan w:val="2"/>
            <w:shd w:val="clear" w:color="auto" w:fill="auto"/>
          </w:tcPr>
          <w:p w14:paraId="0E51B762"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FF4E3C5"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0D2ED1C"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6DF1E6B"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489EC124"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D646CDB"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60B0BAD0"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76FBB2AC"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31026D04"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451D0819"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5CC722A"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0F4468E3"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E7885B6" w14:textId="77777777" w:rsidR="001E7B35" w:rsidRPr="00597773" w:rsidRDefault="001E7B35" w:rsidP="00A5321C">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0AE6845"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3DE2C7AE" w14:textId="77777777" w:rsidR="001E7B35" w:rsidRPr="00597773" w:rsidRDefault="001E7B35" w:rsidP="00A5321C">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392F8C54" w14:textId="77777777" w:rsidR="001E7B35" w:rsidRDefault="001E7B35" w:rsidP="001E7B35">
      <w:pPr>
        <w:spacing w:after="0" w:line="240" w:lineRule="auto"/>
        <w:rPr>
          <w:rFonts w:ascii="Arial" w:eastAsia="Times New Roman" w:hAnsi="Arial" w:cs="Arial"/>
          <w:color w:val="A6A6A6"/>
          <w:sz w:val="20"/>
          <w:szCs w:val="20"/>
          <w:lang w:val="es-ES" w:eastAsia="es-ES"/>
        </w:rPr>
      </w:pPr>
    </w:p>
    <w:p w14:paraId="70274F20" w14:textId="77777777" w:rsidR="001E7B35" w:rsidRDefault="001E7B35" w:rsidP="001E7B35">
      <w:pPr>
        <w:spacing w:after="0" w:line="240" w:lineRule="auto"/>
        <w:rPr>
          <w:rFonts w:ascii="Arial" w:eastAsia="Times New Roman" w:hAnsi="Arial" w:cs="Arial"/>
          <w:color w:val="A6A6A6"/>
          <w:sz w:val="20"/>
          <w:szCs w:val="20"/>
          <w:lang w:val="es-ES" w:eastAsia="es-ES"/>
        </w:rPr>
      </w:pPr>
    </w:p>
    <w:p w14:paraId="37F3DCCA" w14:textId="77777777" w:rsidR="0030597F" w:rsidRPr="00F73C5C" w:rsidRDefault="0030597F" w:rsidP="0030597F">
      <w:pPr>
        <w:pStyle w:val="Heading4"/>
        <w:numPr>
          <w:ilvl w:val="2"/>
          <w:numId w:val="24"/>
        </w:numPr>
        <w:tabs>
          <w:tab w:val="left" w:pos="851"/>
        </w:tabs>
        <w:rPr>
          <w:lang w:val="es-ES"/>
        </w:rPr>
      </w:pPr>
      <w:bookmarkStart w:id="188" w:name="_Toc456690493"/>
      <w:bookmarkStart w:id="189" w:name="_Toc458000250"/>
      <w:proofErr w:type="spellStart"/>
      <w:r w:rsidRPr="001C1EF6">
        <w:rPr>
          <w:lang w:val="en-US"/>
        </w:rPr>
        <w:t>Prueba</w:t>
      </w:r>
      <w:proofErr w:type="spellEnd"/>
      <w:r w:rsidRPr="001C1EF6">
        <w:rPr>
          <w:lang w:val="en-US"/>
        </w:rPr>
        <w:t xml:space="preserve"> CP</w:t>
      </w:r>
      <w:r>
        <w:rPr>
          <w:lang w:val="es-ES"/>
        </w:rPr>
        <w:fldChar w:fldCharType="begin"/>
      </w:r>
      <w:r>
        <w:rPr>
          <w:lang w:val="es-ES"/>
        </w:rPr>
        <w:instrText xml:space="preserve"> SEQ consecutivo  \# 00  \n \* MERGEFORMAT  \* MERGEFORMAT </w:instrText>
      </w:r>
      <w:r>
        <w:rPr>
          <w:lang w:val="es-ES"/>
        </w:rPr>
        <w:fldChar w:fldCharType="separate"/>
      </w:r>
      <w:r w:rsidR="001E7B35">
        <w:rPr>
          <w:noProof/>
          <w:lang w:val="es-ES"/>
        </w:rPr>
        <w:t>04</w:t>
      </w:r>
      <w:bookmarkEnd w:id="188"/>
      <w:bookmarkEnd w:id="189"/>
      <w:r>
        <w:rPr>
          <w:lang w:val="es-ES"/>
        </w:rPr>
        <w:fldChar w:fldCharType="end"/>
      </w:r>
    </w:p>
    <w:p w14:paraId="216A0621" w14:textId="77777777" w:rsidR="0030597F" w:rsidRPr="00B97D0F" w:rsidRDefault="0030597F" w:rsidP="0030597F">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7B79E42B" w14:textId="77777777" w:rsidR="0030597F" w:rsidRPr="009D622E" w:rsidRDefault="0030597F" w:rsidP="0030597F">
      <w:pPr>
        <w:spacing w:after="0" w:line="240" w:lineRule="auto"/>
        <w:jc w:val="both"/>
        <w:rPr>
          <w:rFonts w:ascii="Arial" w:hAnsi="Arial" w:cs="Arial"/>
          <w:b/>
          <w:color w:val="000000"/>
          <w:sz w:val="20"/>
          <w:szCs w:val="20"/>
        </w:rPr>
      </w:pPr>
      <w:r w:rsidRPr="009D622E">
        <w:rPr>
          <w:rFonts w:ascii="Arial" w:hAnsi="Arial" w:cs="Arial"/>
          <w:b/>
          <w:color w:val="000000"/>
          <w:sz w:val="20"/>
          <w:szCs w:val="20"/>
        </w:rPr>
        <w:t>Precondiciones:</w:t>
      </w:r>
    </w:p>
    <w:p w14:paraId="0E335111" w14:textId="77777777" w:rsidR="0030597F" w:rsidRDefault="0030597F" w:rsidP="0030597F">
      <w:pPr>
        <w:spacing w:after="0" w:line="240" w:lineRule="auto"/>
        <w:jc w:val="both"/>
        <w:rPr>
          <w:rFonts w:ascii="Arial" w:hAnsi="Arial" w:cs="Arial"/>
          <w:color w:val="000000"/>
          <w:sz w:val="20"/>
          <w:szCs w:val="20"/>
        </w:rPr>
      </w:pPr>
      <w:r>
        <w:rPr>
          <w:rFonts w:ascii="Arial" w:hAnsi="Arial" w:cs="Arial"/>
          <w:color w:val="000000"/>
          <w:sz w:val="20"/>
          <w:szCs w:val="20"/>
        </w:rPr>
        <w:t>Ejecutar caso de prueba CP01 satisfactoriamente.</w:t>
      </w:r>
    </w:p>
    <w:p w14:paraId="61B9AE00" w14:textId="77777777" w:rsidR="0030597F" w:rsidRDefault="0030597F" w:rsidP="0030597F">
      <w:pPr>
        <w:spacing w:after="0" w:line="240" w:lineRule="auto"/>
        <w:jc w:val="both"/>
        <w:rPr>
          <w:rFonts w:ascii="Arial" w:hAnsi="Arial" w:cs="Arial"/>
          <w:color w:val="000000"/>
          <w:sz w:val="20"/>
          <w:szCs w:val="20"/>
        </w:rPr>
      </w:pPr>
    </w:p>
    <w:p w14:paraId="2B551203" w14:textId="3E00E946" w:rsidR="0030597F" w:rsidRPr="009D622E" w:rsidRDefault="0030597F" w:rsidP="0030597F">
      <w:pPr>
        <w:spacing w:after="0" w:line="240" w:lineRule="auto"/>
        <w:jc w:val="both"/>
        <w:rPr>
          <w:rFonts w:ascii="Arial" w:hAnsi="Arial" w:cs="Arial"/>
          <w:color w:val="000000"/>
          <w:sz w:val="20"/>
          <w:szCs w:val="20"/>
        </w:rPr>
      </w:pPr>
      <w:r>
        <w:rPr>
          <w:rFonts w:ascii="Arial" w:hAnsi="Arial" w:cs="Arial"/>
          <w:b/>
          <w:color w:val="000000"/>
          <w:sz w:val="20"/>
          <w:szCs w:val="20"/>
        </w:rPr>
        <w:t xml:space="preserve">Aplicar cálculo garantías </w:t>
      </w:r>
      <w:r w:rsidR="001E7B35">
        <w:rPr>
          <w:rFonts w:ascii="Arial" w:hAnsi="Arial" w:cs="Arial"/>
          <w:b/>
          <w:color w:val="000000"/>
          <w:sz w:val="20"/>
          <w:szCs w:val="20"/>
        </w:rPr>
        <w:t>valores</w:t>
      </w:r>
      <w:r>
        <w:rPr>
          <w:rFonts w:ascii="Arial" w:hAnsi="Arial" w:cs="Arial"/>
          <w:b/>
          <w:color w:val="000000"/>
          <w:sz w:val="20"/>
          <w:szCs w:val="20"/>
        </w:rPr>
        <w:t xml:space="preserve"> </w:t>
      </w:r>
      <w:proofErr w:type="spellStart"/>
      <w:r>
        <w:rPr>
          <w:rFonts w:ascii="Arial" w:hAnsi="Arial" w:cs="Arial"/>
          <w:b/>
          <w:color w:val="000000"/>
          <w:sz w:val="20"/>
          <w:szCs w:val="20"/>
        </w:rPr>
        <w:t>fideicometidas</w:t>
      </w:r>
      <w:proofErr w:type="spellEnd"/>
      <w:r>
        <w:rPr>
          <w:rFonts w:ascii="Arial" w:hAnsi="Arial" w:cs="Arial"/>
          <w:b/>
          <w:color w:val="000000"/>
          <w:sz w:val="20"/>
          <w:szCs w:val="20"/>
        </w:rPr>
        <w:t xml:space="preserve"> – Sin registro de </w:t>
      </w:r>
      <w:r w:rsidR="001E7B35">
        <w:rPr>
          <w:rFonts w:ascii="Arial" w:hAnsi="Arial" w:cs="Arial"/>
          <w:b/>
          <w:color w:val="000000"/>
          <w:sz w:val="20"/>
          <w:szCs w:val="20"/>
        </w:rPr>
        <w:t>Tipo Mitigador Riesgo</w:t>
      </w:r>
      <w:r w:rsidRPr="009D622E">
        <w:rPr>
          <w:rFonts w:ascii="Arial" w:hAnsi="Arial" w:cs="Arial"/>
          <w:b/>
          <w:color w:val="000000"/>
          <w:sz w:val="20"/>
          <w:szCs w:val="20"/>
        </w:rPr>
        <w:t>:</w:t>
      </w:r>
    </w:p>
    <w:p w14:paraId="79A0D906" w14:textId="76CEB1A7" w:rsidR="0030597F" w:rsidRDefault="001E7B35" w:rsidP="0030597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Inactivar el registro en el catálogo “Tipo Mitigador Riesgo” para el código de tipo mitigador riesgo asignado a la garantía de prueba.</w:t>
      </w:r>
    </w:p>
    <w:p w14:paraId="2AB2B683" w14:textId="77777777" w:rsidR="0030597F" w:rsidRDefault="0030597F" w:rsidP="0030597F">
      <w:pPr>
        <w:pStyle w:val="ListParagraph"/>
        <w:numPr>
          <w:ilvl w:val="0"/>
          <w:numId w:val="10"/>
        </w:num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el cálculo.</w:t>
      </w:r>
    </w:p>
    <w:p w14:paraId="251098D5" w14:textId="7298CB82" w:rsidR="0030597F" w:rsidRDefault="0030597F" w:rsidP="0030597F">
      <w:pPr>
        <w:pStyle w:val="ListParagraph"/>
        <w:numPr>
          <w:ilvl w:val="0"/>
          <w:numId w:val="10"/>
        </w:numPr>
        <w:spacing w:after="0" w:line="240" w:lineRule="auto"/>
        <w:jc w:val="both"/>
        <w:rPr>
          <w:rFonts w:ascii="Arial" w:hAnsi="Arial" w:cs="Arial"/>
          <w:color w:val="000000"/>
          <w:sz w:val="20"/>
          <w:szCs w:val="20"/>
          <w:lang w:val="es-CR"/>
        </w:rPr>
      </w:pPr>
      <w:r w:rsidRPr="00D2151F">
        <w:rPr>
          <w:rFonts w:ascii="Arial" w:hAnsi="Arial" w:cs="Arial"/>
          <w:color w:val="000000"/>
          <w:sz w:val="20"/>
          <w:szCs w:val="20"/>
          <w:lang w:val="es-CR"/>
        </w:rPr>
        <w:t xml:space="preserve">Realizar una consulta </w:t>
      </w:r>
      <w:r w:rsidR="00C50CF1">
        <w:rPr>
          <w:rFonts w:ascii="Arial" w:hAnsi="Arial" w:cs="Arial"/>
          <w:color w:val="000000"/>
          <w:sz w:val="20"/>
          <w:szCs w:val="20"/>
          <w:lang w:val="es-CR"/>
        </w:rPr>
        <w:t>de</w:t>
      </w:r>
      <w:r w:rsidRPr="00D2151F">
        <w:rPr>
          <w:rFonts w:ascii="Arial" w:hAnsi="Arial" w:cs="Arial"/>
          <w:color w:val="000000"/>
          <w:sz w:val="20"/>
          <w:szCs w:val="20"/>
          <w:lang w:val="es-CR"/>
        </w:rPr>
        <w:t xml:space="preserve"> </w:t>
      </w:r>
      <w:r>
        <w:rPr>
          <w:rFonts w:ascii="Arial" w:hAnsi="Arial" w:cs="Arial"/>
          <w:color w:val="000000"/>
          <w:sz w:val="20"/>
          <w:szCs w:val="20"/>
          <w:lang w:val="es-CR"/>
        </w:rPr>
        <w:t>l</w:t>
      </w:r>
      <w:r w:rsidRPr="00D2151F">
        <w:rPr>
          <w:rFonts w:ascii="Arial" w:hAnsi="Arial" w:cs="Arial"/>
          <w:color w:val="000000"/>
          <w:sz w:val="20"/>
          <w:szCs w:val="20"/>
          <w:lang w:val="es-CR"/>
        </w:rPr>
        <w:t>os</w:t>
      </w:r>
      <w:r>
        <w:rPr>
          <w:rFonts w:ascii="Arial" w:hAnsi="Arial" w:cs="Arial"/>
          <w:color w:val="000000"/>
          <w:sz w:val="20"/>
          <w:szCs w:val="20"/>
          <w:lang w:val="es-CR"/>
        </w:rPr>
        <w:t xml:space="preserve"> registros de prueba con un valor mayor o igual a 0</w:t>
      </w:r>
      <w:r w:rsidRPr="00D2151F">
        <w:rPr>
          <w:rFonts w:ascii="Arial" w:hAnsi="Arial" w:cs="Arial"/>
          <w:color w:val="000000"/>
          <w:sz w:val="20"/>
          <w:szCs w:val="20"/>
          <w:lang w:val="es-CR"/>
        </w:rPr>
        <w:t xml:space="preserve"> en el campo “Porcentaje Aceptación SUGEF”.  </w:t>
      </w:r>
    </w:p>
    <w:p w14:paraId="08C3E3AC" w14:textId="77777777" w:rsidR="0030597F" w:rsidRPr="00D2151F" w:rsidRDefault="0030597F" w:rsidP="0030597F">
      <w:pPr>
        <w:pStyle w:val="ListParagraph"/>
        <w:spacing w:after="0" w:line="240" w:lineRule="auto"/>
        <w:jc w:val="both"/>
        <w:rPr>
          <w:rFonts w:ascii="Arial" w:hAnsi="Arial" w:cs="Arial"/>
          <w:color w:val="000000"/>
          <w:sz w:val="20"/>
          <w:szCs w:val="20"/>
          <w:lang w:val="es-CR"/>
        </w:rPr>
      </w:pPr>
    </w:p>
    <w:p w14:paraId="5E01EB1D" w14:textId="77777777" w:rsidR="0030597F" w:rsidRPr="00C06F49" w:rsidRDefault="0030597F" w:rsidP="0030597F">
      <w:pPr>
        <w:spacing w:after="0" w:line="240" w:lineRule="auto"/>
        <w:jc w:val="both"/>
        <w:rPr>
          <w:rFonts w:ascii="Arial" w:hAnsi="Arial" w:cs="Arial"/>
          <w:b/>
          <w:color w:val="000000"/>
          <w:sz w:val="20"/>
          <w:szCs w:val="20"/>
        </w:rPr>
      </w:pPr>
      <w:r>
        <w:rPr>
          <w:rFonts w:ascii="Arial" w:hAnsi="Arial" w:cs="Arial"/>
          <w:b/>
          <w:color w:val="000000"/>
          <w:sz w:val="20"/>
          <w:szCs w:val="20"/>
        </w:rPr>
        <w:t>Resultado</w:t>
      </w:r>
      <w:r w:rsidRPr="00C06F49">
        <w:rPr>
          <w:rFonts w:ascii="Arial" w:hAnsi="Arial" w:cs="Arial"/>
          <w:b/>
          <w:color w:val="000000"/>
          <w:sz w:val="20"/>
          <w:szCs w:val="20"/>
        </w:rPr>
        <w:t xml:space="preserve"> esperado:</w:t>
      </w:r>
    </w:p>
    <w:p w14:paraId="0AA5A921" w14:textId="154DE9EA" w:rsidR="0030597F" w:rsidRPr="00401241" w:rsidRDefault="0030597F" w:rsidP="0030597F">
      <w:pPr>
        <w:spacing w:after="0" w:line="240" w:lineRule="auto"/>
        <w:jc w:val="both"/>
        <w:rPr>
          <w:rFonts w:ascii="Arial" w:hAnsi="Arial" w:cs="Arial"/>
          <w:color w:val="000000"/>
          <w:sz w:val="20"/>
          <w:szCs w:val="20"/>
        </w:rPr>
      </w:pPr>
      <w:r w:rsidRPr="0067544C">
        <w:rPr>
          <w:rFonts w:ascii="Arial" w:hAnsi="Arial" w:cs="Arial"/>
          <w:color w:val="000000"/>
          <w:sz w:val="20"/>
          <w:szCs w:val="20"/>
        </w:rPr>
        <w:t>Que</w:t>
      </w:r>
      <w:r>
        <w:rPr>
          <w:rFonts w:ascii="Arial" w:hAnsi="Arial" w:cs="Arial"/>
          <w:color w:val="000000"/>
          <w:sz w:val="20"/>
          <w:szCs w:val="20"/>
        </w:rPr>
        <w:t xml:space="preserve"> no existan registros y que el campo “Porcentaje Aceptación SUGEF” posea un valor igual a nulo</w:t>
      </w:r>
      <w:r w:rsidR="00C50CF1">
        <w:rPr>
          <w:rFonts w:ascii="Arial" w:hAnsi="Arial" w:cs="Arial"/>
          <w:color w:val="000000"/>
          <w:sz w:val="20"/>
          <w:szCs w:val="20"/>
        </w:rPr>
        <w:t xml:space="preserve"> (a nivel de la aplicación se verá vacío)</w:t>
      </w:r>
      <w:r>
        <w:rPr>
          <w:rFonts w:ascii="Arial" w:hAnsi="Arial" w:cs="Arial"/>
          <w:color w:val="000000"/>
          <w:sz w:val="20"/>
          <w:szCs w:val="20"/>
        </w:rPr>
        <w:t>.</w:t>
      </w:r>
    </w:p>
    <w:p w14:paraId="1056188E" w14:textId="77777777" w:rsidR="0030597F" w:rsidRDefault="0030597F" w:rsidP="0030597F">
      <w:pPr>
        <w:spacing w:after="0" w:line="240" w:lineRule="auto"/>
        <w:jc w:val="both"/>
        <w:rPr>
          <w:rFonts w:ascii="Arial" w:hAnsi="Arial" w:cs="Arial"/>
          <w:color w:val="000000"/>
          <w:sz w:val="20"/>
          <w:szCs w:val="20"/>
        </w:rPr>
      </w:pPr>
    </w:p>
    <w:p w14:paraId="51F8B097" w14:textId="77777777" w:rsidR="0030597F" w:rsidRDefault="0030597F" w:rsidP="0030597F">
      <w:pPr>
        <w:spacing w:after="0" w:line="240" w:lineRule="auto"/>
        <w:jc w:val="both"/>
        <w:rPr>
          <w:rFonts w:ascii="Arial" w:hAnsi="Arial" w:cs="Arial"/>
          <w:b/>
          <w:color w:val="000000"/>
          <w:sz w:val="20"/>
          <w:szCs w:val="20"/>
        </w:rPr>
      </w:pPr>
      <w:r w:rsidRPr="00E71CDF">
        <w:rPr>
          <w:rFonts w:ascii="Arial" w:hAnsi="Arial" w:cs="Arial"/>
          <w:b/>
          <w:color w:val="000000"/>
          <w:sz w:val="20"/>
          <w:szCs w:val="20"/>
        </w:rPr>
        <w:t>Datos utilizados:</w:t>
      </w:r>
    </w:p>
    <w:p w14:paraId="09289FB7" w14:textId="77777777" w:rsidR="00FE6F1B" w:rsidRDefault="00FE6F1B" w:rsidP="00FE6F1B">
      <w:pPr>
        <w:spacing w:after="0" w:line="240" w:lineRule="auto"/>
        <w:jc w:val="both"/>
        <w:rPr>
          <w:rFonts w:ascii="Arial" w:hAnsi="Arial" w:cs="Arial"/>
          <w:color w:val="000000"/>
          <w:sz w:val="20"/>
          <w:szCs w:val="20"/>
        </w:rPr>
      </w:pPr>
    </w:p>
    <w:tbl>
      <w:tblPr>
        <w:tblStyle w:val="GridTable4-Accent5"/>
        <w:tblW w:w="0" w:type="auto"/>
        <w:tblLook w:val="04A0" w:firstRow="1" w:lastRow="0" w:firstColumn="1" w:lastColumn="0" w:noHBand="0" w:noVBand="1"/>
      </w:tblPr>
      <w:tblGrid>
        <w:gridCol w:w="2376"/>
        <w:gridCol w:w="2694"/>
      </w:tblGrid>
      <w:tr w:rsidR="00FE6F1B" w14:paraId="57A39BB4" w14:textId="77777777" w:rsidTr="00106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683EBA5" w14:textId="77777777" w:rsidR="00FE6F1B" w:rsidRDefault="00FE6F1B" w:rsidP="00106786">
            <w:pPr>
              <w:spacing w:after="0" w:line="240" w:lineRule="auto"/>
              <w:jc w:val="both"/>
              <w:rPr>
                <w:rFonts w:ascii="Arial" w:hAnsi="Arial" w:cs="Arial"/>
                <w:color w:val="000000"/>
                <w:sz w:val="20"/>
                <w:szCs w:val="20"/>
              </w:rPr>
            </w:pPr>
            <w:r>
              <w:rPr>
                <w:rFonts w:ascii="Arial" w:hAnsi="Arial" w:cs="Arial"/>
                <w:color w:val="000000"/>
                <w:sz w:val="20"/>
                <w:szCs w:val="20"/>
              </w:rPr>
              <w:t>ID FIDEICOMISO BCR</w:t>
            </w:r>
          </w:p>
        </w:tc>
        <w:tc>
          <w:tcPr>
            <w:tcW w:w="2694" w:type="dxa"/>
          </w:tcPr>
          <w:p w14:paraId="3DF413AD" w14:textId="77777777" w:rsidR="00FE6F1B" w:rsidRDefault="00FE6F1B" w:rsidP="00106786">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CODIGO GARANTÍA BCR</w:t>
            </w:r>
          </w:p>
        </w:tc>
      </w:tr>
      <w:tr w:rsidR="00F75A42" w14:paraId="3C95EF60" w14:textId="77777777" w:rsidTr="00106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3A9929A6" w14:textId="6253E7EA" w:rsidR="00F75A42" w:rsidRDefault="00F75A42" w:rsidP="00F75A42">
            <w:pPr>
              <w:spacing w:after="0" w:line="240" w:lineRule="auto"/>
              <w:jc w:val="both"/>
              <w:rPr>
                <w:rFonts w:ascii="Arial" w:hAnsi="Arial" w:cs="Arial"/>
                <w:color w:val="000000"/>
                <w:sz w:val="20"/>
                <w:szCs w:val="20"/>
              </w:rPr>
            </w:pPr>
            <w:r w:rsidRPr="002145A9">
              <w:t>BCR13052016006</w:t>
            </w:r>
          </w:p>
        </w:tc>
        <w:tc>
          <w:tcPr>
            <w:tcW w:w="2694" w:type="dxa"/>
          </w:tcPr>
          <w:p w14:paraId="20DF964E" w14:textId="47F4E37C" w:rsidR="00F75A42" w:rsidRDefault="00F75A42" w:rsidP="00F75A42">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223E3">
              <w:rPr>
                <w:rFonts w:ascii="Arial" w:hAnsi="Arial" w:cs="Arial"/>
                <w:color w:val="000000"/>
                <w:sz w:val="20"/>
                <w:szCs w:val="20"/>
              </w:rPr>
              <w:t>325610</w:t>
            </w:r>
          </w:p>
        </w:tc>
      </w:tr>
      <w:tr w:rsidR="00F75A42" w14:paraId="50E9D95D" w14:textId="77777777" w:rsidTr="00106786">
        <w:tc>
          <w:tcPr>
            <w:cnfStyle w:val="001000000000" w:firstRow="0" w:lastRow="0" w:firstColumn="1" w:lastColumn="0" w:oddVBand="0" w:evenVBand="0" w:oddHBand="0" w:evenHBand="0" w:firstRowFirstColumn="0" w:firstRowLastColumn="0" w:lastRowFirstColumn="0" w:lastRowLastColumn="0"/>
            <w:tcW w:w="2376" w:type="dxa"/>
          </w:tcPr>
          <w:p w14:paraId="5F0D02D3" w14:textId="1EF0A5CC" w:rsidR="00F75A42" w:rsidRPr="00AC494E" w:rsidRDefault="00F75A42" w:rsidP="00F75A42">
            <w:pPr>
              <w:spacing w:after="0" w:line="240" w:lineRule="auto"/>
              <w:jc w:val="both"/>
              <w:rPr>
                <w:rFonts w:ascii="Arial" w:hAnsi="Arial" w:cs="Arial"/>
                <w:color w:val="000000"/>
                <w:sz w:val="20"/>
                <w:szCs w:val="20"/>
              </w:rPr>
            </w:pPr>
            <w:r w:rsidRPr="00C60197">
              <w:t>BCR13052016009</w:t>
            </w:r>
          </w:p>
        </w:tc>
        <w:tc>
          <w:tcPr>
            <w:tcW w:w="2694" w:type="dxa"/>
          </w:tcPr>
          <w:p w14:paraId="11324766" w14:textId="11153910" w:rsidR="00F75A42" w:rsidRPr="00AC494E" w:rsidRDefault="00F75A42" w:rsidP="00F75A42">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FA0F30">
              <w:rPr>
                <w:rFonts w:ascii="Arial" w:hAnsi="Arial" w:cs="Arial"/>
                <w:color w:val="000000"/>
                <w:sz w:val="20"/>
                <w:szCs w:val="20"/>
              </w:rPr>
              <w:t>99010199</w:t>
            </w:r>
          </w:p>
        </w:tc>
      </w:tr>
    </w:tbl>
    <w:p w14:paraId="36449F4D" w14:textId="77777777" w:rsidR="00FE6F1B" w:rsidRDefault="00FE6F1B" w:rsidP="00FE6F1B">
      <w:pPr>
        <w:spacing w:after="0" w:line="240" w:lineRule="auto"/>
        <w:jc w:val="both"/>
        <w:rPr>
          <w:rFonts w:ascii="Arial" w:hAnsi="Arial" w:cs="Arial"/>
          <w:color w:val="000000"/>
          <w:sz w:val="20"/>
          <w:szCs w:val="20"/>
        </w:rPr>
      </w:pPr>
    </w:p>
    <w:p w14:paraId="01A010A3" w14:textId="77777777" w:rsidR="00FE6F1B" w:rsidRDefault="00FE6F1B" w:rsidP="00FE6F1B">
      <w:pPr>
        <w:spacing w:after="0" w:line="240" w:lineRule="auto"/>
        <w:jc w:val="both"/>
        <w:rPr>
          <w:rFonts w:ascii="Arial" w:hAnsi="Arial" w:cs="Arial"/>
          <w:color w:val="000000"/>
          <w:sz w:val="20"/>
          <w:szCs w:val="20"/>
          <w:lang w:val="es-CR"/>
        </w:rPr>
      </w:pPr>
    </w:p>
    <w:p w14:paraId="74AAF183" w14:textId="77777777" w:rsidR="00FE6F1B" w:rsidRPr="00B97D0F" w:rsidRDefault="00FE6F1B" w:rsidP="00FE6F1B">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5D00268D" w14:textId="77777777" w:rsidR="00FE6F1B" w:rsidRDefault="00FE6F1B" w:rsidP="00FE6F1B">
      <w:pPr>
        <w:spacing w:after="0" w:line="240" w:lineRule="auto"/>
        <w:jc w:val="both"/>
        <w:rPr>
          <w:rFonts w:ascii="Arial" w:hAnsi="Arial" w:cs="Arial"/>
          <w:color w:val="000000"/>
          <w:sz w:val="20"/>
          <w:szCs w:val="20"/>
          <w:lang w:val="es-CR"/>
        </w:rPr>
      </w:pPr>
    </w:p>
    <w:p w14:paraId="69D3CD41" w14:textId="26C5E232" w:rsidR="00FE6F1B" w:rsidRDefault="00C50CF1" w:rsidP="00FE6F1B">
      <w:pPr>
        <w:spacing w:after="0" w:line="240" w:lineRule="auto"/>
        <w:jc w:val="both"/>
        <w:rPr>
          <w:rFonts w:ascii="Arial" w:hAnsi="Arial" w:cs="Arial"/>
          <w:color w:val="000000"/>
          <w:sz w:val="20"/>
          <w:szCs w:val="20"/>
        </w:rPr>
      </w:pPr>
      <w:r>
        <w:rPr>
          <w:rFonts w:ascii="Arial" w:hAnsi="Arial" w:cs="Arial"/>
          <w:color w:val="000000"/>
          <w:sz w:val="20"/>
          <w:szCs w:val="20"/>
        </w:rPr>
        <w:t>Se buscan los tipos de mitigadores con código 10 y 12, comprobando que los mismos no tienen asignada la sección correspondiente a las calificaciones asociadas</w:t>
      </w:r>
    </w:p>
    <w:p w14:paraId="1ABEDA35" w14:textId="77777777" w:rsidR="00C50CF1" w:rsidRDefault="00C50CF1" w:rsidP="00FE6F1B">
      <w:pPr>
        <w:spacing w:after="0" w:line="240" w:lineRule="auto"/>
        <w:jc w:val="both"/>
        <w:rPr>
          <w:rFonts w:ascii="Arial" w:hAnsi="Arial" w:cs="Arial"/>
          <w:color w:val="000000"/>
          <w:sz w:val="20"/>
          <w:szCs w:val="20"/>
        </w:rPr>
      </w:pPr>
    </w:p>
    <w:p w14:paraId="108361D2" w14:textId="192CEF1A" w:rsidR="00C50CF1" w:rsidRDefault="00C50CF1" w:rsidP="00FE6F1B">
      <w:pPr>
        <w:spacing w:after="0" w:line="240" w:lineRule="auto"/>
        <w:jc w:val="both"/>
        <w:rPr>
          <w:rFonts w:ascii="Arial" w:hAnsi="Arial" w:cs="Arial"/>
          <w:color w:val="000000"/>
          <w:sz w:val="20"/>
          <w:szCs w:val="20"/>
        </w:rPr>
      </w:pPr>
      <w:r>
        <w:rPr>
          <w:noProof/>
          <w:lang w:val="es-CR" w:eastAsia="es-CR"/>
        </w:rPr>
        <w:lastRenderedPageBreak/>
        <w:drawing>
          <wp:inline distT="0" distB="0" distL="0" distR="0" wp14:anchorId="6BDD6AB8" wp14:editId="4C84BC3F">
            <wp:extent cx="5943600" cy="4385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5945"/>
                    </a:xfrm>
                    <a:prstGeom prst="rect">
                      <a:avLst/>
                    </a:prstGeom>
                  </pic:spPr>
                </pic:pic>
              </a:graphicData>
            </a:graphic>
          </wp:inline>
        </w:drawing>
      </w:r>
    </w:p>
    <w:p w14:paraId="1B36A065" w14:textId="77777777" w:rsidR="00C50CF1" w:rsidRDefault="00C50CF1" w:rsidP="00FE6F1B">
      <w:pPr>
        <w:spacing w:after="0" w:line="240" w:lineRule="auto"/>
        <w:jc w:val="both"/>
        <w:rPr>
          <w:rFonts w:ascii="Arial" w:hAnsi="Arial" w:cs="Arial"/>
          <w:color w:val="000000"/>
          <w:sz w:val="20"/>
          <w:szCs w:val="20"/>
        </w:rPr>
      </w:pPr>
    </w:p>
    <w:p w14:paraId="49D6B926" w14:textId="3F357C1A" w:rsidR="00C50CF1" w:rsidRDefault="00C50CF1" w:rsidP="00FE6F1B">
      <w:pPr>
        <w:spacing w:after="0" w:line="240" w:lineRule="auto"/>
        <w:jc w:val="both"/>
        <w:rPr>
          <w:rFonts w:ascii="Arial" w:hAnsi="Arial" w:cs="Arial"/>
          <w:color w:val="000000"/>
          <w:sz w:val="20"/>
          <w:szCs w:val="20"/>
        </w:rPr>
      </w:pPr>
      <w:r>
        <w:rPr>
          <w:noProof/>
          <w:lang w:val="es-CR" w:eastAsia="es-CR"/>
        </w:rPr>
        <w:lastRenderedPageBreak/>
        <w:drawing>
          <wp:inline distT="0" distB="0" distL="0" distR="0" wp14:anchorId="01E6B7CF" wp14:editId="374204A4">
            <wp:extent cx="5943600" cy="4385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85945"/>
                    </a:xfrm>
                    <a:prstGeom prst="rect">
                      <a:avLst/>
                    </a:prstGeom>
                  </pic:spPr>
                </pic:pic>
              </a:graphicData>
            </a:graphic>
          </wp:inline>
        </w:drawing>
      </w:r>
    </w:p>
    <w:p w14:paraId="09B6B54B" w14:textId="77777777" w:rsidR="00C50CF1" w:rsidRDefault="00C50CF1" w:rsidP="00FE6F1B">
      <w:pPr>
        <w:spacing w:after="0" w:line="240" w:lineRule="auto"/>
        <w:jc w:val="both"/>
        <w:rPr>
          <w:rFonts w:ascii="Arial" w:hAnsi="Arial" w:cs="Arial"/>
          <w:color w:val="000000"/>
          <w:sz w:val="20"/>
          <w:szCs w:val="20"/>
        </w:rPr>
      </w:pPr>
    </w:p>
    <w:p w14:paraId="7D76353D" w14:textId="77777777" w:rsidR="00FE6F1B" w:rsidRPr="00FE6F1B" w:rsidRDefault="00FE6F1B" w:rsidP="00FE6F1B">
      <w:pPr>
        <w:spacing w:after="0" w:line="240" w:lineRule="auto"/>
        <w:jc w:val="both"/>
        <w:rPr>
          <w:rFonts w:ascii="Arial" w:hAnsi="Arial" w:cs="Arial"/>
          <w:color w:val="000000"/>
          <w:sz w:val="20"/>
          <w:szCs w:val="20"/>
        </w:rPr>
      </w:pPr>
    </w:p>
    <w:p w14:paraId="3AE56450" w14:textId="77777777" w:rsidR="00FE6F1B" w:rsidRDefault="00FE6F1B" w:rsidP="00FE6F1B">
      <w:pPr>
        <w:spacing w:after="0" w:line="240" w:lineRule="auto"/>
        <w:jc w:val="both"/>
        <w:rPr>
          <w:rFonts w:ascii="Arial" w:hAnsi="Arial" w:cs="Arial"/>
          <w:color w:val="000000"/>
          <w:sz w:val="20"/>
          <w:szCs w:val="20"/>
          <w:lang w:val="es-CR"/>
        </w:rPr>
      </w:pPr>
    </w:p>
    <w:p w14:paraId="0D463459" w14:textId="77777777" w:rsidR="00FE6F1B" w:rsidRDefault="00FE6F1B" w:rsidP="00FE6F1B">
      <w:pPr>
        <w:spacing w:after="0" w:line="240" w:lineRule="auto"/>
        <w:jc w:val="both"/>
        <w:rPr>
          <w:rFonts w:ascii="Arial" w:hAnsi="Arial" w:cs="Arial"/>
          <w:color w:val="000000"/>
          <w:sz w:val="20"/>
          <w:szCs w:val="20"/>
          <w:lang w:val="es-CR"/>
        </w:rPr>
      </w:pPr>
    </w:p>
    <w:p w14:paraId="5952E14B" w14:textId="77777777" w:rsidR="00FE6F1B" w:rsidRDefault="00FE6F1B" w:rsidP="00FE6F1B">
      <w:pPr>
        <w:spacing w:after="0" w:line="240" w:lineRule="auto"/>
        <w:jc w:val="both"/>
        <w:rPr>
          <w:rFonts w:ascii="Arial" w:hAnsi="Arial" w:cs="Arial"/>
          <w:color w:val="000000"/>
          <w:sz w:val="20"/>
          <w:szCs w:val="20"/>
        </w:rPr>
      </w:pPr>
      <w:r>
        <w:rPr>
          <w:rFonts w:ascii="Arial" w:hAnsi="Arial" w:cs="Arial"/>
          <w:color w:val="000000"/>
          <w:sz w:val="20"/>
          <w:szCs w:val="20"/>
        </w:rPr>
        <w:t>Se consultan las garantías de prueba, logrando comprobar que el resultado esperado es exitoso</w:t>
      </w:r>
    </w:p>
    <w:p w14:paraId="5B99E578" w14:textId="77777777" w:rsidR="00FE6F1B" w:rsidRDefault="00FE6F1B" w:rsidP="00FE6F1B">
      <w:pPr>
        <w:spacing w:after="0" w:line="240" w:lineRule="auto"/>
        <w:jc w:val="both"/>
        <w:rPr>
          <w:rFonts w:ascii="Arial" w:hAnsi="Arial" w:cs="Arial"/>
          <w:color w:val="000000"/>
          <w:sz w:val="20"/>
          <w:szCs w:val="20"/>
        </w:rPr>
      </w:pPr>
    </w:p>
    <w:p w14:paraId="3A0503A9" w14:textId="035525F4" w:rsidR="00FE6F1B" w:rsidRDefault="00C50CF1" w:rsidP="00FE6F1B">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70799270" wp14:editId="568D3C75">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6D6A46C7" w14:textId="77777777" w:rsidR="00FE6F1B" w:rsidRDefault="00FE6F1B" w:rsidP="00FE6F1B">
      <w:pPr>
        <w:spacing w:after="0" w:line="240" w:lineRule="auto"/>
        <w:jc w:val="both"/>
        <w:rPr>
          <w:rFonts w:ascii="Arial" w:hAnsi="Arial" w:cs="Arial"/>
          <w:color w:val="000000"/>
          <w:sz w:val="20"/>
          <w:szCs w:val="20"/>
          <w:lang w:val="es-CR"/>
        </w:rPr>
      </w:pPr>
    </w:p>
    <w:p w14:paraId="2BAE2B96" w14:textId="0DCB2A99" w:rsidR="0030597F" w:rsidRPr="00FE6F1B" w:rsidRDefault="00C50CF1" w:rsidP="0030597F">
      <w:pPr>
        <w:spacing w:after="0" w:line="240" w:lineRule="auto"/>
        <w:jc w:val="both"/>
        <w:rPr>
          <w:rFonts w:ascii="Arial" w:hAnsi="Arial" w:cs="Arial"/>
          <w:color w:val="000000"/>
          <w:sz w:val="20"/>
          <w:szCs w:val="20"/>
          <w:lang w:val="es-CR"/>
        </w:rPr>
      </w:pPr>
      <w:r>
        <w:rPr>
          <w:rFonts w:ascii="Arial" w:hAnsi="Arial" w:cs="Arial"/>
          <w:noProof/>
          <w:color w:val="000000"/>
          <w:sz w:val="20"/>
          <w:szCs w:val="20"/>
          <w:lang w:val="es-CR" w:eastAsia="es-CR"/>
        </w:rPr>
        <w:lastRenderedPageBreak/>
        <w:drawing>
          <wp:inline distT="0" distB="0" distL="0" distR="0" wp14:anchorId="44B560C2" wp14:editId="4F9E7A6B">
            <wp:extent cx="59436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3CAE94A" w14:textId="77777777" w:rsidR="0030597F" w:rsidRDefault="0030597F" w:rsidP="0030597F">
      <w:pPr>
        <w:spacing w:after="0" w:line="240" w:lineRule="auto"/>
        <w:jc w:val="both"/>
        <w:rPr>
          <w:rFonts w:ascii="Arial" w:hAnsi="Arial" w:cs="Arial"/>
          <w:color w:val="000000"/>
          <w:sz w:val="20"/>
          <w:szCs w:val="20"/>
        </w:rPr>
      </w:pPr>
    </w:p>
    <w:p w14:paraId="2A64A6E2" w14:textId="77777777" w:rsidR="0030597F" w:rsidRPr="00B97D0F" w:rsidRDefault="0030597F" w:rsidP="0030597F">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7262EE43" w14:textId="77777777" w:rsidR="0030597F" w:rsidRDefault="0030597F" w:rsidP="0030597F">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585B6917" w14:textId="77777777" w:rsidR="0030597F" w:rsidRPr="00B97D0F" w:rsidRDefault="0030597F" w:rsidP="0030597F">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30597F" w:rsidRPr="00597773" w14:paraId="5E917B16" w14:textId="77777777" w:rsidTr="00226E31">
        <w:tc>
          <w:tcPr>
            <w:tcW w:w="2830" w:type="dxa"/>
            <w:shd w:val="clear" w:color="auto" w:fill="000099"/>
            <w:vAlign w:val="center"/>
          </w:tcPr>
          <w:p w14:paraId="45DB6ECC" w14:textId="77777777" w:rsidR="0030597F" w:rsidRPr="00597773" w:rsidRDefault="0030597F" w:rsidP="00226E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E3660FA" w14:textId="77777777" w:rsidR="0030597F" w:rsidRPr="00597773" w:rsidRDefault="0030597F" w:rsidP="00226E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57331AA1" w14:textId="77777777" w:rsidR="0030597F" w:rsidRPr="00597773" w:rsidRDefault="0030597F" w:rsidP="00226E31">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30597F" w:rsidRPr="00597773" w14:paraId="05E946F9" w14:textId="77777777" w:rsidTr="00226E31">
        <w:tc>
          <w:tcPr>
            <w:tcW w:w="2830" w:type="dxa"/>
            <w:tcBorders>
              <w:bottom w:val="single" w:sz="4" w:space="0" w:color="auto"/>
            </w:tcBorders>
            <w:shd w:val="clear" w:color="auto" w:fill="auto"/>
            <w:vAlign w:val="center"/>
          </w:tcPr>
          <w:p w14:paraId="0E2BEAB7" w14:textId="0351CA62" w:rsidR="0030597F" w:rsidRPr="00597773" w:rsidRDefault="00FA0F30" w:rsidP="00226E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03/08/2016</w:t>
            </w:r>
          </w:p>
        </w:tc>
        <w:tc>
          <w:tcPr>
            <w:tcW w:w="2585" w:type="dxa"/>
            <w:tcBorders>
              <w:bottom w:val="single" w:sz="4" w:space="0" w:color="auto"/>
            </w:tcBorders>
            <w:shd w:val="clear" w:color="auto" w:fill="auto"/>
            <w:vAlign w:val="center"/>
          </w:tcPr>
          <w:p w14:paraId="45D81B4A" w14:textId="77777777" w:rsidR="0030597F" w:rsidRPr="00597773" w:rsidRDefault="0030597F" w:rsidP="00226E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E9BB130" w14:textId="77777777" w:rsidR="0030597F" w:rsidRPr="00597773" w:rsidRDefault="0030597F" w:rsidP="00226E31">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30597F" w:rsidRPr="00597773" w14:paraId="2F979B80" w14:textId="77777777" w:rsidTr="00226E31">
        <w:tc>
          <w:tcPr>
            <w:tcW w:w="5415" w:type="dxa"/>
            <w:gridSpan w:val="2"/>
            <w:shd w:val="clear" w:color="auto" w:fill="000099"/>
            <w:vAlign w:val="center"/>
          </w:tcPr>
          <w:p w14:paraId="61546B56" w14:textId="77777777" w:rsidR="0030597F" w:rsidRPr="00597773" w:rsidRDefault="0030597F" w:rsidP="00226E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7EA6BAE0" w14:textId="77777777" w:rsidR="0030597F" w:rsidRPr="00597773" w:rsidRDefault="0030597F" w:rsidP="00226E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5D5C0E25" w14:textId="77777777" w:rsidR="0030597F" w:rsidRPr="00597773" w:rsidRDefault="0030597F" w:rsidP="00226E31">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30597F" w:rsidRPr="00597773" w14:paraId="164BC77D" w14:textId="77777777" w:rsidTr="00226E31">
        <w:tc>
          <w:tcPr>
            <w:tcW w:w="5415" w:type="dxa"/>
            <w:gridSpan w:val="2"/>
            <w:shd w:val="clear" w:color="auto" w:fill="auto"/>
          </w:tcPr>
          <w:p w14:paraId="66355337"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26C65D64"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22F99B33"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CC3AD25"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59D6586E"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seguridad</w:t>
            </w:r>
          </w:p>
          <w:p w14:paraId="0F0B54B2"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40BCF73F"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2C6609C6"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6191BB42"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2EC9B403"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0B0B9330"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561A3F79"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4801F726" w14:textId="77777777" w:rsidR="0030597F" w:rsidRPr="00597773" w:rsidRDefault="0030597F" w:rsidP="00226E31">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satisfactoria</w:t>
            </w:r>
          </w:p>
          <w:p w14:paraId="0E733FC1"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76618582" w14:textId="77777777" w:rsidR="0030597F" w:rsidRPr="00597773" w:rsidRDefault="0030597F" w:rsidP="00226E31">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7430B23E" w14:textId="77777777" w:rsidR="0030597F" w:rsidRDefault="0030597F" w:rsidP="0030597F">
      <w:pPr>
        <w:spacing w:after="0" w:line="240" w:lineRule="auto"/>
        <w:rPr>
          <w:rFonts w:ascii="Arial" w:eastAsia="Times New Roman" w:hAnsi="Arial" w:cs="Arial"/>
          <w:color w:val="A6A6A6"/>
          <w:sz w:val="20"/>
          <w:szCs w:val="20"/>
          <w:lang w:val="es-ES" w:eastAsia="es-ES"/>
        </w:rPr>
      </w:pPr>
    </w:p>
    <w:p w14:paraId="0B32D855" w14:textId="77777777" w:rsidR="0030597F" w:rsidRDefault="0030597F" w:rsidP="0030597F">
      <w:pPr>
        <w:spacing w:after="0" w:line="240" w:lineRule="auto"/>
        <w:rPr>
          <w:rFonts w:ascii="Arial" w:eastAsia="Times New Roman" w:hAnsi="Arial" w:cs="Arial"/>
          <w:color w:val="A6A6A6"/>
          <w:sz w:val="20"/>
          <w:szCs w:val="20"/>
          <w:lang w:val="es-ES" w:eastAsia="es-ES"/>
        </w:rPr>
      </w:pPr>
    </w:p>
    <w:p w14:paraId="146A2AAA" w14:textId="77777777" w:rsidR="007E61DD" w:rsidRPr="00F73C5C" w:rsidRDefault="007E61DD" w:rsidP="007E61DD">
      <w:pPr>
        <w:pStyle w:val="Heading4"/>
        <w:numPr>
          <w:ilvl w:val="2"/>
          <w:numId w:val="24"/>
        </w:numPr>
        <w:tabs>
          <w:tab w:val="left" w:pos="851"/>
        </w:tabs>
        <w:rPr>
          <w:lang w:val="es-ES"/>
        </w:rPr>
      </w:pPr>
      <w:bookmarkStart w:id="190" w:name="_Toc456178839"/>
      <w:bookmarkStart w:id="191" w:name="_Toc456678841"/>
      <w:bookmarkStart w:id="192" w:name="_Toc458000251"/>
      <w:r>
        <w:rPr>
          <w:lang w:val="es-ES"/>
        </w:rPr>
        <w:t xml:space="preserve">Prueba </w:t>
      </w:r>
      <w:bookmarkEnd w:id="190"/>
      <w:r w:rsidRPr="001C1EF6">
        <w:rPr>
          <w:lang w:val="en-US"/>
        </w:rPr>
        <w:t>CP</w:t>
      </w:r>
      <w:r>
        <w:rPr>
          <w:lang w:val="es-ES"/>
        </w:rPr>
        <w:fldChar w:fldCharType="begin"/>
      </w:r>
      <w:r>
        <w:rPr>
          <w:lang w:val="es-ES"/>
        </w:rPr>
        <w:instrText xml:space="preserve"> SEQ consecutivo  \# 00  \n \* MERGEFORMAT   \* MERGEFORMAT </w:instrText>
      </w:r>
      <w:r>
        <w:rPr>
          <w:lang w:val="es-ES"/>
        </w:rPr>
        <w:fldChar w:fldCharType="separate"/>
      </w:r>
      <w:r w:rsidR="001E7B35">
        <w:rPr>
          <w:noProof/>
          <w:lang w:val="es-ES"/>
        </w:rPr>
        <w:t>05</w:t>
      </w:r>
      <w:bookmarkEnd w:id="191"/>
      <w:bookmarkEnd w:id="192"/>
      <w:r>
        <w:rPr>
          <w:lang w:val="es-ES"/>
        </w:rPr>
        <w:fldChar w:fldCharType="end"/>
      </w:r>
    </w:p>
    <w:p w14:paraId="47F389E8" w14:textId="77777777" w:rsidR="007E61DD" w:rsidRPr="00B97D0F" w:rsidRDefault="007E61DD" w:rsidP="007E61DD">
      <w:pPr>
        <w:spacing w:after="0" w:line="240" w:lineRule="auto"/>
        <w:jc w:val="both"/>
        <w:rPr>
          <w:rFonts w:ascii="Arial" w:hAnsi="Arial" w:cs="Arial"/>
          <w:sz w:val="24"/>
          <w:szCs w:val="24"/>
          <w:lang w:val="es-ES"/>
        </w:rPr>
      </w:pPr>
      <w:r w:rsidRPr="00B97D0F">
        <w:rPr>
          <w:rFonts w:ascii="Arial" w:hAnsi="Arial" w:cs="Arial"/>
          <w:b/>
          <w:sz w:val="24"/>
          <w:szCs w:val="24"/>
          <w:lang w:val="es-ES"/>
        </w:rPr>
        <w:t>Descripción:</w:t>
      </w:r>
    </w:p>
    <w:p w14:paraId="64FE746D" w14:textId="77777777" w:rsidR="007E61DD" w:rsidRPr="009D622E" w:rsidRDefault="007E61DD" w:rsidP="007E61DD">
      <w:pPr>
        <w:spacing w:after="0" w:line="240" w:lineRule="auto"/>
        <w:jc w:val="both"/>
        <w:rPr>
          <w:rFonts w:ascii="Arial" w:hAnsi="Arial" w:cs="Arial"/>
          <w:b/>
          <w:color w:val="000000"/>
          <w:sz w:val="20"/>
          <w:szCs w:val="20"/>
          <w:lang w:val="es-CR"/>
        </w:rPr>
      </w:pPr>
      <w:r w:rsidRPr="009D622E">
        <w:rPr>
          <w:rFonts w:ascii="Arial" w:hAnsi="Arial" w:cs="Arial"/>
          <w:b/>
          <w:color w:val="000000"/>
          <w:sz w:val="20"/>
          <w:szCs w:val="20"/>
          <w:lang w:val="es-CR"/>
        </w:rPr>
        <w:t>Precondiciones:</w:t>
      </w:r>
    </w:p>
    <w:p w14:paraId="10C57010" w14:textId="77777777" w:rsidR="007E61DD" w:rsidRDefault="007E61DD" w:rsidP="007E61DD">
      <w:pPr>
        <w:spacing w:after="0" w:line="240" w:lineRule="auto"/>
        <w:jc w:val="both"/>
        <w:rPr>
          <w:rFonts w:ascii="Arial" w:hAnsi="Arial" w:cs="Arial"/>
          <w:color w:val="000000"/>
          <w:sz w:val="20"/>
          <w:szCs w:val="20"/>
          <w:lang w:val="es-CR"/>
        </w:rPr>
      </w:pPr>
      <w:r>
        <w:rPr>
          <w:rFonts w:ascii="Arial" w:hAnsi="Arial" w:cs="Arial"/>
          <w:color w:val="000000"/>
          <w:sz w:val="20"/>
          <w:szCs w:val="20"/>
          <w:lang w:val="es-CR"/>
        </w:rPr>
        <w:t>Ejecutar caso de prueba CP01 satisfactoriamente.</w:t>
      </w:r>
    </w:p>
    <w:p w14:paraId="0168CFF6" w14:textId="77777777" w:rsidR="007E61DD" w:rsidRDefault="007E61DD" w:rsidP="007E61DD">
      <w:pPr>
        <w:spacing w:after="0" w:line="240" w:lineRule="auto"/>
        <w:jc w:val="both"/>
        <w:rPr>
          <w:rFonts w:ascii="Arial" w:hAnsi="Arial" w:cs="Arial"/>
          <w:color w:val="000000"/>
          <w:sz w:val="20"/>
          <w:szCs w:val="20"/>
          <w:lang w:val="es-CR"/>
        </w:rPr>
      </w:pPr>
    </w:p>
    <w:p w14:paraId="2CFEC20C" w14:textId="52FD9469" w:rsidR="007E61DD" w:rsidRPr="009D622E" w:rsidRDefault="007E61DD" w:rsidP="007E61DD">
      <w:pPr>
        <w:spacing w:after="0" w:line="240" w:lineRule="auto"/>
        <w:jc w:val="both"/>
        <w:rPr>
          <w:rFonts w:ascii="Arial" w:hAnsi="Arial" w:cs="Arial"/>
          <w:color w:val="000000"/>
          <w:sz w:val="20"/>
          <w:szCs w:val="20"/>
          <w:lang w:val="es-CR"/>
        </w:rPr>
      </w:pPr>
      <w:r>
        <w:rPr>
          <w:rFonts w:ascii="Arial" w:hAnsi="Arial" w:cs="Arial"/>
          <w:b/>
          <w:color w:val="000000"/>
          <w:sz w:val="20"/>
          <w:szCs w:val="20"/>
          <w:lang w:val="es-CR"/>
        </w:rPr>
        <w:t xml:space="preserve">Aplicar cálculo garantías </w:t>
      </w:r>
      <w:r w:rsidR="001E7B35">
        <w:rPr>
          <w:rFonts w:ascii="Arial" w:hAnsi="Arial" w:cs="Arial"/>
          <w:b/>
          <w:color w:val="000000"/>
          <w:sz w:val="20"/>
          <w:szCs w:val="20"/>
          <w:lang w:val="es-CR"/>
        </w:rPr>
        <w:t>valores</w:t>
      </w:r>
      <w:r>
        <w:rPr>
          <w:rFonts w:ascii="Arial" w:hAnsi="Arial" w:cs="Arial"/>
          <w:b/>
          <w:color w:val="000000"/>
          <w:sz w:val="20"/>
          <w:szCs w:val="20"/>
          <w:lang w:val="es-CR"/>
        </w:rPr>
        <w:t xml:space="preserve"> </w:t>
      </w:r>
      <w:proofErr w:type="spellStart"/>
      <w:r>
        <w:rPr>
          <w:rFonts w:ascii="Arial" w:hAnsi="Arial" w:cs="Arial"/>
          <w:b/>
          <w:color w:val="000000"/>
          <w:sz w:val="20"/>
          <w:szCs w:val="20"/>
          <w:lang w:val="es-CR"/>
        </w:rPr>
        <w:t>fideicometidas</w:t>
      </w:r>
      <w:proofErr w:type="spellEnd"/>
      <w:r>
        <w:rPr>
          <w:rFonts w:ascii="Arial" w:hAnsi="Arial" w:cs="Arial"/>
          <w:b/>
          <w:color w:val="000000"/>
          <w:sz w:val="20"/>
          <w:szCs w:val="20"/>
          <w:lang w:val="es-CR"/>
        </w:rPr>
        <w:t xml:space="preserve"> – Porcentaje Aceptación SUGEF Mayor a 100</w:t>
      </w:r>
      <w:r w:rsidRPr="009D622E">
        <w:rPr>
          <w:rFonts w:ascii="Arial" w:hAnsi="Arial" w:cs="Arial"/>
          <w:b/>
          <w:color w:val="000000"/>
          <w:sz w:val="20"/>
          <w:szCs w:val="20"/>
          <w:lang w:val="es-CR"/>
        </w:rPr>
        <w:t>:</w:t>
      </w:r>
    </w:p>
    <w:p w14:paraId="44670A3F" w14:textId="212A3F13" w:rsidR="007E61DD" w:rsidRDefault="007E61DD" w:rsidP="007E61DD">
      <w:pPr>
        <w:pStyle w:val="ListParagraph"/>
        <w:numPr>
          <w:ilvl w:val="0"/>
          <w:numId w:val="10"/>
        </w:numPr>
        <w:spacing w:after="0" w:line="240" w:lineRule="auto"/>
        <w:jc w:val="both"/>
        <w:rPr>
          <w:rFonts w:ascii="Arial" w:hAnsi="Arial" w:cs="Arial"/>
          <w:color w:val="000000"/>
          <w:sz w:val="20"/>
          <w:szCs w:val="20"/>
          <w:lang w:val="es-CR"/>
        </w:rPr>
      </w:pPr>
      <w:r w:rsidRPr="00D2151F">
        <w:rPr>
          <w:rFonts w:ascii="Arial" w:hAnsi="Arial" w:cs="Arial"/>
          <w:color w:val="000000"/>
          <w:sz w:val="20"/>
          <w:szCs w:val="20"/>
          <w:lang w:val="es-CR"/>
        </w:rPr>
        <w:t xml:space="preserve">Realizar una consulta a nivel de base de datos que permita obtener aquellos registros con un valor mayor a 100 en el campo “Porcentaje Aceptación </w:t>
      </w:r>
      <w:r>
        <w:rPr>
          <w:rFonts w:ascii="Arial" w:hAnsi="Arial" w:cs="Arial"/>
          <w:color w:val="000000"/>
          <w:sz w:val="20"/>
          <w:szCs w:val="20"/>
          <w:lang w:val="es-CR"/>
        </w:rPr>
        <w:t xml:space="preserve">No </w:t>
      </w:r>
      <w:r w:rsidRPr="00D2151F">
        <w:rPr>
          <w:rFonts w:ascii="Arial" w:hAnsi="Arial" w:cs="Arial"/>
          <w:color w:val="000000"/>
          <w:sz w:val="20"/>
          <w:szCs w:val="20"/>
          <w:lang w:val="es-CR"/>
        </w:rPr>
        <w:t xml:space="preserve">Terreno SUGEF”.  </w:t>
      </w:r>
    </w:p>
    <w:p w14:paraId="4000E798" w14:textId="77777777" w:rsidR="007E61DD" w:rsidRPr="00D2151F" w:rsidRDefault="007E61DD" w:rsidP="007E61DD">
      <w:pPr>
        <w:pStyle w:val="ListParagraph"/>
        <w:spacing w:after="0" w:line="240" w:lineRule="auto"/>
        <w:jc w:val="both"/>
        <w:rPr>
          <w:rFonts w:ascii="Arial" w:hAnsi="Arial" w:cs="Arial"/>
          <w:color w:val="000000"/>
          <w:sz w:val="20"/>
          <w:szCs w:val="20"/>
          <w:lang w:val="es-CR"/>
        </w:rPr>
      </w:pPr>
    </w:p>
    <w:p w14:paraId="7DC18623" w14:textId="77777777" w:rsidR="007E61DD" w:rsidRPr="00C06F49" w:rsidRDefault="007E61DD" w:rsidP="007E61DD">
      <w:pPr>
        <w:spacing w:after="0" w:line="240" w:lineRule="auto"/>
        <w:jc w:val="both"/>
        <w:rPr>
          <w:rFonts w:ascii="Arial" w:hAnsi="Arial" w:cs="Arial"/>
          <w:b/>
          <w:color w:val="000000"/>
          <w:sz w:val="20"/>
          <w:szCs w:val="20"/>
          <w:lang w:val="es-CR"/>
        </w:rPr>
      </w:pPr>
      <w:r>
        <w:rPr>
          <w:rFonts w:ascii="Arial" w:hAnsi="Arial" w:cs="Arial"/>
          <w:b/>
          <w:color w:val="000000"/>
          <w:sz w:val="20"/>
          <w:szCs w:val="20"/>
          <w:lang w:val="es-CR"/>
        </w:rPr>
        <w:t>Resultado</w:t>
      </w:r>
      <w:r w:rsidRPr="00C06F49">
        <w:rPr>
          <w:rFonts w:ascii="Arial" w:hAnsi="Arial" w:cs="Arial"/>
          <w:b/>
          <w:color w:val="000000"/>
          <w:sz w:val="20"/>
          <w:szCs w:val="20"/>
          <w:lang w:val="es-CR"/>
        </w:rPr>
        <w:t xml:space="preserve"> esperado:</w:t>
      </w:r>
    </w:p>
    <w:p w14:paraId="0443D757" w14:textId="77777777" w:rsidR="007E61DD" w:rsidRPr="00401241" w:rsidRDefault="007E61DD" w:rsidP="007E61DD">
      <w:pPr>
        <w:spacing w:after="0" w:line="240" w:lineRule="auto"/>
        <w:jc w:val="both"/>
        <w:rPr>
          <w:rFonts w:ascii="Arial" w:hAnsi="Arial" w:cs="Arial"/>
          <w:color w:val="000000"/>
          <w:sz w:val="20"/>
          <w:szCs w:val="20"/>
          <w:lang w:val="es-CR"/>
        </w:rPr>
      </w:pPr>
      <w:r w:rsidRPr="0067544C">
        <w:rPr>
          <w:rFonts w:ascii="Arial" w:hAnsi="Arial" w:cs="Arial"/>
          <w:color w:val="000000"/>
          <w:sz w:val="20"/>
          <w:szCs w:val="20"/>
          <w:lang w:val="es-CR"/>
        </w:rPr>
        <w:t>Que</w:t>
      </w:r>
      <w:r>
        <w:rPr>
          <w:rFonts w:ascii="Arial" w:hAnsi="Arial" w:cs="Arial"/>
          <w:color w:val="000000"/>
          <w:sz w:val="20"/>
          <w:szCs w:val="20"/>
          <w:lang w:val="es-CR"/>
        </w:rPr>
        <w:t xml:space="preserve"> no existan registros.</w:t>
      </w:r>
    </w:p>
    <w:p w14:paraId="39A8EA5D" w14:textId="77777777" w:rsidR="007E61DD" w:rsidRDefault="007E61DD" w:rsidP="007E61DD">
      <w:pPr>
        <w:spacing w:after="0" w:line="240" w:lineRule="auto"/>
        <w:jc w:val="both"/>
        <w:rPr>
          <w:rFonts w:ascii="Arial" w:hAnsi="Arial" w:cs="Arial"/>
          <w:color w:val="000000"/>
          <w:sz w:val="20"/>
          <w:szCs w:val="20"/>
          <w:lang w:val="es-CR"/>
        </w:rPr>
      </w:pPr>
    </w:p>
    <w:p w14:paraId="2033CFBF" w14:textId="77777777" w:rsidR="007E61DD" w:rsidRDefault="007E61DD" w:rsidP="007E61DD">
      <w:pPr>
        <w:spacing w:after="0" w:line="240" w:lineRule="auto"/>
        <w:jc w:val="both"/>
        <w:rPr>
          <w:rFonts w:ascii="Arial" w:hAnsi="Arial" w:cs="Arial"/>
          <w:b/>
          <w:color w:val="000000"/>
          <w:sz w:val="20"/>
          <w:szCs w:val="20"/>
          <w:lang w:val="es-CR"/>
        </w:rPr>
      </w:pPr>
      <w:r w:rsidRPr="00E71CDF">
        <w:rPr>
          <w:rFonts w:ascii="Arial" w:hAnsi="Arial" w:cs="Arial"/>
          <w:b/>
          <w:color w:val="000000"/>
          <w:sz w:val="20"/>
          <w:szCs w:val="20"/>
          <w:lang w:val="es-CR"/>
        </w:rPr>
        <w:t>Datos utilizados:</w:t>
      </w:r>
    </w:p>
    <w:p w14:paraId="7EB5A3AE" w14:textId="77777777" w:rsidR="007E61DD" w:rsidRDefault="007E61DD" w:rsidP="007E61DD">
      <w:pPr>
        <w:spacing w:after="0" w:line="240" w:lineRule="auto"/>
        <w:jc w:val="both"/>
        <w:rPr>
          <w:rFonts w:ascii="Arial" w:hAnsi="Arial" w:cs="Arial"/>
          <w:color w:val="000000"/>
          <w:sz w:val="20"/>
          <w:szCs w:val="20"/>
          <w:lang w:val="es-CR"/>
        </w:rPr>
      </w:pPr>
      <w:r w:rsidRPr="00C50CF1">
        <w:rPr>
          <w:rFonts w:ascii="Arial" w:hAnsi="Arial" w:cs="Arial"/>
          <w:color w:val="000000"/>
          <w:sz w:val="20"/>
          <w:szCs w:val="20"/>
          <w:lang w:val="es-CR"/>
        </w:rPr>
        <w:t>N/A</w:t>
      </w:r>
    </w:p>
    <w:p w14:paraId="19554D7D" w14:textId="77777777" w:rsidR="007E61DD" w:rsidRDefault="007E61DD" w:rsidP="007E61DD">
      <w:pPr>
        <w:spacing w:after="0" w:line="240" w:lineRule="auto"/>
        <w:jc w:val="both"/>
        <w:rPr>
          <w:rFonts w:ascii="Arial" w:hAnsi="Arial" w:cs="Arial"/>
          <w:color w:val="000000"/>
          <w:sz w:val="20"/>
          <w:szCs w:val="20"/>
          <w:lang w:val="es-CR"/>
        </w:rPr>
      </w:pPr>
    </w:p>
    <w:p w14:paraId="788A70E0" w14:textId="77777777" w:rsidR="007E61DD" w:rsidRPr="00B97D0F" w:rsidRDefault="007E61DD" w:rsidP="007E61DD">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Pantallas de evidencia:</w:t>
      </w:r>
    </w:p>
    <w:p w14:paraId="7219319D" w14:textId="77777777" w:rsidR="007E61DD" w:rsidRDefault="007E61DD" w:rsidP="007E61DD">
      <w:pPr>
        <w:spacing w:after="0" w:line="240" w:lineRule="auto"/>
        <w:jc w:val="both"/>
        <w:rPr>
          <w:rFonts w:ascii="Arial" w:hAnsi="Arial" w:cs="Arial"/>
          <w:color w:val="000000"/>
          <w:sz w:val="20"/>
          <w:szCs w:val="20"/>
          <w:lang w:val="es-CR"/>
        </w:rPr>
      </w:pPr>
    </w:p>
    <w:p w14:paraId="5F74E639" w14:textId="3DB8AFFE" w:rsidR="00C50CF1" w:rsidRDefault="00C50CF1" w:rsidP="007E61DD">
      <w:pPr>
        <w:spacing w:after="0" w:line="240" w:lineRule="auto"/>
        <w:jc w:val="both"/>
        <w:rPr>
          <w:rFonts w:ascii="Arial" w:hAnsi="Arial" w:cs="Arial"/>
          <w:color w:val="000000"/>
          <w:sz w:val="20"/>
          <w:szCs w:val="20"/>
          <w:lang w:val="es-CR"/>
        </w:rPr>
      </w:pPr>
      <w:r>
        <w:rPr>
          <w:noProof/>
          <w:lang w:val="es-CR" w:eastAsia="es-CR"/>
        </w:rPr>
        <w:drawing>
          <wp:inline distT="0" distB="0" distL="0" distR="0" wp14:anchorId="71447DB6" wp14:editId="234B8CFB">
            <wp:extent cx="5943600"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4530"/>
                    </a:xfrm>
                    <a:prstGeom prst="rect">
                      <a:avLst/>
                    </a:prstGeom>
                  </pic:spPr>
                </pic:pic>
              </a:graphicData>
            </a:graphic>
          </wp:inline>
        </w:drawing>
      </w:r>
    </w:p>
    <w:p w14:paraId="4B915822" w14:textId="77777777" w:rsidR="007E61DD" w:rsidRDefault="007E61DD" w:rsidP="007E61DD">
      <w:pPr>
        <w:spacing w:after="0" w:line="240" w:lineRule="auto"/>
        <w:jc w:val="both"/>
        <w:rPr>
          <w:rFonts w:ascii="Arial" w:hAnsi="Arial" w:cs="Arial"/>
          <w:color w:val="000000"/>
          <w:sz w:val="20"/>
          <w:szCs w:val="20"/>
          <w:lang w:val="es-CR"/>
        </w:rPr>
      </w:pPr>
    </w:p>
    <w:p w14:paraId="21EEF32F" w14:textId="77777777" w:rsidR="007E61DD" w:rsidRPr="00B97D0F" w:rsidRDefault="007E61DD" w:rsidP="007E61DD">
      <w:pPr>
        <w:spacing w:after="0" w:line="240" w:lineRule="auto"/>
        <w:jc w:val="both"/>
        <w:rPr>
          <w:rFonts w:ascii="Arial" w:eastAsia="Times New Roman" w:hAnsi="Arial" w:cs="Arial"/>
          <w:b/>
          <w:sz w:val="24"/>
          <w:szCs w:val="24"/>
          <w:lang w:val="es-ES" w:eastAsia="es-ES"/>
        </w:rPr>
      </w:pPr>
      <w:r w:rsidRPr="00B97D0F">
        <w:rPr>
          <w:rFonts w:ascii="Arial" w:eastAsia="Times New Roman" w:hAnsi="Arial" w:cs="Arial"/>
          <w:b/>
          <w:sz w:val="24"/>
          <w:szCs w:val="24"/>
          <w:lang w:val="es-ES" w:eastAsia="es-ES"/>
        </w:rPr>
        <w:t>Observaciones:</w:t>
      </w:r>
    </w:p>
    <w:p w14:paraId="66F41BF4" w14:textId="77777777" w:rsidR="007E61DD" w:rsidRDefault="007E61DD" w:rsidP="007E61DD">
      <w:pPr>
        <w:spacing w:after="0" w:line="240" w:lineRule="auto"/>
        <w:jc w:val="both"/>
        <w:rPr>
          <w:rFonts w:ascii="Arial" w:hAnsi="Arial" w:cs="Arial"/>
          <w:sz w:val="20"/>
          <w:szCs w:val="24"/>
          <w:lang w:val="es-ES"/>
        </w:rPr>
      </w:pPr>
      <w:r>
        <w:rPr>
          <w:rFonts w:ascii="Arial" w:hAnsi="Arial" w:cs="Arial"/>
          <w:sz w:val="20"/>
          <w:szCs w:val="24"/>
          <w:lang w:val="es-ES"/>
        </w:rPr>
        <w:t>No hay observaciones</w:t>
      </w:r>
    </w:p>
    <w:p w14:paraId="3DE13D3A" w14:textId="77777777" w:rsidR="007E61DD" w:rsidRPr="00B97D0F" w:rsidRDefault="007E61DD" w:rsidP="007E61DD">
      <w:pPr>
        <w:spacing w:after="0" w:line="240" w:lineRule="auto"/>
        <w:jc w:val="both"/>
        <w:rPr>
          <w:rFonts w:ascii="Arial" w:hAnsi="Arial" w:cs="Arial"/>
          <w:sz w:val="20"/>
          <w:szCs w:val="24"/>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585"/>
        <w:gridCol w:w="3935"/>
      </w:tblGrid>
      <w:tr w:rsidR="007E61DD" w:rsidRPr="00597773" w14:paraId="039EC992" w14:textId="77777777" w:rsidTr="00BE6126">
        <w:tc>
          <w:tcPr>
            <w:tcW w:w="2830" w:type="dxa"/>
            <w:shd w:val="clear" w:color="auto" w:fill="000099"/>
            <w:vAlign w:val="center"/>
          </w:tcPr>
          <w:p w14:paraId="04F6AEE5" w14:textId="77777777" w:rsidR="007E61DD" w:rsidRPr="00597773" w:rsidRDefault="007E61DD" w:rsidP="00BE6126">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Fecha de ejecución</w:t>
            </w:r>
          </w:p>
        </w:tc>
        <w:tc>
          <w:tcPr>
            <w:tcW w:w="2585" w:type="dxa"/>
            <w:shd w:val="clear" w:color="auto" w:fill="000099"/>
            <w:vAlign w:val="center"/>
          </w:tcPr>
          <w:p w14:paraId="06A02BFC" w14:textId="77777777" w:rsidR="007E61DD" w:rsidRPr="00597773" w:rsidRDefault="007E61DD" w:rsidP="00BE6126">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Ejecutado por</w:t>
            </w:r>
          </w:p>
        </w:tc>
        <w:tc>
          <w:tcPr>
            <w:tcW w:w="3935" w:type="dxa"/>
            <w:shd w:val="clear" w:color="auto" w:fill="000099"/>
            <w:vAlign w:val="center"/>
          </w:tcPr>
          <w:p w14:paraId="49C41D24" w14:textId="77777777" w:rsidR="007E61DD" w:rsidRPr="00597773" w:rsidRDefault="007E61DD" w:rsidP="00BE6126">
            <w:pPr>
              <w:spacing w:after="0" w:line="240" w:lineRule="auto"/>
              <w:jc w:val="both"/>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Revisado por</w:t>
            </w:r>
          </w:p>
        </w:tc>
      </w:tr>
      <w:tr w:rsidR="007E61DD" w:rsidRPr="00597773" w14:paraId="041A748C" w14:textId="77777777" w:rsidTr="00BE6126">
        <w:tc>
          <w:tcPr>
            <w:tcW w:w="2830" w:type="dxa"/>
            <w:tcBorders>
              <w:bottom w:val="single" w:sz="4" w:space="0" w:color="auto"/>
            </w:tcBorders>
            <w:shd w:val="clear" w:color="auto" w:fill="auto"/>
            <w:vAlign w:val="center"/>
          </w:tcPr>
          <w:p w14:paraId="7DA79132" w14:textId="36EC0F01" w:rsidR="007E61DD" w:rsidRPr="00597773" w:rsidRDefault="00FA0F30" w:rsidP="00BE6126">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03/08/2016</w:t>
            </w:r>
          </w:p>
        </w:tc>
        <w:tc>
          <w:tcPr>
            <w:tcW w:w="2585" w:type="dxa"/>
            <w:tcBorders>
              <w:bottom w:val="single" w:sz="4" w:space="0" w:color="auto"/>
            </w:tcBorders>
            <w:shd w:val="clear" w:color="auto" w:fill="auto"/>
            <w:vAlign w:val="center"/>
          </w:tcPr>
          <w:p w14:paraId="207A1CFB" w14:textId="77777777" w:rsidR="007E61DD" w:rsidRPr="00597773" w:rsidRDefault="007E61DD" w:rsidP="00BE6126">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t>Stephanie Barahona</w:t>
            </w:r>
          </w:p>
        </w:tc>
        <w:tc>
          <w:tcPr>
            <w:tcW w:w="3935" w:type="dxa"/>
            <w:tcBorders>
              <w:bottom w:val="single" w:sz="4" w:space="0" w:color="auto"/>
            </w:tcBorders>
            <w:shd w:val="clear" w:color="auto" w:fill="auto"/>
          </w:tcPr>
          <w:p w14:paraId="07B69FBB" w14:textId="77777777" w:rsidR="007E61DD" w:rsidRPr="00597773" w:rsidRDefault="007E61DD" w:rsidP="00BE6126">
            <w:pPr>
              <w:spacing w:after="0" w:line="240" w:lineRule="auto"/>
              <w:jc w:val="both"/>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&lt;En caso de que aplique, incluir nombre completo de quien revisó la prueba&gt;</w:t>
            </w:r>
          </w:p>
        </w:tc>
      </w:tr>
      <w:tr w:rsidR="007E61DD" w:rsidRPr="00597773" w14:paraId="03A9C9AE" w14:textId="77777777" w:rsidTr="00BE6126">
        <w:tc>
          <w:tcPr>
            <w:tcW w:w="5415" w:type="dxa"/>
            <w:gridSpan w:val="2"/>
            <w:shd w:val="clear" w:color="auto" w:fill="000099"/>
            <w:vAlign w:val="center"/>
          </w:tcPr>
          <w:p w14:paraId="05F5C766" w14:textId="77777777" w:rsidR="007E61DD" w:rsidRPr="00597773" w:rsidRDefault="007E61DD" w:rsidP="00BE6126">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Guía de pruebas técnicas</w:t>
            </w:r>
          </w:p>
          <w:p w14:paraId="40EF51CC" w14:textId="77777777" w:rsidR="007E61DD" w:rsidRPr="00597773" w:rsidRDefault="007E61DD" w:rsidP="00BE6126">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(debe seleccionar al menos una opción)</w:t>
            </w:r>
          </w:p>
        </w:tc>
        <w:tc>
          <w:tcPr>
            <w:tcW w:w="3935" w:type="dxa"/>
            <w:shd w:val="clear" w:color="auto" w:fill="000099"/>
            <w:vAlign w:val="center"/>
          </w:tcPr>
          <w:p w14:paraId="3821CC5C" w14:textId="77777777" w:rsidR="007E61DD" w:rsidRPr="00597773" w:rsidRDefault="007E61DD" w:rsidP="00BE6126">
            <w:pPr>
              <w:spacing w:after="0" w:line="240" w:lineRule="auto"/>
              <w:jc w:val="center"/>
              <w:rPr>
                <w:rFonts w:ascii="Arial" w:eastAsia="Times New Roman" w:hAnsi="Arial" w:cs="Arial"/>
                <w:b/>
                <w:sz w:val="20"/>
                <w:szCs w:val="20"/>
                <w:lang w:val="es-ES" w:eastAsia="es-ES"/>
              </w:rPr>
            </w:pPr>
            <w:r w:rsidRPr="00597773">
              <w:rPr>
                <w:rFonts w:ascii="Arial" w:eastAsia="Times New Roman" w:hAnsi="Arial" w:cs="Arial"/>
                <w:b/>
                <w:sz w:val="20"/>
                <w:szCs w:val="20"/>
                <w:lang w:val="es-ES" w:eastAsia="es-ES"/>
              </w:rPr>
              <w:t>Estado de la prueba</w:t>
            </w:r>
          </w:p>
        </w:tc>
      </w:tr>
      <w:tr w:rsidR="007E61DD" w:rsidRPr="00597773" w14:paraId="213B87D5" w14:textId="77777777" w:rsidTr="00BE6126">
        <w:tc>
          <w:tcPr>
            <w:tcW w:w="5415" w:type="dxa"/>
            <w:gridSpan w:val="2"/>
            <w:shd w:val="clear" w:color="auto" w:fill="auto"/>
          </w:tcPr>
          <w:p w14:paraId="23AACD0A"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de caja blanca</w:t>
            </w:r>
          </w:p>
          <w:p w14:paraId="6A88AE47"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X</w:t>
            </w:r>
            <w:r w:rsidRPr="00597773">
              <w:rPr>
                <w:rFonts w:ascii="Arial" w:eastAsia="Times New Roman" w:hAnsi="Arial" w:cs="Arial"/>
                <w:sz w:val="20"/>
                <w:szCs w:val="20"/>
                <w:lang w:val="es-ES" w:eastAsia="es-ES"/>
              </w:rPr>
              <w:t>) Prueba de caja negra</w:t>
            </w:r>
          </w:p>
          <w:p w14:paraId="1892DC19"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integración</w:t>
            </w:r>
          </w:p>
          <w:p w14:paraId="551259B0"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migración de datos</w:t>
            </w:r>
          </w:p>
          <w:p w14:paraId="3C078E07"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lastRenderedPageBreak/>
              <w:t>(  ) Pruebas técnicas de seguridad</w:t>
            </w:r>
          </w:p>
          <w:p w14:paraId="08E07B43"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rendimiento</w:t>
            </w:r>
          </w:p>
          <w:p w14:paraId="26E56F37"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w:t>
            </w:r>
            <w:r>
              <w:rPr>
                <w:rFonts w:ascii="Arial" w:eastAsia="Times New Roman" w:hAnsi="Arial" w:cs="Arial"/>
                <w:sz w:val="20"/>
                <w:szCs w:val="20"/>
                <w:lang w:val="es-ES" w:eastAsia="es-ES"/>
              </w:rPr>
              <w:t xml:space="preserve">  </w:t>
            </w:r>
            <w:r w:rsidRPr="00597773">
              <w:rPr>
                <w:rFonts w:ascii="Arial" w:eastAsia="Times New Roman" w:hAnsi="Arial" w:cs="Arial"/>
                <w:sz w:val="20"/>
                <w:szCs w:val="20"/>
                <w:lang w:val="es-ES" w:eastAsia="es-ES"/>
              </w:rPr>
              <w:t>) Pruebas técnicas de prerrequisitos</w:t>
            </w:r>
          </w:p>
          <w:p w14:paraId="4AE85B75"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consultas y reportes</w:t>
            </w:r>
          </w:p>
          <w:p w14:paraId="4F098679"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de procesos por lotes (</w:t>
            </w:r>
            <w:proofErr w:type="spellStart"/>
            <w:r w:rsidRPr="00597773">
              <w:rPr>
                <w:rFonts w:ascii="Arial" w:eastAsia="Times New Roman" w:hAnsi="Arial" w:cs="Arial"/>
                <w:sz w:val="20"/>
                <w:szCs w:val="20"/>
                <w:lang w:val="es-ES" w:eastAsia="es-ES"/>
              </w:rPr>
              <w:t>Batch</w:t>
            </w:r>
            <w:proofErr w:type="spellEnd"/>
            <w:r w:rsidRPr="00597773">
              <w:rPr>
                <w:rFonts w:ascii="Arial" w:eastAsia="Times New Roman" w:hAnsi="Arial" w:cs="Arial"/>
                <w:sz w:val="20"/>
                <w:szCs w:val="20"/>
                <w:lang w:val="es-ES" w:eastAsia="es-ES"/>
              </w:rPr>
              <w:t>)</w:t>
            </w:r>
          </w:p>
          <w:p w14:paraId="3B78AA2C"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xml:space="preserve">(  ) Pruebas técnicas de </w:t>
            </w:r>
            <w:proofErr w:type="spellStart"/>
            <w:r w:rsidRPr="00597773">
              <w:rPr>
                <w:rFonts w:ascii="Arial" w:eastAsia="Times New Roman" w:hAnsi="Arial" w:cs="Arial"/>
                <w:sz w:val="20"/>
                <w:szCs w:val="20"/>
                <w:lang w:val="es-ES" w:eastAsia="es-ES"/>
              </w:rPr>
              <w:t>WebServices</w:t>
            </w:r>
            <w:proofErr w:type="spellEnd"/>
            <w:r w:rsidRPr="00597773">
              <w:rPr>
                <w:rFonts w:ascii="Arial" w:eastAsia="Times New Roman" w:hAnsi="Arial" w:cs="Arial"/>
                <w:sz w:val="20"/>
                <w:szCs w:val="20"/>
                <w:lang w:val="es-ES" w:eastAsia="es-ES"/>
              </w:rPr>
              <w:t xml:space="preserve"> y </w:t>
            </w:r>
            <w:proofErr w:type="spellStart"/>
            <w:r w:rsidRPr="00597773">
              <w:rPr>
                <w:rFonts w:ascii="Arial" w:eastAsia="Times New Roman" w:hAnsi="Arial" w:cs="Arial"/>
                <w:sz w:val="20"/>
                <w:szCs w:val="20"/>
                <w:lang w:val="es-ES" w:eastAsia="es-ES"/>
              </w:rPr>
              <w:t>WinServices</w:t>
            </w:r>
            <w:proofErr w:type="spellEnd"/>
          </w:p>
          <w:p w14:paraId="1F252823"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técnicas de interfaces</w:t>
            </w:r>
          </w:p>
          <w:p w14:paraId="6F818B7F"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Pruebas unitarias</w:t>
            </w:r>
          </w:p>
        </w:tc>
        <w:tc>
          <w:tcPr>
            <w:tcW w:w="3935" w:type="dxa"/>
            <w:shd w:val="clear" w:color="auto" w:fill="auto"/>
          </w:tcPr>
          <w:p w14:paraId="57D17D99" w14:textId="77777777" w:rsidR="007E61DD" w:rsidRPr="00597773" w:rsidRDefault="007E61DD" w:rsidP="00BE6126">
            <w:pPr>
              <w:spacing w:after="0" w:line="240" w:lineRule="auto"/>
              <w:rPr>
                <w:rFonts w:ascii="Arial" w:eastAsia="Times New Roman" w:hAnsi="Arial" w:cs="Arial"/>
                <w:sz w:val="20"/>
                <w:szCs w:val="20"/>
                <w:lang w:val="es-ES" w:eastAsia="es-ES"/>
              </w:rPr>
            </w:pPr>
            <w:r>
              <w:rPr>
                <w:rFonts w:ascii="Arial" w:eastAsia="Times New Roman" w:hAnsi="Arial" w:cs="Arial"/>
                <w:sz w:val="20"/>
                <w:szCs w:val="20"/>
                <w:lang w:val="es-ES" w:eastAsia="es-ES"/>
              </w:rPr>
              <w:lastRenderedPageBreak/>
              <w:t>(X</w:t>
            </w:r>
            <w:r w:rsidRPr="00597773">
              <w:rPr>
                <w:rFonts w:ascii="Arial" w:eastAsia="Times New Roman" w:hAnsi="Arial" w:cs="Arial"/>
                <w:sz w:val="20"/>
                <w:szCs w:val="20"/>
                <w:lang w:val="es-ES" w:eastAsia="es-ES"/>
              </w:rPr>
              <w:t>) Prueba satisfactoria</w:t>
            </w:r>
          </w:p>
          <w:p w14:paraId="1ACC372B"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no satisfactoria</w:t>
            </w:r>
          </w:p>
          <w:p w14:paraId="276D2545" w14:textId="77777777" w:rsidR="007E61DD" w:rsidRPr="00597773" w:rsidRDefault="007E61DD" w:rsidP="00BE6126">
            <w:pPr>
              <w:spacing w:after="0" w:line="240" w:lineRule="auto"/>
              <w:rPr>
                <w:rFonts w:ascii="Arial" w:eastAsia="Times New Roman" w:hAnsi="Arial" w:cs="Arial"/>
                <w:sz w:val="20"/>
                <w:szCs w:val="20"/>
                <w:lang w:val="es-ES" w:eastAsia="es-ES"/>
              </w:rPr>
            </w:pPr>
            <w:r w:rsidRPr="00597773">
              <w:rPr>
                <w:rFonts w:ascii="Arial" w:eastAsia="Times New Roman" w:hAnsi="Arial" w:cs="Arial"/>
                <w:sz w:val="20"/>
                <w:szCs w:val="20"/>
                <w:lang w:val="es-ES" w:eastAsia="es-ES"/>
              </w:rPr>
              <w:t>(  ) Prueba satisfactoria con observación</w:t>
            </w:r>
          </w:p>
        </w:tc>
      </w:tr>
    </w:tbl>
    <w:p w14:paraId="03D6BFF6" w14:textId="77777777" w:rsidR="007E61DD" w:rsidRDefault="007E61DD" w:rsidP="007E61DD">
      <w:pPr>
        <w:spacing w:after="0" w:line="240" w:lineRule="auto"/>
        <w:rPr>
          <w:rFonts w:ascii="Arial" w:eastAsia="Times New Roman" w:hAnsi="Arial" w:cs="Arial"/>
          <w:color w:val="A6A6A6"/>
          <w:sz w:val="20"/>
          <w:szCs w:val="20"/>
          <w:lang w:val="es-ES" w:eastAsia="es-ES"/>
        </w:rPr>
      </w:pPr>
    </w:p>
    <w:p w14:paraId="1914DB46" w14:textId="77777777" w:rsidR="00C139B1" w:rsidRDefault="00C139B1" w:rsidP="00C139B1"/>
    <w:p w14:paraId="3EAFE516" w14:textId="77777777" w:rsidR="00C139B1" w:rsidRDefault="00C139B1" w:rsidP="00C139B1"/>
    <w:p w14:paraId="4D4A0532" w14:textId="77777777" w:rsidR="00C139B1" w:rsidRDefault="00C139B1" w:rsidP="00C139B1"/>
    <w:p w14:paraId="1360FA53" w14:textId="77777777" w:rsidR="00C139B1" w:rsidRDefault="00C139B1" w:rsidP="009A3CF4"/>
    <w:p w14:paraId="1A19D3F5" w14:textId="77777777" w:rsidR="00C139B1" w:rsidRPr="009A3CF4" w:rsidRDefault="00C139B1" w:rsidP="009A3CF4"/>
    <w:sectPr w:rsidR="00C139B1" w:rsidRPr="009A3CF4" w:rsidSect="00564E0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D01A92" w14:textId="77777777" w:rsidR="000B500A" w:rsidRDefault="000B500A" w:rsidP="00EE6ECF">
      <w:pPr>
        <w:spacing w:after="0" w:line="240" w:lineRule="auto"/>
      </w:pPr>
      <w:r>
        <w:separator/>
      </w:r>
    </w:p>
  </w:endnote>
  <w:endnote w:type="continuationSeparator" w:id="0">
    <w:p w14:paraId="085B03CE" w14:textId="77777777" w:rsidR="000B500A" w:rsidRDefault="000B500A" w:rsidP="00EE6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77A0D" w14:textId="77777777" w:rsidR="00226E31" w:rsidRPr="00E0607D" w:rsidRDefault="00226E31" w:rsidP="00E0607D">
    <w:pPr>
      <w:pStyle w:val="Footer"/>
      <w:jc w:val="right"/>
      <w:rPr>
        <w:rFonts w:ascii="Arial" w:hAnsi="Arial" w:cs="Arial"/>
        <w:lang w:val="es-CR"/>
      </w:rPr>
    </w:pPr>
    <w:r w:rsidRPr="00E0607D">
      <w:rPr>
        <w:rFonts w:ascii="Arial" w:hAnsi="Arial" w:cs="Arial"/>
        <w:lang w:val="es-CR"/>
      </w:rPr>
      <w:t>Ref</w:t>
    </w:r>
    <w:proofErr w:type="gramStart"/>
    <w:r w:rsidRPr="00E0607D">
      <w:rPr>
        <w:rFonts w:ascii="Arial" w:hAnsi="Arial" w:cs="Arial"/>
        <w:lang w:val="es-CR"/>
      </w:rPr>
      <w:t>:75</w:t>
    </w:r>
    <w:proofErr w:type="gramEnd"/>
    <w:r w:rsidRPr="00E0607D">
      <w:rPr>
        <w:rFonts w:ascii="Arial" w:hAnsi="Arial" w:cs="Arial"/>
        <w:lang w:val="es-CR"/>
      </w:rPr>
      <w:t>-12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659368" w14:textId="77777777" w:rsidR="000B500A" w:rsidRDefault="000B500A" w:rsidP="00EE6ECF">
      <w:pPr>
        <w:spacing w:after="0" w:line="240" w:lineRule="auto"/>
      </w:pPr>
      <w:r>
        <w:separator/>
      </w:r>
    </w:p>
  </w:footnote>
  <w:footnote w:type="continuationSeparator" w:id="0">
    <w:p w14:paraId="7753EB3F" w14:textId="77777777" w:rsidR="000B500A" w:rsidRDefault="000B500A" w:rsidP="00EE6E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41" w:rightFromText="141" w:vertAnchor="text" w:horzAnchor="margin" w:tblpXSpec="center" w:tblpY="-127"/>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959"/>
      <w:gridCol w:w="1620"/>
      <w:gridCol w:w="1260"/>
    </w:tblGrid>
    <w:tr w:rsidR="00226E31" w:rsidRPr="003A22EB" w14:paraId="2A2EA294" w14:textId="77777777">
      <w:trPr>
        <w:trHeight w:val="340"/>
      </w:trPr>
      <w:tc>
        <w:tcPr>
          <w:tcW w:w="1809" w:type="dxa"/>
          <w:vMerge w:val="restart"/>
          <w:vAlign w:val="center"/>
        </w:tcPr>
        <w:p w14:paraId="12E0F154" w14:textId="77777777" w:rsidR="00226E31" w:rsidRPr="003A22EB" w:rsidRDefault="00226E31" w:rsidP="00310516">
          <w:pPr>
            <w:spacing w:after="0"/>
            <w:jc w:val="center"/>
            <w:rPr>
              <w:sz w:val="12"/>
              <w:szCs w:val="12"/>
            </w:rPr>
          </w:pPr>
          <w:r w:rsidRPr="003A22EB">
            <w:rPr>
              <w:noProof/>
              <w:sz w:val="12"/>
              <w:szCs w:val="12"/>
              <w:lang w:val="es-CR" w:eastAsia="es-CR"/>
            </w:rPr>
            <w:drawing>
              <wp:inline distT="0" distB="0" distL="0" distR="0" wp14:anchorId="13C9C5C0" wp14:editId="3EB40787">
                <wp:extent cx="933450" cy="47625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8750" b="20833"/>
                        <a:stretch>
                          <a:fillRect/>
                        </a:stretch>
                      </pic:blipFill>
                      <pic:spPr bwMode="auto">
                        <a:xfrm>
                          <a:off x="0" y="0"/>
                          <a:ext cx="933450" cy="476250"/>
                        </a:xfrm>
                        <a:prstGeom prst="rect">
                          <a:avLst/>
                        </a:prstGeom>
                        <a:noFill/>
                        <a:ln>
                          <a:noFill/>
                        </a:ln>
                      </pic:spPr>
                    </pic:pic>
                  </a:graphicData>
                </a:graphic>
              </wp:inline>
            </w:drawing>
          </w:r>
        </w:p>
      </w:tc>
      <w:tc>
        <w:tcPr>
          <w:tcW w:w="4959" w:type="dxa"/>
          <w:vMerge w:val="restart"/>
          <w:vAlign w:val="center"/>
        </w:tcPr>
        <w:p w14:paraId="5A96E740" w14:textId="77777777" w:rsidR="00226E31" w:rsidRPr="005B334D" w:rsidRDefault="00226E31" w:rsidP="00B97D0F">
          <w:pPr>
            <w:spacing w:after="0" w:line="240" w:lineRule="exact"/>
            <w:jc w:val="center"/>
            <w:rPr>
              <w:rFonts w:ascii="Arial" w:hAnsi="Arial" w:cs="Arial"/>
              <w:b/>
              <w:sz w:val="20"/>
              <w:szCs w:val="20"/>
            </w:rPr>
          </w:pPr>
          <w:r>
            <w:rPr>
              <w:rFonts w:ascii="Arial" w:hAnsi="Arial" w:cs="Arial"/>
              <w:b/>
              <w:sz w:val="20"/>
              <w:szCs w:val="20"/>
            </w:rPr>
            <w:t>AI2 Evidencias de pruebas técnicas</w:t>
          </w:r>
        </w:p>
      </w:tc>
      <w:tc>
        <w:tcPr>
          <w:tcW w:w="2880" w:type="dxa"/>
          <w:gridSpan w:val="2"/>
          <w:vAlign w:val="center"/>
        </w:tcPr>
        <w:p w14:paraId="6A3263E1" w14:textId="77777777" w:rsidR="00226E31" w:rsidRPr="003A22EB" w:rsidRDefault="00226E31" w:rsidP="00464935">
          <w:pPr>
            <w:spacing w:after="0"/>
            <w:jc w:val="center"/>
            <w:rPr>
              <w:rFonts w:ascii="Arial" w:hAnsi="Arial" w:cs="Arial"/>
              <w:b/>
              <w:sz w:val="20"/>
              <w:szCs w:val="20"/>
              <w:lang w:val="pt-BR"/>
            </w:rPr>
          </w:pPr>
          <w:r w:rsidRPr="003A22EB">
            <w:rPr>
              <w:rFonts w:ascii="Arial" w:hAnsi="Arial" w:cs="Arial"/>
              <w:b/>
              <w:sz w:val="20"/>
              <w:szCs w:val="20"/>
              <w:lang w:val="pt-BR"/>
            </w:rPr>
            <w:t xml:space="preserve">Código: </w:t>
          </w:r>
          <w:r>
            <w:rPr>
              <w:rFonts w:ascii="Arial" w:hAnsi="Arial" w:cs="Arial"/>
              <w:b/>
              <w:sz w:val="20"/>
              <w:szCs w:val="20"/>
              <w:lang w:val="pt-BR"/>
            </w:rPr>
            <w:t>294-OD</w:t>
          </w:r>
        </w:p>
      </w:tc>
    </w:tr>
    <w:tr w:rsidR="00226E31" w:rsidRPr="003A22EB" w14:paraId="21F1C6B5" w14:textId="77777777">
      <w:trPr>
        <w:trHeight w:val="340"/>
      </w:trPr>
      <w:tc>
        <w:tcPr>
          <w:tcW w:w="1809" w:type="dxa"/>
          <w:vMerge/>
        </w:tcPr>
        <w:p w14:paraId="5A1FDA8F" w14:textId="77777777" w:rsidR="00226E31" w:rsidRPr="003A22EB" w:rsidRDefault="00226E31" w:rsidP="00310516">
          <w:pPr>
            <w:spacing w:after="0"/>
            <w:rPr>
              <w:b/>
              <w:sz w:val="12"/>
              <w:szCs w:val="12"/>
              <w:lang w:val="pt-BR"/>
            </w:rPr>
          </w:pPr>
        </w:p>
      </w:tc>
      <w:tc>
        <w:tcPr>
          <w:tcW w:w="4959" w:type="dxa"/>
          <w:vMerge/>
        </w:tcPr>
        <w:p w14:paraId="13109524" w14:textId="77777777" w:rsidR="00226E31" w:rsidRPr="003A22EB" w:rsidRDefault="00226E31" w:rsidP="00310516">
          <w:pPr>
            <w:spacing w:after="0"/>
            <w:rPr>
              <w:b/>
              <w:sz w:val="12"/>
              <w:szCs w:val="12"/>
              <w:lang w:val="pt-BR"/>
            </w:rPr>
          </w:pPr>
        </w:p>
      </w:tc>
      <w:tc>
        <w:tcPr>
          <w:tcW w:w="1620" w:type="dxa"/>
          <w:vAlign w:val="center"/>
        </w:tcPr>
        <w:p w14:paraId="7E363CD9" w14:textId="560BA0B5" w:rsidR="00226E31" w:rsidRPr="003A22EB" w:rsidRDefault="00226E31" w:rsidP="00310516">
          <w:pPr>
            <w:spacing w:after="0"/>
            <w:jc w:val="center"/>
          </w:pPr>
          <w:r w:rsidRPr="003A22EB">
            <w:rPr>
              <w:rFonts w:ascii="Arial" w:hAnsi="Arial" w:cs="Arial"/>
              <w:b/>
              <w:sz w:val="20"/>
              <w:szCs w:val="20"/>
            </w:rPr>
            <w:t xml:space="preserve">Página </w:t>
          </w:r>
          <w:r w:rsidRPr="003A22EB">
            <w:rPr>
              <w:rFonts w:ascii="Arial" w:hAnsi="Arial" w:cs="Arial"/>
              <w:b/>
              <w:sz w:val="20"/>
              <w:szCs w:val="20"/>
            </w:rPr>
            <w:fldChar w:fldCharType="begin"/>
          </w:r>
          <w:r w:rsidRPr="003A22EB">
            <w:rPr>
              <w:rFonts w:ascii="Arial" w:hAnsi="Arial" w:cs="Arial"/>
              <w:b/>
              <w:sz w:val="20"/>
              <w:szCs w:val="20"/>
            </w:rPr>
            <w:instrText xml:space="preserve"> PAGE </w:instrText>
          </w:r>
          <w:r w:rsidRPr="003A22EB">
            <w:rPr>
              <w:rFonts w:ascii="Arial" w:hAnsi="Arial" w:cs="Arial"/>
              <w:b/>
              <w:sz w:val="20"/>
              <w:szCs w:val="20"/>
            </w:rPr>
            <w:fldChar w:fldCharType="separate"/>
          </w:r>
          <w:r w:rsidR="00C50CF1">
            <w:rPr>
              <w:rFonts w:ascii="Arial" w:hAnsi="Arial" w:cs="Arial"/>
              <w:b/>
              <w:noProof/>
              <w:sz w:val="20"/>
              <w:szCs w:val="20"/>
            </w:rPr>
            <w:t>6</w:t>
          </w:r>
          <w:r w:rsidRPr="003A22EB">
            <w:rPr>
              <w:rFonts w:ascii="Arial" w:hAnsi="Arial" w:cs="Arial"/>
              <w:b/>
              <w:sz w:val="20"/>
              <w:szCs w:val="20"/>
            </w:rPr>
            <w:fldChar w:fldCharType="end"/>
          </w:r>
          <w:r w:rsidRPr="003A22EB">
            <w:rPr>
              <w:rFonts w:ascii="Arial" w:hAnsi="Arial" w:cs="Arial"/>
              <w:b/>
              <w:sz w:val="20"/>
              <w:szCs w:val="20"/>
            </w:rPr>
            <w:t xml:space="preserve"> de </w:t>
          </w:r>
          <w:r w:rsidRPr="003A22EB">
            <w:rPr>
              <w:rFonts w:ascii="Arial" w:hAnsi="Arial" w:cs="Arial"/>
              <w:b/>
              <w:sz w:val="20"/>
              <w:szCs w:val="20"/>
            </w:rPr>
            <w:fldChar w:fldCharType="begin"/>
          </w:r>
          <w:r w:rsidRPr="003A22EB">
            <w:rPr>
              <w:rFonts w:ascii="Arial" w:hAnsi="Arial" w:cs="Arial"/>
              <w:b/>
              <w:sz w:val="20"/>
              <w:szCs w:val="20"/>
            </w:rPr>
            <w:instrText xml:space="preserve"> NUMPAGES  </w:instrText>
          </w:r>
          <w:r w:rsidRPr="003A22EB">
            <w:rPr>
              <w:rFonts w:ascii="Arial" w:hAnsi="Arial" w:cs="Arial"/>
              <w:b/>
              <w:sz w:val="20"/>
              <w:szCs w:val="20"/>
            </w:rPr>
            <w:fldChar w:fldCharType="separate"/>
          </w:r>
          <w:r w:rsidR="00C50CF1">
            <w:rPr>
              <w:rFonts w:ascii="Arial" w:hAnsi="Arial" w:cs="Arial"/>
              <w:b/>
              <w:noProof/>
              <w:sz w:val="20"/>
              <w:szCs w:val="20"/>
            </w:rPr>
            <w:t>20</w:t>
          </w:r>
          <w:r w:rsidRPr="003A22EB">
            <w:rPr>
              <w:rFonts w:ascii="Arial" w:hAnsi="Arial" w:cs="Arial"/>
              <w:b/>
              <w:sz w:val="20"/>
              <w:szCs w:val="20"/>
            </w:rPr>
            <w:fldChar w:fldCharType="end"/>
          </w:r>
        </w:p>
      </w:tc>
      <w:tc>
        <w:tcPr>
          <w:tcW w:w="1260" w:type="dxa"/>
          <w:vAlign w:val="center"/>
        </w:tcPr>
        <w:p w14:paraId="01C94892" w14:textId="77777777" w:rsidR="00226E31" w:rsidRPr="003A22EB" w:rsidRDefault="00226E31" w:rsidP="00310516">
          <w:pPr>
            <w:spacing w:after="0"/>
            <w:jc w:val="center"/>
            <w:rPr>
              <w:rFonts w:ascii="Arial" w:hAnsi="Arial" w:cs="Arial"/>
              <w:b/>
              <w:sz w:val="20"/>
              <w:szCs w:val="20"/>
              <w:lang w:val="pt-BR"/>
            </w:rPr>
          </w:pPr>
          <w:r w:rsidRPr="003A22EB">
            <w:rPr>
              <w:rFonts w:ascii="Arial" w:hAnsi="Arial" w:cs="Arial"/>
              <w:b/>
              <w:sz w:val="20"/>
              <w:szCs w:val="20"/>
              <w:lang w:val="pt-BR"/>
            </w:rPr>
            <w:t>Versión</w:t>
          </w:r>
          <w:r>
            <w:rPr>
              <w:rFonts w:ascii="Arial" w:hAnsi="Arial" w:cs="Arial"/>
              <w:b/>
              <w:sz w:val="20"/>
              <w:szCs w:val="20"/>
              <w:lang w:val="pt-BR"/>
            </w:rPr>
            <w:t>:</w:t>
          </w:r>
          <w:r w:rsidRPr="003A22EB">
            <w:rPr>
              <w:rFonts w:ascii="Arial" w:hAnsi="Arial" w:cs="Arial"/>
              <w:b/>
              <w:sz w:val="20"/>
              <w:szCs w:val="20"/>
              <w:lang w:val="pt-BR"/>
            </w:rPr>
            <w:t xml:space="preserve"> 1</w:t>
          </w:r>
        </w:p>
      </w:tc>
    </w:tr>
    <w:tr w:rsidR="00226E31" w:rsidRPr="003A22EB" w14:paraId="0FEBB915" w14:textId="77777777">
      <w:trPr>
        <w:trHeight w:val="340"/>
      </w:trPr>
      <w:tc>
        <w:tcPr>
          <w:tcW w:w="1809" w:type="dxa"/>
          <w:vMerge/>
        </w:tcPr>
        <w:p w14:paraId="5360D40A" w14:textId="77777777" w:rsidR="00226E31" w:rsidRPr="003A22EB" w:rsidRDefault="00226E31" w:rsidP="00310516">
          <w:pPr>
            <w:spacing w:after="0"/>
            <w:rPr>
              <w:b/>
              <w:sz w:val="12"/>
              <w:szCs w:val="12"/>
              <w:lang w:val="pt-BR"/>
            </w:rPr>
          </w:pPr>
        </w:p>
      </w:tc>
      <w:tc>
        <w:tcPr>
          <w:tcW w:w="4959" w:type="dxa"/>
          <w:vMerge/>
        </w:tcPr>
        <w:p w14:paraId="44B35CA6" w14:textId="77777777" w:rsidR="00226E31" w:rsidRPr="003A22EB" w:rsidRDefault="00226E31" w:rsidP="00310516">
          <w:pPr>
            <w:spacing w:after="0"/>
            <w:rPr>
              <w:b/>
              <w:sz w:val="12"/>
              <w:szCs w:val="12"/>
              <w:lang w:val="pt-BR"/>
            </w:rPr>
          </w:pPr>
        </w:p>
      </w:tc>
      <w:tc>
        <w:tcPr>
          <w:tcW w:w="2880" w:type="dxa"/>
          <w:gridSpan w:val="2"/>
          <w:vAlign w:val="center"/>
        </w:tcPr>
        <w:p w14:paraId="2FF61E0E" w14:textId="77777777" w:rsidR="00226E31" w:rsidRPr="003A22EB" w:rsidRDefault="00226E31" w:rsidP="00FB54E8">
          <w:pPr>
            <w:spacing w:after="0"/>
            <w:jc w:val="center"/>
            <w:rPr>
              <w:rFonts w:ascii="Arial" w:hAnsi="Arial" w:cs="Arial"/>
              <w:b/>
              <w:sz w:val="20"/>
              <w:szCs w:val="20"/>
              <w:lang w:val="pt-BR"/>
            </w:rPr>
          </w:pPr>
          <w:r w:rsidRPr="000E1517">
            <w:rPr>
              <w:rFonts w:ascii="Arial" w:hAnsi="Arial" w:cs="Arial"/>
              <w:b/>
              <w:sz w:val="20"/>
              <w:szCs w:val="20"/>
              <w:lang w:val="es-MX"/>
            </w:rPr>
            <w:t>Vigencia</w:t>
          </w:r>
          <w:r w:rsidRPr="003A22EB">
            <w:rPr>
              <w:rFonts w:ascii="Arial" w:hAnsi="Arial" w:cs="Arial"/>
              <w:b/>
              <w:sz w:val="20"/>
              <w:szCs w:val="20"/>
              <w:lang w:val="pt-BR"/>
            </w:rPr>
            <w:t xml:space="preserve">: </w:t>
          </w:r>
          <w:r>
            <w:rPr>
              <w:rFonts w:ascii="Arial" w:hAnsi="Arial" w:cs="Arial"/>
              <w:b/>
              <w:sz w:val="20"/>
              <w:szCs w:val="20"/>
              <w:lang w:val="pt-BR"/>
            </w:rPr>
            <w:t>18-06-2015</w:t>
          </w:r>
        </w:p>
      </w:tc>
    </w:tr>
  </w:tbl>
  <w:p w14:paraId="612824BB" w14:textId="77777777" w:rsidR="00226E31" w:rsidRDefault="00226E31" w:rsidP="00E0607D">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06F9B"/>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029320A"/>
    <w:multiLevelType w:val="hybridMultilevel"/>
    <w:tmpl w:val="C6C2851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19185A8A"/>
    <w:multiLevelType w:val="hybridMultilevel"/>
    <w:tmpl w:val="30DAA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29462A37"/>
    <w:multiLevelType w:val="hybridMultilevel"/>
    <w:tmpl w:val="738E7EB2"/>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4" w15:restartNumberingAfterBreak="0">
    <w:nsid w:val="2F016C7E"/>
    <w:multiLevelType w:val="multilevel"/>
    <w:tmpl w:val="4ECA0A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0C40503"/>
    <w:multiLevelType w:val="hybridMultilevel"/>
    <w:tmpl w:val="EDE88E0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312D422E"/>
    <w:multiLevelType w:val="hybridMultilevel"/>
    <w:tmpl w:val="3B105F48"/>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36F45F9D"/>
    <w:multiLevelType w:val="hybridMultilevel"/>
    <w:tmpl w:val="16F05EB2"/>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37560E86"/>
    <w:multiLevelType w:val="hybridMultilevel"/>
    <w:tmpl w:val="6CA209E0"/>
    <w:lvl w:ilvl="0" w:tplc="140A0003">
      <w:start w:val="1"/>
      <w:numFmt w:val="bullet"/>
      <w:lvlText w:val="o"/>
      <w:lvlJc w:val="left"/>
      <w:pPr>
        <w:ind w:left="720" w:hanging="360"/>
      </w:pPr>
      <w:rPr>
        <w:rFonts w:ascii="Courier New" w:hAnsi="Courier New" w:cs="Courier New"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8957192"/>
    <w:multiLevelType w:val="hybridMultilevel"/>
    <w:tmpl w:val="5EF2ED7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38FD0C91"/>
    <w:multiLevelType w:val="hybridMultilevel"/>
    <w:tmpl w:val="D9F2C72C"/>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399B1DF4"/>
    <w:multiLevelType w:val="hybridMultilevel"/>
    <w:tmpl w:val="95729EB2"/>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2" w15:restartNumberingAfterBreak="0">
    <w:nsid w:val="3D524288"/>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EFD2104"/>
    <w:multiLevelType w:val="hybridMultilevel"/>
    <w:tmpl w:val="557C11A8"/>
    <w:lvl w:ilvl="0" w:tplc="32880280">
      <w:start w:val="1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1D3BAF"/>
    <w:multiLevelType w:val="hybridMultilevel"/>
    <w:tmpl w:val="D1D2FD80"/>
    <w:lvl w:ilvl="0" w:tplc="981CD8F0">
      <w:numFmt w:val="bullet"/>
      <w:lvlText w:val="-"/>
      <w:lvlJc w:val="left"/>
      <w:pPr>
        <w:ind w:left="720" w:hanging="360"/>
      </w:pPr>
      <w:rPr>
        <w:rFonts w:ascii="Calibri" w:eastAsia="Calibr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15:restartNumberingAfterBreak="0">
    <w:nsid w:val="4A573A5F"/>
    <w:multiLevelType w:val="hybridMultilevel"/>
    <w:tmpl w:val="41E4447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4C0C24B7"/>
    <w:multiLevelType w:val="hybridMultilevel"/>
    <w:tmpl w:val="60A05A64"/>
    <w:lvl w:ilvl="0" w:tplc="981CD8F0">
      <w:numFmt w:val="bullet"/>
      <w:lvlText w:val="-"/>
      <w:lvlJc w:val="left"/>
      <w:pPr>
        <w:ind w:left="1068" w:hanging="360"/>
      </w:pPr>
      <w:rPr>
        <w:rFonts w:ascii="Calibri" w:eastAsia="Calibri" w:hAnsi="Calibri" w:cs="Arial" w:hint="default"/>
      </w:rPr>
    </w:lvl>
    <w:lvl w:ilvl="1" w:tplc="140A0003" w:tentative="1">
      <w:start w:val="1"/>
      <w:numFmt w:val="bullet"/>
      <w:lvlText w:val="o"/>
      <w:lvlJc w:val="left"/>
      <w:pPr>
        <w:ind w:left="1788" w:hanging="360"/>
      </w:pPr>
      <w:rPr>
        <w:rFonts w:ascii="Courier New" w:hAnsi="Courier New" w:cs="Courier New" w:hint="default"/>
      </w:rPr>
    </w:lvl>
    <w:lvl w:ilvl="2" w:tplc="140A0005" w:tentative="1">
      <w:start w:val="1"/>
      <w:numFmt w:val="bullet"/>
      <w:lvlText w:val=""/>
      <w:lvlJc w:val="left"/>
      <w:pPr>
        <w:ind w:left="2508" w:hanging="360"/>
      </w:pPr>
      <w:rPr>
        <w:rFonts w:ascii="Wingdings" w:hAnsi="Wingdings" w:hint="default"/>
      </w:rPr>
    </w:lvl>
    <w:lvl w:ilvl="3" w:tplc="140A0001" w:tentative="1">
      <w:start w:val="1"/>
      <w:numFmt w:val="bullet"/>
      <w:lvlText w:val=""/>
      <w:lvlJc w:val="left"/>
      <w:pPr>
        <w:ind w:left="3228" w:hanging="360"/>
      </w:pPr>
      <w:rPr>
        <w:rFonts w:ascii="Symbol" w:hAnsi="Symbol" w:hint="default"/>
      </w:rPr>
    </w:lvl>
    <w:lvl w:ilvl="4" w:tplc="140A0003" w:tentative="1">
      <w:start w:val="1"/>
      <w:numFmt w:val="bullet"/>
      <w:lvlText w:val="o"/>
      <w:lvlJc w:val="left"/>
      <w:pPr>
        <w:ind w:left="3948" w:hanging="360"/>
      </w:pPr>
      <w:rPr>
        <w:rFonts w:ascii="Courier New" w:hAnsi="Courier New" w:cs="Courier New" w:hint="default"/>
      </w:rPr>
    </w:lvl>
    <w:lvl w:ilvl="5" w:tplc="140A0005" w:tentative="1">
      <w:start w:val="1"/>
      <w:numFmt w:val="bullet"/>
      <w:lvlText w:val=""/>
      <w:lvlJc w:val="left"/>
      <w:pPr>
        <w:ind w:left="4668" w:hanging="360"/>
      </w:pPr>
      <w:rPr>
        <w:rFonts w:ascii="Wingdings" w:hAnsi="Wingdings" w:hint="default"/>
      </w:rPr>
    </w:lvl>
    <w:lvl w:ilvl="6" w:tplc="140A0001" w:tentative="1">
      <w:start w:val="1"/>
      <w:numFmt w:val="bullet"/>
      <w:lvlText w:val=""/>
      <w:lvlJc w:val="left"/>
      <w:pPr>
        <w:ind w:left="5388" w:hanging="360"/>
      </w:pPr>
      <w:rPr>
        <w:rFonts w:ascii="Symbol" w:hAnsi="Symbol" w:hint="default"/>
      </w:rPr>
    </w:lvl>
    <w:lvl w:ilvl="7" w:tplc="140A0003" w:tentative="1">
      <w:start w:val="1"/>
      <w:numFmt w:val="bullet"/>
      <w:lvlText w:val="o"/>
      <w:lvlJc w:val="left"/>
      <w:pPr>
        <w:ind w:left="6108" w:hanging="360"/>
      </w:pPr>
      <w:rPr>
        <w:rFonts w:ascii="Courier New" w:hAnsi="Courier New" w:cs="Courier New" w:hint="default"/>
      </w:rPr>
    </w:lvl>
    <w:lvl w:ilvl="8" w:tplc="140A0005" w:tentative="1">
      <w:start w:val="1"/>
      <w:numFmt w:val="bullet"/>
      <w:lvlText w:val=""/>
      <w:lvlJc w:val="left"/>
      <w:pPr>
        <w:ind w:left="6828" w:hanging="360"/>
      </w:pPr>
      <w:rPr>
        <w:rFonts w:ascii="Wingdings" w:hAnsi="Wingdings" w:hint="default"/>
      </w:rPr>
    </w:lvl>
  </w:abstractNum>
  <w:abstractNum w:abstractNumId="17" w15:restartNumberingAfterBreak="0">
    <w:nsid w:val="4F4E250A"/>
    <w:multiLevelType w:val="multilevel"/>
    <w:tmpl w:val="7CCE769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31"/>
        </w:tabs>
        <w:ind w:left="431" w:hanging="431"/>
      </w:pPr>
      <w:rPr>
        <w:rFonts w:hint="default"/>
        <w:b/>
        <w:i w:val="0"/>
        <w:color w:val="auto"/>
      </w:rPr>
    </w:lvl>
    <w:lvl w:ilvl="2">
      <w:start w:val="1"/>
      <w:numFmt w:val="decimal"/>
      <w:lvlText w:val="%1.%2.%3"/>
      <w:lvlJc w:val="left"/>
      <w:pPr>
        <w:tabs>
          <w:tab w:val="num" w:pos="720"/>
        </w:tabs>
        <w:ind w:left="720" w:hanging="720"/>
      </w:pPr>
      <w:rPr>
        <w:rFonts w:hint="default"/>
        <w:b/>
        <w:color w:val="auto"/>
        <w:sz w:val="20"/>
        <w:szCs w:val="20"/>
      </w:rPr>
    </w:lvl>
    <w:lvl w:ilvl="3">
      <w:start w:val="1"/>
      <w:numFmt w:val="decimal"/>
      <w:lvlText w:val="%1.%2.%3.%4"/>
      <w:lvlJc w:val="left"/>
      <w:pPr>
        <w:tabs>
          <w:tab w:val="num" w:pos="851"/>
        </w:tabs>
        <w:ind w:left="851" w:hanging="851"/>
      </w:pPr>
      <w:rPr>
        <w:rFonts w:hint="default"/>
        <w:sz w:val="22"/>
        <w:szCs w:val="22"/>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1626138"/>
    <w:multiLevelType w:val="hybridMultilevel"/>
    <w:tmpl w:val="BABEA232"/>
    <w:lvl w:ilvl="0" w:tplc="28081772">
      <w:numFmt w:val="bullet"/>
      <w:lvlText w:val="-"/>
      <w:lvlJc w:val="left"/>
      <w:pPr>
        <w:ind w:left="778" w:hanging="360"/>
      </w:pPr>
      <w:rPr>
        <w:rFonts w:ascii="Calibri" w:eastAsiaTheme="minorHAnsi" w:hAnsi="Calibri" w:cs="Arial" w:hint="default"/>
      </w:rPr>
    </w:lvl>
    <w:lvl w:ilvl="1" w:tplc="140A0003" w:tentative="1">
      <w:start w:val="1"/>
      <w:numFmt w:val="bullet"/>
      <w:lvlText w:val="o"/>
      <w:lvlJc w:val="left"/>
      <w:pPr>
        <w:ind w:left="1498" w:hanging="360"/>
      </w:pPr>
      <w:rPr>
        <w:rFonts w:ascii="Courier New" w:hAnsi="Courier New" w:cs="Courier New" w:hint="default"/>
      </w:rPr>
    </w:lvl>
    <w:lvl w:ilvl="2" w:tplc="140A0005" w:tentative="1">
      <w:start w:val="1"/>
      <w:numFmt w:val="bullet"/>
      <w:lvlText w:val=""/>
      <w:lvlJc w:val="left"/>
      <w:pPr>
        <w:ind w:left="2218" w:hanging="360"/>
      </w:pPr>
      <w:rPr>
        <w:rFonts w:ascii="Wingdings" w:hAnsi="Wingdings" w:hint="default"/>
      </w:rPr>
    </w:lvl>
    <w:lvl w:ilvl="3" w:tplc="140A0001" w:tentative="1">
      <w:start w:val="1"/>
      <w:numFmt w:val="bullet"/>
      <w:lvlText w:val=""/>
      <w:lvlJc w:val="left"/>
      <w:pPr>
        <w:ind w:left="2938" w:hanging="360"/>
      </w:pPr>
      <w:rPr>
        <w:rFonts w:ascii="Symbol" w:hAnsi="Symbol" w:hint="default"/>
      </w:rPr>
    </w:lvl>
    <w:lvl w:ilvl="4" w:tplc="140A0003" w:tentative="1">
      <w:start w:val="1"/>
      <w:numFmt w:val="bullet"/>
      <w:lvlText w:val="o"/>
      <w:lvlJc w:val="left"/>
      <w:pPr>
        <w:ind w:left="3658" w:hanging="360"/>
      </w:pPr>
      <w:rPr>
        <w:rFonts w:ascii="Courier New" w:hAnsi="Courier New" w:cs="Courier New" w:hint="default"/>
      </w:rPr>
    </w:lvl>
    <w:lvl w:ilvl="5" w:tplc="140A0005" w:tentative="1">
      <w:start w:val="1"/>
      <w:numFmt w:val="bullet"/>
      <w:lvlText w:val=""/>
      <w:lvlJc w:val="left"/>
      <w:pPr>
        <w:ind w:left="4378" w:hanging="360"/>
      </w:pPr>
      <w:rPr>
        <w:rFonts w:ascii="Wingdings" w:hAnsi="Wingdings" w:hint="default"/>
      </w:rPr>
    </w:lvl>
    <w:lvl w:ilvl="6" w:tplc="140A0001" w:tentative="1">
      <w:start w:val="1"/>
      <w:numFmt w:val="bullet"/>
      <w:lvlText w:val=""/>
      <w:lvlJc w:val="left"/>
      <w:pPr>
        <w:ind w:left="5098" w:hanging="360"/>
      </w:pPr>
      <w:rPr>
        <w:rFonts w:ascii="Symbol" w:hAnsi="Symbol" w:hint="default"/>
      </w:rPr>
    </w:lvl>
    <w:lvl w:ilvl="7" w:tplc="140A0003" w:tentative="1">
      <w:start w:val="1"/>
      <w:numFmt w:val="bullet"/>
      <w:lvlText w:val="o"/>
      <w:lvlJc w:val="left"/>
      <w:pPr>
        <w:ind w:left="5818" w:hanging="360"/>
      </w:pPr>
      <w:rPr>
        <w:rFonts w:ascii="Courier New" w:hAnsi="Courier New" w:cs="Courier New" w:hint="default"/>
      </w:rPr>
    </w:lvl>
    <w:lvl w:ilvl="8" w:tplc="140A0005" w:tentative="1">
      <w:start w:val="1"/>
      <w:numFmt w:val="bullet"/>
      <w:lvlText w:val=""/>
      <w:lvlJc w:val="left"/>
      <w:pPr>
        <w:ind w:left="6538" w:hanging="360"/>
      </w:pPr>
      <w:rPr>
        <w:rFonts w:ascii="Wingdings" w:hAnsi="Wingdings" w:hint="default"/>
      </w:rPr>
    </w:lvl>
  </w:abstractNum>
  <w:abstractNum w:abstractNumId="19" w15:restartNumberingAfterBreak="0">
    <w:nsid w:val="61124462"/>
    <w:multiLevelType w:val="hybridMultilevel"/>
    <w:tmpl w:val="634494EA"/>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0" w15:restartNumberingAfterBreak="0">
    <w:nsid w:val="665A4C89"/>
    <w:multiLevelType w:val="hybridMultilevel"/>
    <w:tmpl w:val="B0A068CC"/>
    <w:lvl w:ilvl="0" w:tplc="D17893FC">
      <w:start w:val="11"/>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1" w15:restartNumberingAfterBreak="0">
    <w:nsid w:val="68A375A6"/>
    <w:multiLevelType w:val="hybridMultilevel"/>
    <w:tmpl w:val="333CEED0"/>
    <w:lvl w:ilvl="0" w:tplc="981CD8F0">
      <w:numFmt w:val="bullet"/>
      <w:lvlText w:val="-"/>
      <w:lvlJc w:val="left"/>
      <w:pPr>
        <w:ind w:left="720" w:hanging="360"/>
      </w:pPr>
      <w:rPr>
        <w:rFonts w:ascii="Calibri" w:eastAsia="Calibr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9A70A28"/>
    <w:multiLevelType w:val="hybridMultilevel"/>
    <w:tmpl w:val="975E650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C222AD4"/>
    <w:multiLevelType w:val="hybridMultilevel"/>
    <w:tmpl w:val="2EB4208A"/>
    <w:lvl w:ilvl="0" w:tplc="28081772">
      <w:numFmt w:val="bullet"/>
      <w:lvlText w:val="-"/>
      <w:lvlJc w:val="left"/>
      <w:pPr>
        <w:ind w:left="720" w:hanging="360"/>
      </w:pPr>
      <w:rPr>
        <w:rFonts w:ascii="Calibri" w:eastAsiaTheme="minorHAnsi" w:hAnsi="Calibri" w:cs="Arial" w:hint="default"/>
      </w:rPr>
    </w:lvl>
    <w:lvl w:ilvl="1" w:tplc="140A0003">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4" w15:restartNumberingAfterBreak="0">
    <w:nsid w:val="6E365098"/>
    <w:multiLevelType w:val="hybridMultilevel"/>
    <w:tmpl w:val="C39CC8C8"/>
    <w:lvl w:ilvl="0" w:tplc="28081772">
      <w:numFmt w:val="bullet"/>
      <w:lvlText w:val="-"/>
      <w:lvlJc w:val="left"/>
      <w:pPr>
        <w:ind w:left="1080" w:hanging="72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22F7B"/>
    <w:multiLevelType w:val="hybridMultilevel"/>
    <w:tmpl w:val="93825776"/>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760D1DAC"/>
    <w:multiLevelType w:val="hybridMultilevel"/>
    <w:tmpl w:val="389E7DB8"/>
    <w:lvl w:ilvl="0" w:tplc="981CD8F0">
      <w:numFmt w:val="bullet"/>
      <w:lvlText w:val="-"/>
      <w:lvlJc w:val="left"/>
      <w:pPr>
        <w:ind w:left="720" w:hanging="360"/>
      </w:pPr>
      <w:rPr>
        <w:rFonts w:ascii="Calibri" w:eastAsiaTheme="minorHAnsi"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D">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4B5D5D"/>
    <w:multiLevelType w:val="hybridMultilevel"/>
    <w:tmpl w:val="146A6E44"/>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8" w15:restartNumberingAfterBreak="0">
    <w:nsid w:val="7C5F1875"/>
    <w:multiLevelType w:val="hybridMultilevel"/>
    <w:tmpl w:val="D23CEB42"/>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7FFD66AF"/>
    <w:multiLevelType w:val="hybridMultilevel"/>
    <w:tmpl w:val="352A1B9E"/>
    <w:lvl w:ilvl="0" w:tplc="28081772">
      <w:numFmt w:val="bullet"/>
      <w:lvlText w:val="-"/>
      <w:lvlJc w:val="left"/>
      <w:pPr>
        <w:ind w:left="720" w:hanging="360"/>
      </w:pPr>
      <w:rPr>
        <w:rFonts w:ascii="Calibri" w:eastAsiaTheme="minorHAnsi" w:hAnsi="Calibri"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5"/>
  </w:num>
  <w:num w:numId="4">
    <w:abstractNumId w:val="16"/>
  </w:num>
  <w:num w:numId="5">
    <w:abstractNumId w:val="3"/>
  </w:num>
  <w:num w:numId="6">
    <w:abstractNumId w:val="7"/>
  </w:num>
  <w:num w:numId="7">
    <w:abstractNumId w:val="24"/>
  </w:num>
  <w:num w:numId="8">
    <w:abstractNumId w:val="26"/>
  </w:num>
  <w:num w:numId="9">
    <w:abstractNumId w:val="14"/>
  </w:num>
  <w:num w:numId="10">
    <w:abstractNumId w:val="6"/>
  </w:num>
  <w:num w:numId="11">
    <w:abstractNumId w:val="11"/>
  </w:num>
  <w:num w:numId="12">
    <w:abstractNumId w:val="23"/>
  </w:num>
  <w:num w:numId="13">
    <w:abstractNumId w:val="22"/>
  </w:num>
  <w:num w:numId="14">
    <w:abstractNumId w:val="2"/>
  </w:num>
  <w:num w:numId="15">
    <w:abstractNumId w:val="25"/>
  </w:num>
  <w:num w:numId="16">
    <w:abstractNumId w:val="19"/>
  </w:num>
  <w:num w:numId="17">
    <w:abstractNumId w:val="18"/>
  </w:num>
  <w:num w:numId="18">
    <w:abstractNumId w:val="10"/>
  </w:num>
  <w:num w:numId="19">
    <w:abstractNumId w:val="29"/>
  </w:num>
  <w:num w:numId="20">
    <w:abstractNumId w:val="27"/>
  </w:num>
  <w:num w:numId="21">
    <w:abstractNumId w:val="28"/>
  </w:num>
  <w:num w:numId="22">
    <w:abstractNumId w:val="9"/>
  </w:num>
  <w:num w:numId="23">
    <w:abstractNumId w:val="1"/>
  </w:num>
  <w:num w:numId="24">
    <w:abstractNumId w:val="4"/>
  </w:num>
  <w:num w:numId="25">
    <w:abstractNumId w:val="13"/>
  </w:num>
  <w:num w:numId="26">
    <w:abstractNumId w:val="20"/>
  </w:num>
  <w:num w:numId="27">
    <w:abstractNumId w:val="0"/>
  </w:num>
  <w:num w:numId="28">
    <w:abstractNumId w:val="17"/>
  </w:num>
  <w:num w:numId="29">
    <w:abstractNumId w:val="5"/>
  </w:num>
  <w:num w:numId="30">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R" w:vendorID="64" w:dllVersion="131078" w:nlCheck="1" w:checkStyle="0"/>
  <w:activeWritingStyle w:appName="MSWord" w:lang="es-ES" w:vendorID="64" w:dllVersion="131078" w:nlCheck="1" w:checkStyle="0"/>
  <w:activeWritingStyle w:appName="MSWord" w:lang="es-ES_tradnl" w:vendorID="64" w:dllVersion="131078" w:nlCheck="1" w:checkStyle="0"/>
  <w:activeWritingStyle w:appName="MSWord" w:lang="es-MX"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ECF"/>
    <w:rsid w:val="000027AB"/>
    <w:rsid w:val="000076AB"/>
    <w:rsid w:val="00007C6A"/>
    <w:rsid w:val="00015471"/>
    <w:rsid w:val="0002224A"/>
    <w:rsid w:val="00022A22"/>
    <w:rsid w:val="000233BE"/>
    <w:rsid w:val="000269F2"/>
    <w:rsid w:val="00032AF9"/>
    <w:rsid w:val="00036C73"/>
    <w:rsid w:val="000414C4"/>
    <w:rsid w:val="00043949"/>
    <w:rsid w:val="000445C9"/>
    <w:rsid w:val="00045311"/>
    <w:rsid w:val="000460F2"/>
    <w:rsid w:val="00046104"/>
    <w:rsid w:val="00054FA1"/>
    <w:rsid w:val="00055AAB"/>
    <w:rsid w:val="00060F4B"/>
    <w:rsid w:val="0006689A"/>
    <w:rsid w:val="0006707C"/>
    <w:rsid w:val="00070425"/>
    <w:rsid w:val="00070BF0"/>
    <w:rsid w:val="0007542B"/>
    <w:rsid w:val="0008311C"/>
    <w:rsid w:val="00092203"/>
    <w:rsid w:val="000922CE"/>
    <w:rsid w:val="000935C0"/>
    <w:rsid w:val="00095E55"/>
    <w:rsid w:val="000A07C3"/>
    <w:rsid w:val="000A3210"/>
    <w:rsid w:val="000A5808"/>
    <w:rsid w:val="000A5854"/>
    <w:rsid w:val="000B2D47"/>
    <w:rsid w:val="000B500A"/>
    <w:rsid w:val="000B6A87"/>
    <w:rsid w:val="000B7454"/>
    <w:rsid w:val="000C17D8"/>
    <w:rsid w:val="000C6A03"/>
    <w:rsid w:val="000D29FC"/>
    <w:rsid w:val="000D3030"/>
    <w:rsid w:val="000D59DF"/>
    <w:rsid w:val="000D5C7A"/>
    <w:rsid w:val="000E1517"/>
    <w:rsid w:val="000E1CAF"/>
    <w:rsid w:val="000E1CE9"/>
    <w:rsid w:val="000E3BCC"/>
    <w:rsid w:val="000E4926"/>
    <w:rsid w:val="000F0BE0"/>
    <w:rsid w:val="000F60DC"/>
    <w:rsid w:val="000F7DBC"/>
    <w:rsid w:val="00101C55"/>
    <w:rsid w:val="00106AE4"/>
    <w:rsid w:val="001127DB"/>
    <w:rsid w:val="001150E6"/>
    <w:rsid w:val="001176C1"/>
    <w:rsid w:val="00117B79"/>
    <w:rsid w:val="00121D20"/>
    <w:rsid w:val="00121E90"/>
    <w:rsid w:val="001222DE"/>
    <w:rsid w:val="00127C1C"/>
    <w:rsid w:val="00136D59"/>
    <w:rsid w:val="001377D9"/>
    <w:rsid w:val="00144D88"/>
    <w:rsid w:val="00147B65"/>
    <w:rsid w:val="0015003C"/>
    <w:rsid w:val="0015124A"/>
    <w:rsid w:val="00151BB1"/>
    <w:rsid w:val="0015352B"/>
    <w:rsid w:val="00160056"/>
    <w:rsid w:val="00161F00"/>
    <w:rsid w:val="00161F32"/>
    <w:rsid w:val="00163678"/>
    <w:rsid w:val="00163DE3"/>
    <w:rsid w:val="00165952"/>
    <w:rsid w:val="00170C9B"/>
    <w:rsid w:val="00172330"/>
    <w:rsid w:val="001769E0"/>
    <w:rsid w:val="00182632"/>
    <w:rsid w:val="00182D64"/>
    <w:rsid w:val="00187DBA"/>
    <w:rsid w:val="00195331"/>
    <w:rsid w:val="0019729F"/>
    <w:rsid w:val="00197DDA"/>
    <w:rsid w:val="001A05BE"/>
    <w:rsid w:val="001B61BD"/>
    <w:rsid w:val="001B7155"/>
    <w:rsid w:val="001B7B60"/>
    <w:rsid w:val="001C0D06"/>
    <w:rsid w:val="001C2DE4"/>
    <w:rsid w:val="001C4772"/>
    <w:rsid w:val="001D177A"/>
    <w:rsid w:val="001D2CC4"/>
    <w:rsid w:val="001E4487"/>
    <w:rsid w:val="001E504B"/>
    <w:rsid w:val="001E7B35"/>
    <w:rsid w:val="001F56CB"/>
    <w:rsid w:val="001F5971"/>
    <w:rsid w:val="001F6FE0"/>
    <w:rsid w:val="00200F66"/>
    <w:rsid w:val="00203060"/>
    <w:rsid w:val="00207534"/>
    <w:rsid w:val="00211F3F"/>
    <w:rsid w:val="00212AE8"/>
    <w:rsid w:val="00220F68"/>
    <w:rsid w:val="0022515F"/>
    <w:rsid w:val="00225ADC"/>
    <w:rsid w:val="00226E31"/>
    <w:rsid w:val="00227308"/>
    <w:rsid w:val="00233E2D"/>
    <w:rsid w:val="0023497F"/>
    <w:rsid w:val="00235EDF"/>
    <w:rsid w:val="002370E5"/>
    <w:rsid w:val="002436E9"/>
    <w:rsid w:val="00244E85"/>
    <w:rsid w:val="0025470F"/>
    <w:rsid w:val="00255834"/>
    <w:rsid w:val="0026123A"/>
    <w:rsid w:val="002617B6"/>
    <w:rsid w:val="002725E3"/>
    <w:rsid w:val="0027622F"/>
    <w:rsid w:val="002820C3"/>
    <w:rsid w:val="00285138"/>
    <w:rsid w:val="002858A4"/>
    <w:rsid w:val="0029075E"/>
    <w:rsid w:val="00290A33"/>
    <w:rsid w:val="00290E10"/>
    <w:rsid w:val="00291002"/>
    <w:rsid w:val="00292C47"/>
    <w:rsid w:val="0029659A"/>
    <w:rsid w:val="002A2C95"/>
    <w:rsid w:val="002A3FFF"/>
    <w:rsid w:val="002A515C"/>
    <w:rsid w:val="002A6EB9"/>
    <w:rsid w:val="002A7294"/>
    <w:rsid w:val="002B5E1A"/>
    <w:rsid w:val="002C010A"/>
    <w:rsid w:val="002C0BB5"/>
    <w:rsid w:val="002C1762"/>
    <w:rsid w:val="002C705C"/>
    <w:rsid w:val="002D32EC"/>
    <w:rsid w:val="002D5919"/>
    <w:rsid w:val="002D79F0"/>
    <w:rsid w:val="002E0E28"/>
    <w:rsid w:val="002E51EA"/>
    <w:rsid w:val="002F0B2D"/>
    <w:rsid w:val="002F21F0"/>
    <w:rsid w:val="002F4CB9"/>
    <w:rsid w:val="00300E5F"/>
    <w:rsid w:val="0030511B"/>
    <w:rsid w:val="0030597F"/>
    <w:rsid w:val="00310516"/>
    <w:rsid w:val="00311122"/>
    <w:rsid w:val="00311634"/>
    <w:rsid w:val="003223E3"/>
    <w:rsid w:val="00326D12"/>
    <w:rsid w:val="00330022"/>
    <w:rsid w:val="00343B4B"/>
    <w:rsid w:val="00347686"/>
    <w:rsid w:val="003525F0"/>
    <w:rsid w:val="003533FD"/>
    <w:rsid w:val="0035380E"/>
    <w:rsid w:val="00353E4B"/>
    <w:rsid w:val="003555AC"/>
    <w:rsid w:val="00357D5A"/>
    <w:rsid w:val="00362602"/>
    <w:rsid w:val="00366867"/>
    <w:rsid w:val="00377899"/>
    <w:rsid w:val="00382EEE"/>
    <w:rsid w:val="003841B7"/>
    <w:rsid w:val="00390984"/>
    <w:rsid w:val="003A04BA"/>
    <w:rsid w:val="003A1D35"/>
    <w:rsid w:val="003A22EB"/>
    <w:rsid w:val="003A2E42"/>
    <w:rsid w:val="003A79B6"/>
    <w:rsid w:val="003C221D"/>
    <w:rsid w:val="003C2473"/>
    <w:rsid w:val="003C46A8"/>
    <w:rsid w:val="003C77E7"/>
    <w:rsid w:val="003D7213"/>
    <w:rsid w:val="003E0179"/>
    <w:rsid w:val="003E0212"/>
    <w:rsid w:val="003E35FA"/>
    <w:rsid w:val="003E59FD"/>
    <w:rsid w:val="003E7506"/>
    <w:rsid w:val="003F1846"/>
    <w:rsid w:val="003F3759"/>
    <w:rsid w:val="003F6198"/>
    <w:rsid w:val="00401241"/>
    <w:rsid w:val="00405B09"/>
    <w:rsid w:val="00412B6E"/>
    <w:rsid w:val="00413C0F"/>
    <w:rsid w:val="00414915"/>
    <w:rsid w:val="004173E7"/>
    <w:rsid w:val="00426B4A"/>
    <w:rsid w:val="004310A2"/>
    <w:rsid w:val="00434455"/>
    <w:rsid w:val="004373C3"/>
    <w:rsid w:val="00440D2B"/>
    <w:rsid w:val="004449E5"/>
    <w:rsid w:val="00445455"/>
    <w:rsid w:val="00447FCD"/>
    <w:rsid w:val="0045036F"/>
    <w:rsid w:val="00450951"/>
    <w:rsid w:val="00452D0F"/>
    <w:rsid w:val="00453321"/>
    <w:rsid w:val="0045654B"/>
    <w:rsid w:val="004567DE"/>
    <w:rsid w:val="00460978"/>
    <w:rsid w:val="00462758"/>
    <w:rsid w:val="00463FA8"/>
    <w:rsid w:val="00464935"/>
    <w:rsid w:val="00471CFA"/>
    <w:rsid w:val="00484FBA"/>
    <w:rsid w:val="00485F4B"/>
    <w:rsid w:val="00490F95"/>
    <w:rsid w:val="0049298C"/>
    <w:rsid w:val="004929C3"/>
    <w:rsid w:val="004972C1"/>
    <w:rsid w:val="004A0F33"/>
    <w:rsid w:val="004A1FE1"/>
    <w:rsid w:val="004A55C5"/>
    <w:rsid w:val="004B084D"/>
    <w:rsid w:val="004B1A4D"/>
    <w:rsid w:val="004B49FA"/>
    <w:rsid w:val="004B4A26"/>
    <w:rsid w:val="004C48B3"/>
    <w:rsid w:val="004D054D"/>
    <w:rsid w:val="004D1D09"/>
    <w:rsid w:val="004D622C"/>
    <w:rsid w:val="004E6896"/>
    <w:rsid w:val="004E7252"/>
    <w:rsid w:val="004F1068"/>
    <w:rsid w:val="004F280F"/>
    <w:rsid w:val="004F5AFD"/>
    <w:rsid w:val="00501AE8"/>
    <w:rsid w:val="00502B78"/>
    <w:rsid w:val="005041A3"/>
    <w:rsid w:val="005059CC"/>
    <w:rsid w:val="00507D2C"/>
    <w:rsid w:val="005112DB"/>
    <w:rsid w:val="00516B76"/>
    <w:rsid w:val="0052657C"/>
    <w:rsid w:val="00527671"/>
    <w:rsid w:val="0053245A"/>
    <w:rsid w:val="0053490D"/>
    <w:rsid w:val="00553750"/>
    <w:rsid w:val="005542E4"/>
    <w:rsid w:val="00555405"/>
    <w:rsid w:val="0055637C"/>
    <w:rsid w:val="0055692A"/>
    <w:rsid w:val="0055726E"/>
    <w:rsid w:val="00564997"/>
    <w:rsid w:val="00564E0E"/>
    <w:rsid w:val="005724BC"/>
    <w:rsid w:val="00575C98"/>
    <w:rsid w:val="00576230"/>
    <w:rsid w:val="00577667"/>
    <w:rsid w:val="00582F8F"/>
    <w:rsid w:val="00584C2E"/>
    <w:rsid w:val="005870DC"/>
    <w:rsid w:val="0059290D"/>
    <w:rsid w:val="00597773"/>
    <w:rsid w:val="005A5F6B"/>
    <w:rsid w:val="005A79E4"/>
    <w:rsid w:val="005B1087"/>
    <w:rsid w:val="005B334D"/>
    <w:rsid w:val="005B6132"/>
    <w:rsid w:val="005C025A"/>
    <w:rsid w:val="005D18D3"/>
    <w:rsid w:val="005D4599"/>
    <w:rsid w:val="005E12C0"/>
    <w:rsid w:val="005E671E"/>
    <w:rsid w:val="005F0AD3"/>
    <w:rsid w:val="005F1177"/>
    <w:rsid w:val="005F3166"/>
    <w:rsid w:val="005F5830"/>
    <w:rsid w:val="006017B6"/>
    <w:rsid w:val="00602352"/>
    <w:rsid w:val="00602732"/>
    <w:rsid w:val="00607095"/>
    <w:rsid w:val="00611D52"/>
    <w:rsid w:val="00616AD5"/>
    <w:rsid w:val="00623D3E"/>
    <w:rsid w:val="006240D1"/>
    <w:rsid w:val="0063026E"/>
    <w:rsid w:val="00632BD0"/>
    <w:rsid w:val="00634990"/>
    <w:rsid w:val="00635E3A"/>
    <w:rsid w:val="006364DA"/>
    <w:rsid w:val="00636C1E"/>
    <w:rsid w:val="00636E5E"/>
    <w:rsid w:val="00643E4C"/>
    <w:rsid w:val="006465C0"/>
    <w:rsid w:val="00650C09"/>
    <w:rsid w:val="00651DE8"/>
    <w:rsid w:val="006537E7"/>
    <w:rsid w:val="006539B6"/>
    <w:rsid w:val="00660874"/>
    <w:rsid w:val="0066377E"/>
    <w:rsid w:val="006670B1"/>
    <w:rsid w:val="0067202F"/>
    <w:rsid w:val="00672762"/>
    <w:rsid w:val="00674FE6"/>
    <w:rsid w:val="0067544C"/>
    <w:rsid w:val="006762A9"/>
    <w:rsid w:val="00676C37"/>
    <w:rsid w:val="00681722"/>
    <w:rsid w:val="00685646"/>
    <w:rsid w:val="0068571B"/>
    <w:rsid w:val="00690822"/>
    <w:rsid w:val="006954F0"/>
    <w:rsid w:val="006968C6"/>
    <w:rsid w:val="006A3607"/>
    <w:rsid w:val="006A533C"/>
    <w:rsid w:val="006A5FE1"/>
    <w:rsid w:val="006A70E4"/>
    <w:rsid w:val="006B36AF"/>
    <w:rsid w:val="006C047A"/>
    <w:rsid w:val="006C4F8B"/>
    <w:rsid w:val="006D2B53"/>
    <w:rsid w:val="006E0234"/>
    <w:rsid w:val="006E03A4"/>
    <w:rsid w:val="006E10E1"/>
    <w:rsid w:val="006E30C9"/>
    <w:rsid w:val="006E52BC"/>
    <w:rsid w:val="006E55CD"/>
    <w:rsid w:val="006E6ACB"/>
    <w:rsid w:val="006E7EAB"/>
    <w:rsid w:val="007035AA"/>
    <w:rsid w:val="00703604"/>
    <w:rsid w:val="00703C3B"/>
    <w:rsid w:val="00711590"/>
    <w:rsid w:val="00712FEF"/>
    <w:rsid w:val="00716029"/>
    <w:rsid w:val="0071653F"/>
    <w:rsid w:val="00726525"/>
    <w:rsid w:val="00727B7B"/>
    <w:rsid w:val="00731756"/>
    <w:rsid w:val="00732091"/>
    <w:rsid w:val="00732A8C"/>
    <w:rsid w:val="00733C83"/>
    <w:rsid w:val="00735443"/>
    <w:rsid w:val="00742033"/>
    <w:rsid w:val="0074726C"/>
    <w:rsid w:val="00754A06"/>
    <w:rsid w:val="0075718F"/>
    <w:rsid w:val="0076404A"/>
    <w:rsid w:val="0076644E"/>
    <w:rsid w:val="007666C2"/>
    <w:rsid w:val="00772C80"/>
    <w:rsid w:val="00773CF4"/>
    <w:rsid w:val="00785A3C"/>
    <w:rsid w:val="00795536"/>
    <w:rsid w:val="00795877"/>
    <w:rsid w:val="007A0771"/>
    <w:rsid w:val="007A23DE"/>
    <w:rsid w:val="007A4672"/>
    <w:rsid w:val="007A50CA"/>
    <w:rsid w:val="007C171C"/>
    <w:rsid w:val="007C35E4"/>
    <w:rsid w:val="007C514B"/>
    <w:rsid w:val="007C6AD3"/>
    <w:rsid w:val="007D0D5E"/>
    <w:rsid w:val="007D1484"/>
    <w:rsid w:val="007D1DB4"/>
    <w:rsid w:val="007D46C4"/>
    <w:rsid w:val="007D509F"/>
    <w:rsid w:val="007E61DD"/>
    <w:rsid w:val="007E6834"/>
    <w:rsid w:val="007E7696"/>
    <w:rsid w:val="007E786A"/>
    <w:rsid w:val="007F288A"/>
    <w:rsid w:val="00804872"/>
    <w:rsid w:val="00805115"/>
    <w:rsid w:val="0080541A"/>
    <w:rsid w:val="008059EB"/>
    <w:rsid w:val="0080777B"/>
    <w:rsid w:val="00807A21"/>
    <w:rsid w:val="00811235"/>
    <w:rsid w:val="008128AE"/>
    <w:rsid w:val="008267AA"/>
    <w:rsid w:val="00833CE6"/>
    <w:rsid w:val="008343D8"/>
    <w:rsid w:val="00834EEA"/>
    <w:rsid w:val="0083615E"/>
    <w:rsid w:val="0083668C"/>
    <w:rsid w:val="0083759A"/>
    <w:rsid w:val="00840AE0"/>
    <w:rsid w:val="0084216A"/>
    <w:rsid w:val="00843462"/>
    <w:rsid w:val="00845F6B"/>
    <w:rsid w:val="00846BB4"/>
    <w:rsid w:val="0084728C"/>
    <w:rsid w:val="008535FA"/>
    <w:rsid w:val="00855859"/>
    <w:rsid w:val="00855CD4"/>
    <w:rsid w:val="008565DB"/>
    <w:rsid w:val="0085779A"/>
    <w:rsid w:val="008607DC"/>
    <w:rsid w:val="00866452"/>
    <w:rsid w:val="008706E4"/>
    <w:rsid w:val="00874550"/>
    <w:rsid w:val="00875A22"/>
    <w:rsid w:val="008802F8"/>
    <w:rsid w:val="00880676"/>
    <w:rsid w:val="00886C84"/>
    <w:rsid w:val="00886D03"/>
    <w:rsid w:val="008936F0"/>
    <w:rsid w:val="008946D4"/>
    <w:rsid w:val="00896747"/>
    <w:rsid w:val="008971C9"/>
    <w:rsid w:val="008A03F4"/>
    <w:rsid w:val="008A0EF9"/>
    <w:rsid w:val="008A4533"/>
    <w:rsid w:val="008A6DF2"/>
    <w:rsid w:val="008B3767"/>
    <w:rsid w:val="008C1138"/>
    <w:rsid w:val="008C48F7"/>
    <w:rsid w:val="008D0ABB"/>
    <w:rsid w:val="008D2F90"/>
    <w:rsid w:val="008D7B2E"/>
    <w:rsid w:val="008E3900"/>
    <w:rsid w:val="008E4C34"/>
    <w:rsid w:val="008F11D7"/>
    <w:rsid w:val="008F15A9"/>
    <w:rsid w:val="008F7593"/>
    <w:rsid w:val="0090724D"/>
    <w:rsid w:val="00912BA1"/>
    <w:rsid w:val="009158EE"/>
    <w:rsid w:val="00915F6B"/>
    <w:rsid w:val="00921FF4"/>
    <w:rsid w:val="00931782"/>
    <w:rsid w:val="00931D48"/>
    <w:rsid w:val="00932619"/>
    <w:rsid w:val="009370E4"/>
    <w:rsid w:val="009410C4"/>
    <w:rsid w:val="00951F89"/>
    <w:rsid w:val="0095359A"/>
    <w:rsid w:val="0095573B"/>
    <w:rsid w:val="00956A62"/>
    <w:rsid w:val="0096252B"/>
    <w:rsid w:val="00963534"/>
    <w:rsid w:val="00964193"/>
    <w:rsid w:val="00965013"/>
    <w:rsid w:val="00970DFC"/>
    <w:rsid w:val="00973359"/>
    <w:rsid w:val="00975939"/>
    <w:rsid w:val="00980E21"/>
    <w:rsid w:val="009817F8"/>
    <w:rsid w:val="00982744"/>
    <w:rsid w:val="00991092"/>
    <w:rsid w:val="00992B0B"/>
    <w:rsid w:val="009931DF"/>
    <w:rsid w:val="00994FAF"/>
    <w:rsid w:val="009A1CA0"/>
    <w:rsid w:val="009A3CF4"/>
    <w:rsid w:val="009B0B2E"/>
    <w:rsid w:val="009B5A8F"/>
    <w:rsid w:val="009C1418"/>
    <w:rsid w:val="009C30D1"/>
    <w:rsid w:val="009C36F1"/>
    <w:rsid w:val="009D0805"/>
    <w:rsid w:val="009D2E28"/>
    <w:rsid w:val="009D622E"/>
    <w:rsid w:val="009E173E"/>
    <w:rsid w:val="009E39E0"/>
    <w:rsid w:val="009E43E0"/>
    <w:rsid w:val="009E51BC"/>
    <w:rsid w:val="009F467A"/>
    <w:rsid w:val="009F5615"/>
    <w:rsid w:val="009F5F48"/>
    <w:rsid w:val="00A0188E"/>
    <w:rsid w:val="00A04684"/>
    <w:rsid w:val="00A235F9"/>
    <w:rsid w:val="00A25054"/>
    <w:rsid w:val="00A30D31"/>
    <w:rsid w:val="00A31009"/>
    <w:rsid w:val="00A311D6"/>
    <w:rsid w:val="00A32850"/>
    <w:rsid w:val="00A33093"/>
    <w:rsid w:val="00A35684"/>
    <w:rsid w:val="00A42F2E"/>
    <w:rsid w:val="00A45CFB"/>
    <w:rsid w:val="00A461AC"/>
    <w:rsid w:val="00A511B5"/>
    <w:rsid w:val="00A53857"/>
    <w:rsid w:val="00A54D2B"/>
    <w:rsid w:val="00A55753"/>
    <w:rsid w:val="00A57806"/>
    <w:rsid w:val="00A60739"/>
    <w:rsid w:val="00A65A2F"/>
    <w:rsid w:val="00A66103"/>
    <w:rsid w:val="00A67657"/>
    <w:rsid w:val="00A70CE6"/>
    <w:rsid w:val="00A719BA"/>
    <w:rsid w:val="00A7301B"/>
    <w:rsid w:val="00A73438"/>
    <w:rsid w:val="00A748B4"/>
    <w:rsid w:val="00A75805"/>
    <w:rsid w:val="00A75E9E"/>
    <w:rsid w:val="00A77349"/>
    <w:rsid w:val="00A802D8"/>
    <w:rsid w:val="00A80359"/>
    <w:rsid w:val="00A91063"/>
    <w:rsid w:val="00A93D74"/>
    <w:rsid w:val="00AA1978"/>
    <w:rsid w:val="00AB21D2"/>
    <w:rsid w:val="00AB3508"/>
    <w:rsid w:val="00AB3E65"/>
    <w:rsid w:val="00AB768C"/>
    <w:rsid w:val="00AC09EF"/>
    <w:rsid w:val="00AC4642"/>
    <w:rsid w:val="00AC6C50"/>
    <w:rsid w:val="00AC7483"/>
    <w:rsid w:val="00AD5FD5"/>
    <w:rsid w:val="00AD7B76"/>
    <w:rsid w:val="00AE4B79"/>
    <w:rsid w:val="00AE4BFF"/>
    <w:rsid w:val="00AE7560"/>
    <w:rsid w:val="00AF35EE"/>
    <w:rsid w:val="00AF3D25"/>
    <w:rsid w:val="00AF7D92"/>
    <w:rsid w:val="00B012FA"/>
    <w:rsid w:val="00B01722"/>
    <w:rsid w:val="00B03767"/>
    <w:rsid w:val="00B108A3"/>
    <w:rsid w:val="00B13545"/>
    <w:rsid w:val="00B15F44"/>
    <w:rsid w:val="00B23CE1"/>
    <w:rsid w:val="00B26A7F"/>
    <w:rsid w:val="00B33F36"/>
    <w:rsid w:val="00B34EA3"/>
    <w:rsid w:val="00B45D9F"/>
    <w:rsid w:val="00B46123"/>
    <w:rsid w:val="00B50BC8"/>
    <w:rsid w:val="00B564CB"/>
    <w:rsid w:val="00B56CCD"/>
    <w:rsid w:val="00B620E7"/>
    <w:rsid w:val="00B71C16"/>
    <w:rsid w:val="00B77F32"/>
    <w:rsid w:val="00B833EC"/>
    <w:rsid w:val="00B83A1C"/>
    <w:rsid w:val="00B83FCC"/>
    <w:rsid w:val="00B9104D"/>
    <w:rsid w:val="00B9289C"/>
    <w:rsid w:val="00B9729C"/>
    <w:rsid w:val="00B97D0F"/>
    <w:rsid w:val="00BA151D"/>
    <w:rsid w:val="00BA622A"/>
    <w:rsid w:val="00BB01C5"/>
    <w:rsid w:val="00BB3B34"/>
    <w:rsid w:val="00BB518D"/>
    <w:rsid w:val="00BC1DAC"/>
    <w:rsid w:val="00BC2FD1"/>
    <w:rsid w:val="00BC3E73"/>
    <w:rsid w:val="00BC448D"/>
    <w:rsid w:val="00BD171F"/>
    <w:rsid w:val="00BD38FD"/>
    <w:rsid w:val="00BD6E76"/>
    <w:rsid w:val="00BE104F"/>
    <w:rsid w:val="00BE3657"/>
    <w:rsid w:val="00BE6126"/>
    <w:rsid w:val="00BE7191"/>
    <w:rsid w:val="00BF4A87"/>
    <w:rsid w:val="00BF51C9"/>
    <w:rsid w:val="00BF5570"/>
    <w:rsid w:val="00BF58F6"/>
    <w:rsid w:val="00C00D5F"/>
    <w:rsid w:val="00C01FDA"/>
    <w:rsid w:val="00C057F0"/>
    <w:rsid w:val="00C06F49"/>
    <w:rsid w:val="00C07958"/>
    <w:rsid w:val="00C139B1"/>
    <w:rsid w:val="00C146E8"/>
    <w:rsid w:val="00C1481F"/>
    <w:rsid w:val="00C151EA"/>
    <w:rsid w:val="00C16753"/>
    <w:rsid w:val="00C17B49"/>
    <w:rsid w:val="00C210C2"/>
    <w:rsid w:val="00C23177"/>
    <w:rsid w:val="00C238B1"/>
    <w:rsid w:val="00C31CAE"/>
    <w:rsid w:val="00C32EF7"/>
    <w:rsid w:val="00C33B03"/>
    <w:rsid w:val="00C35EDB"/>
    <w:rsid w:val="00C41003"/>
    <w:rsid w:val="00C42526"/>
    <w:rsid w:val="00C428AD"/>
    <w:rsid w:val="00C436F1"/>
    <w:rsid w:val="00C46B41"/>
    <w:rsid w:val="00C50CF1"/>
    <w:rsid w:val="00C56A39"/>
    <w:rsid w:val="00C56C4C"/>
    <w:rsid w:val="00C57D6C"/>
    <w:rsid w:val="00C608FB"/>
    <w:rsid w:val="00C632CD"/>
    <w:rsid w:val="00C65BF0"/>
    <w:rsid w:val="00C719BF"/>
    <w:rsid w:val="00C71D39"/>
    <w:rsid w:val="00C7477F"/>
    <w:rsid w:val="00C75BA7"/>
    <w:rsid w:val="00C768FE"/>
    <w:rsid w:val="00C84191"/>
    <w:rsid w:val="00C8445A"/>
    <w:rsid w:val="00C86080"/>
    <w:rsid w:val="00C91384"/>
    <w:rsid w:val="00C97498"/>
    <w:rsid w:val="00CA0388"/>
    <w:rsid w:val="00CA1E34"/>
    <w:rsid w:val="00CA3FC5"/>
    <w:rsid w:val="00CA6D73"/>
    <w:rsid w:val="00CB229C"/>
    <w:rsid w:val="00CC3816"/>
    <w:rsid w:val="00CD200F"/>
    <w:rsid w:val="00CD75C9"/>
    <w:rsid w:val="00CE14BA"/>
    <w:rsid w:val="00CE2836"/>
    <w:rsid w:val="00CE64B5"/>
    <w:rsid w:val="00CE6785"/>
    <w:rsid w:val="00CE6B06"/>
    <w:rsid w:val="00CF1BDC"/>
    <w:rsid w:val="00CF24FE"/>
    <w:rsid w:val="00CF44F0"/>
    <w:rsid w:val="00CF6ADC"/>
    <w:rsid w:val="00D1016C"/>
    <w:rsid w:val="00D111BE"/>
    <w:rsid w:val="00D133C9"/>
    <w:rsid w:val="00D16CC0"/>
    <w:rsid w:val="00D2151F"/>
    <w:rsid w:val="00D238BA"/>
    <w:rsid w:val="00D23E58"/>
    <w:rsid w:val="00D27CE5"/>
    <w:rsid w:val="00D349C3"/>
    <w:rsid w:val="00D37AD7"/>
    <w:rsid w:val="00D44A84"/>
    <w:rsid w:val="00D4632D"/>
    <w:rsid w:val="00D47AAB"/>
    <w:rsid w:val="00D56075"/>
    <w:rsid w:val="00D566E7"/>
    <w:rsid w:val="00D57A33"/>
    <w:rsid w:val="00D647CA"/>
    <w:rsid w:val="00D70322"/>
    <w:rsid w:val="00D7049A"/>
    <w:rsid w:val="00D7104F"/>
    <w:rsid w:val="00D71216"/>
    <w:rsid w:val="00D751CE"/>
    <w:rsid w:val="00D75A6A"/>
    <w:rsid w:val="00D93E39"/>
    <w:rsid w:val="00D949C0"/>
    <w:rsid w:val="00D954F0"/>
    <w:rsid w:val="00DA0166"/>
    <w:rsid w:val="00DA7031"/>
    <w:rsid w:val="00DC64DF"/>
    <w:rsid w:val="00DD290F"/>
    <w:rsid w:val="00DD2F32"/>
    <w:rsid w:val="00DD39AC"/>
    <w:rsid w:val="00DD7646"/>
    <w:rsid w:val="00DD77E7"/>
    <w:rsid w:val="00DE109F"/>
    <w:rsid w:val="00DE2D78"/>
    <w:rsid w:val="00DE3035"/>
    <w:rsid w:val="00DE5243"/>
    <w:rsid w:val="00DF1E7B"/>
    <w:rsid w:val="00DF4211"/>
    <w:rsid w:val="00DF53CA"/>
    <w:rsid w:val="00DF6426"/>
    <w:rsid w:val="00E011C6"/>
    <w:rsid w:val="00E02DC7"/>
    <w:rsid w:val="00E0436B"/>
    <w:rsid w:val="00E0607D"/>
    <w:rsid w:val="00E07B4D"/>
    <w:rsid w:val="00E11073"/>
    <w:rsid w:val="00E17949"/>
    <w:rsid w:val="00E2057C"/>
    <w:rsid w:val="00E205AF"/>
    <w:rsid w:val="00E20728"/>
    <w:rsid w:val="00E2086C"/>
    <w:rsid w:val="00E20A31"/>
    <w:rsid w:val="00E230DF"/>
    <w:rsid w:val="00E2403E"/>
    <w:rsid w:val="00E24088"/>
    <w:rsid w:val="00E27133"/>
    <w:rsid w:val="00E2750C"/>
    <w:rsid w:val="00E31D76"/>
    <w:rsid w:val="00E3578C"/>
    <w:rsid w:val="00E53261"/>
    <w:rsid w:val="00E56A59"/>
    <w:rsid w:val="00E57527"/>
    <w:rsid w:val="00E6107F"/>
    <w:rsid w:val="00E6468D"/>
    <w:rsid w:val="00E65265"/>
    <w:rsid w:val="00E67B15"/>
    <w:rsid w:val="00E67F52"/>
    <w:rsid w:val="00E71101"/>
    <w:rsid w:val="00E71CDF"/>
    <w:rsid w:val="00E743A1"/>
    <w:rsid w:val="00E81004"/>
    <w:rsid w:val="00E84E7C"/>
    <w:rsid w:val="00E91CD9"/>
    <w:rsid w:val="00E92338"/>
    <w:rsid w:val="00E93091"/>
    <w:rsid w:val="00E931BF"/>
    <w:rsid w:val="00E94EE0"/>
    <w:rsid w:val="00E9668C"/>
    <w:rsid w:val="00E96BC7"/>
    <w:rsid w:val="00E975E6"/>
    <w:rsid w:val="00EB5A39"/>
    <w:rsid w:val="00ED4CAC"/>
    <w:rsid w:val="00ED5B98"/>
    <w:rsid w:val="00EE1078"/>
    <w:rsid w:val="00EE2152"/>
    <w:rsid w:val="00EE2D64"/>
    <w:rsid w:val="00EE2E5A"/>
    <w:rsid w:val="00EE34F7"/>
    <w:rsid w:val="00EE3DEC"/>
    <w:rsid w:val="00EE44E5"/>
    <w:rsid w:val="00EE6ECF"/>
    <w:rsid w:val="00EF0622"/>
    <w:rsid w:val="00EF2E9C"/>
    <w:rsid w:val="00EF5776"/>
    <w:rsid w:val="00EF6719"/>
    <w:rsid w:val="00F0011F"/>
    <w:rsid w:val="00F00C92"/>
    <w:rsid w:val="00F04CAC"/>
    <w:rsid w:val="00F1256B"/>
    <w:rsid w:val="00F13A5F"/>
    <w:rsid w:val="00F13C8D"/>
    <w:rsid w:val="00F17942"/>
    <w:rsid w:val="00F232B8"/>
    <w:rsid w:val="00F254CE"/>
    <w:rsid w:val="00F27C4D"/>
    <w:rsid w:val="00F308ED"/>
    <w:rsid w:val="00F31FFF"/>
    <w:rsid w:val="00F36671"/>
    <w:rsid w:val="00F52360"/>
    <w:rsid w:val="00F55528"/>
    <w:rsid w:val="00F55A9B"/>
    <w:rsid w:val="00F5796E"/>
    <w:rsid w:val="00F70025"/>
    <w:rsid w:val="00F7017C"/>
    <w:rsid w:val="00F7192B"/>
    <w:rsid w:val="00F7216E"/>
    <w:rsid w:val="00F73C5C"/>
    <w:rsid w:val="00F75A42"/>
    <w:rsid w:val="00F8058F"/>
    <w:rsid w:val="00F81277"/>
    <w:rsid w:val="00F85EC8"/>
    <w:rsid w:val="00F92F94"/>
    <w:rsid w:val="00F949B8"/>
    <w:rsid w:val="00F952D2"/>
    <w:rsid w:val="00FA0F30"/>
    <w:rsid w:val="00FA1D46"/>
    <w:rsid w:val="00FA281C"/>
    <w:rsid w:val="00FB2537"/>
    <w:rsid w:val="00FB3C09"/>
    <w:rsid w:val="00FB547B"/>
    <w:rsid w:val="00FB54E8"/>
    <w:rsid w:val="00FB5C9C"/>
    <w:rsid w:val="00FB6CE1"/>
    <w:rsid w:val="00FC2AC0"/>
    <w:rsid w:val="00FD4523"/>
    <w:rsid w:val="00FD7261"/>
    <w:rsid w:val="00FD78CC"/>
    <w:rsid w:val="00FE0EAB"/>
    <w:rsid w:val="00FE2A66"/>
    <w:rsid w:val="00FE5DDC"/>
    <w:rsid w:val="00FE6F1B"/>
    <w:rsid w:val="00FF1912"/>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C8259"/>
  <w15:docId w15:val="{C108E9D0-6080-4AE5-B75A-D953D5510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R" w:eastAsia="es-C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44C"/>
    <w:pPr>
      <w:spacing w:after="200" w:line="276" w:lineRule="auto"/>
    </w:pPr>
    <w:rPr>
      <w:sz w:val="22"/>
      <w:szCs w:val="22"/>
      <w:lang w:val="es-ES_tradnl" w:eastAsia="en-US"/>
    </w:rPr>
  </w:style>
  <w:style w:type="paragraph" w:styleId="Heading1">
    <w:name w:val="heading 1"/>
    <w:aliases w:val="ModelerHeading1"/>
    <w:basedOn w:val="Normal"/>
    <w:next w:val="Normal"/>
    <w:link w:val="Heading1Char"/>
    <w:qFormat/>
    <w:rsid w:val="000B7454"/>
    <w:pPr>
      <w:keepNext/>
      <w:spacing w:before="240" w:after="60" w:line="240" w:lineRule="auto"/>
      <w:jc w:val="both"/>
      <w:outlineLvl w:val="0"/>
    </w:pPr>
    <w:rPr>
      <w:rFonts w:ascii="Arial" w:eastAsia="Times New Roman" w:hAnsi="Arial"/>
      <w:b/>
      <w:bCs/>
      <w:kern w:val="32"/>
      <w:sz w:val="24"/>
      <w:szCs w:val="32"/>
      <w:lang w:val="x-none" w:eastAsia="x-none"/>
    </w:rPr>
  </w:style>
  <w:style w:type="paragraph" w:styleId="Heading2">
    <w:name w:val="heading 2"/>
    <w:basedOn w:val="Normal"/>
    <w:next w:val="Normal"/>
    <w:link w:val="Heading2Char"/>
    <w:uiPriority w:val="9"/>
    <w:unhideWhenUsed/>
    <w:qFormat/>
    <w:rsid w:val="0074726C"/>
    <w:pPr>
      <w:keepNext/>
      <w:spacing w:before="240" w:after="60"/>
      <w:outlineLvl w:val="1"/>
    </w:pPr>
    <w:rPr>
      <w:rFonts w:ascii="Arial" w:eastAsia="Times New Roman" w:hAnsi="Arial"/>
      <w:b/>
      <w:bCs/>
      <w:i/>
      <w:iCs/>
      <w:sz w:val="24"/>
      <w:szCs w:val="28"/>
    </w:rPr>
  </w:style>
  <w:style w:type="paragraph" w:styleId="Heading3">
    <w:name w:val="heading 3"/>
    <w:basedOn w:val="Normal"/>
    <w:next w:val="Normal"/>
    <w:link w:val="Heading3Char"/>
    <w:uiPriority w:val="9"/>
    <w:unhideWhenUsed/>
    <w:qFormat/>
    <w:rsid w:val="003A2E42"/>
    <w:pPr>
      <w:keepNext/>
      <w:keepLines/>
      <w:spacing w:before="40" w:after="0"/>
      <w:outlineLvl w:val="2"/>
    </w:pPr>
    <w:rPr>
      <w:rFonts w:ascii="Arial Black" w:eastAsia="Times New Roman" w:hAnsi="Arial Black"/>
      <w:sz w:val="24"/>
      <w:szCs w:val="24"/>
    </w:rPr>
  </w:style>
  <w:style w:type="paragraph" w:styleId="Heading4">
    <w:name w:val="heading 4"/>
    <w:basedOn w:val="Normal"/>
    <w:next w:val="Normal"/>
    <w:link w:val="Heading4Char"/>
    <w:uiPriority w:val="9"/>
    <w:unhideWhenUsed/>
    <w:qFormat/>
    <w:rsid w:val="003A2E42"/>
    <w:pPr>
      <w:keepNext/>
      <w:keepLines/>
      <w:spacing w:before="40" w:after="0"/>
      <w:outlineLvl w:val="3"/>
    </w:pPr>
    <w:rPr>
      <w:rFonts w:ascii="Arial" w:eastAsiaTheme="majorEastAsia" w:hAnsi="Arial"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odelerHeading1 Char"/>
    <w:link w:val="Heading1"/>
    <w:rsid w:val="000B7454"/>
    <w:rPr>
      <w:rFonts w:ascii="Arial" w:eastAsia="Times New Roman" w:hAnsi="Arial"/>
      <w:b/>
      <w:bCs/>
      <w:kern w:val="32"/>
      <w:sz w:val="24"/>
      <w:szCs w:val="32"/>
      <w:lang w:val="x-none" w:eastAsia="x-none"/>
    </w:rPr>
  </w:style>
  <w:style w:type="character" w:customStyle="1" w:styleId="Heading2Char">
    <w:name w:val="Heading 2 Char"/>
    <w:link w:val="Heading2"/>
    <w:uiPriority w:val="9"/>
    <w:rsid w:val="0074726C"/>
    <w:rPr>
      <w:rFonts w:ascii="Arial" w:eastAsia="Times New Roman" w:hAnsi="Arial" w:cs="Times New Roman"/>
      <w:b/>
      <w:bCs/>
      <w:i/>
      <w:iCs/>
      <w:sz w:val="24"/>
      <w:szCs w:val="28"/>
      <w:lang w:val="es-ES_tradnl"/>
    </w:rPr>
  </w:style>
  <w:style w:type="character" w:customStyle="1" w:styleId="Heading3Char">
    <w:name w:val="Heading 3 Char"/>
    <w:link w:val="Heading3"/>
    <w:uiPriority w:val="9"/>
    <w:rsid w:val="003A2E42"/>
    <w:rPr>
      <w:rFonts w:ascii="Arial Black" w:eastAsia="Times New Roman" w:hAnsi="Arial Black"/>
      <w:sz w:val="24"/>
      <w:szCs w:val="24"/>
      <w:lang w:val="es-ES_tradnl" w:eastAsia="en-US"/>
    </w:rPr>
  </w:style>
  <w:style w:type="character" w:customStyle="1" w:styleId="Heading4Char">
    <w:name w:val="Heading 4 Char"/>
    <w:basedOn w:val="DefaultParagraphFont"/>
    <w:link w:val="Heading4"/>
    <w:uiPriority w:val="9"/>
    <w:rsid w:val="003A2E42"/>
    <w:rPr>
      <w:rFonts w:ascii="Arial" w:eastAsiaTheme="majorEastAsia" w:hAnsi="Arial" w:cstheme="majorBidi"/>
      <w:b/>
      <w:i/>
      <w:iCs/>
      <w:sz w:val="22"/>
      <w:szCs w:val="22"/>
      <w:lang w:val="es-ES_tradnl" w:eastAsia="en-US"/>
    </w:rPr>
  </w:style>
  <w:style w:type="paragraph" w:styleId="Header">
    <w:name w:val="header"/>
    <w:basedOn w:val="Normal"/>
    <w:link w:val="HeaderChar"/>
    <w:uiPriority w:val="99"/>
    <w:unhideWhenUsed/>
    <w:rsid w:val="00EE6ECF"/>
    <w:pPr>
      <w:tabs>
        <w:tab w:val="center" w:pos="4680"/>
        <w:tab w:val="right" w:pos="9360"/>
      </w:tabs>
      <w:spacing w:after="0" w:line="240" w:lineRule="auto"/>
    </w:pPr>
    <w:rPr>
      <w:sz w:val="20"/>
      <w:szCs w:val="20"/>
      <w:lang w:eastAsia="x-none"/>
    </w:rPr>
  </w:style>
  <w:style w:type="character" w:customStyle="1" w:styleId="HeaderChar">
    <w:name w:val="Header Char"/>
    <w:link w:val="Header"/>
    <w:uiPriority w:val="99"/>
    <w:rsid w:val="00EE6ECF"/>
    <w:rPr>
      <w:lang w:val="es-ES_tradnl"/>
    </w:rPr>
  </w:style>
  <w:style w:type="paragraph" w:styleId="Footer">
    <w:name w:val="footer"/>
    <w:basedOn w:val="Normal"/>
    <w:link w:val="FooterChar"/>
    <w:uiPriority w:val="99"/>
    <w:unhideWhenUsed/>
    <w:rsid w:val="00EE6ECF"/>
    <w:pPr>
      <w:tabs>
        <w:tab w:val="center" w:pos="4680"/>
        <w:tab w:val="right" w:pos="9360"/>
      </w:tabs>
      <w:spacing w:after="0" w:line="240" w:lineRule="auto"/>
    </w:pPr>
    <w:rPr>
      <w:sz w:val="20"/>
      <w:szCs w:val="20"/>
      <w:lang w:eastAsia="x-none"/>
    </w:rPr>
  </w:style>
  <w:style w:type="character" w:customStyle="1" w:styleId="FooterChar">
    <w:name w:val="Footer Char"/>
    <w:link w:val="Footer"/>
    <w:uiPriority w:val="99"/>
    <w:rsid w:val="00EE6ECF"/>
    <w:rPr>
      <w:lang w:val="es-ES_tradnl"/>
    </w:rPr>
  </w:style>
  <w:style w:type="paragraph" w:styleId="BalloonText">
    <w:name w:val="Balloon Text"/>
    <w:basedOn w:val="Normal"/>
    <w:link w:val="BalloonTextChar"/>
    <w:uiPriority w:val="99"/>
    <w:semiHidden/>
    <w:unhideWhenUsed/>
    <w:rsid w:val="00EE6ECF"/>
    <w:pPr>
      <w:spacing w:after="0" w:line="240" w:lineRule="auto"/>
    </w:pPr>
    <w:rPr>
      <w:rFonts w:ascii="Tahoma" w:hAnsi="Tahoma"/>
      <w:sz w:val="16"/>
      <w:szCs w:val="16"/>
      <w:lang w:eastAsia="x-none"/>
    </w:rPr>
  </w:style>
  <w:style w:type="character" w:customStyle="1" w:styleId="BalloonTextChar">
    <w:name w:val="Balloon Text Char"/>
    <w:link w:val="BalloonText"/>
    <w:uiPriority w:val="99"/>
    <w:semiHidden/>
    <w:rsid w:val="00EE6ECF"/>
    <w:rPr>
      <w:rFonts w:ascii="Tahoma" w:hAnsi="Tahoma" w:cs="Tahoma"/>
      <w:sz w:val="16"/>
      <w:szCs w:val="16"/>
      <w:lang w:val="es-ES_tradnl"/>
    </w:rPr>
  </w:style>
  <w:style w:type="table" w:styleId="TableGrid">
    <w:name w:val="Table Grid"/>
    <w:basedOn w:val="TableNormal"/>
    <w:uiPriority w:val="59"/>
    <w:rsid w:val="00EE6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0B7454"/>
    <w:rPr>
      <w:rFonts w:cs="Times New Roman"/>
      <w:color w:val="0000FF"/>
      <w:u w:val="single"/>
    </w:rPr>
  </w:style>
  <w:style w:type="paragraph" w:styleId="Caption">
    <w:name w:val="caption"/>
    <w:basedOn w:val="Normal"/>
    <w:next w:val="Normal"/>
    <w:uiPriority w:val="35"/>
    <w:unhideWhenUsed/>
    <w:qFormat/>
    <w:rsid w:val="000B7454"/>
    <w:pPr>
      <w:spacing w:after="60" w:line="240" w:lineRule="auto"/>
      <w:jc w:val="center"/>
    </w:pPr>
    <w:rPr>
      <w:rFonts w:ascii="Arial" w:eastAsia="Times New Roman" w:hAnsi="Arial"/>
      <w:b/>
      <w:bCs/>
      <w:sz w:val="18"/>
      <w:szCs w:val="18"/>
      <w:lang w:val="es-ES"/>
    </w:rPr>
  </w:style>
  <w:style w:type="paragraph" w:styleId="ListParagraph">
    <w:name w:val="List Paragraph"/>
    <w:basedOn w:val="Normal"/>
    <w:uiPriority w:val="34"/>
    <w:qFormat/>
    <w:rsid w:val="00FB54E8"/>
    <w:pPr>
      <w:spacing w:after="160" w:line="259" w:lineRule="auto"/>
      <w:ind w:left="720"/>
      <w:contextualSpacing/>
    </w:pPr>
    <w:rPr>
      <w:lang w:val="en-US"/>
    </w:rPr>
  </w:style>
  <w:style w:type="character" w:styleId="CommentReference">
    <w:name w:val="annotation reference"/>
    <w:uiPriority w:val="99"/>
    <w:semiHidden/>
    <w:unhideWhenUsed/>
    <w:rsid w:val="00B56CCD"/>
    <w:rPr>
      <w:sz w:val="16"/>
      <w:szCs w:val="16"/>
    </w:rPr>
  </w:style>
  <w:style w:type="paragraph" w:styleId="CommentText">
    <w:name w:val="annotation text"/>
    <w:basedOn w:val="Normal"/>
    <w:link w:val="CommentTextChar"/>
    <w:uiPriority w:val="99"/>
    <w:unhideWhenUsed/>
    <w:rsid w:val="00B56CCD"/>
    <w:rPr>
      <w:sz w:val="20"/>
      <w:szCs w:val="20"/>
    </w:rPr>
  </w:style>
  <w:style w:type="character" w:customStyle="1" w:styleId="CommentTextChar">
    <w:name w:val="Comment Text Char"/>
    <w:link w:val="CommentText"/>
    <w:uiPriority w:val="99"/>
    <w:rsid w:val="00B56CCD"/>
    <w:rPr>
      <w:lang w:val="es-ES_tradnl" w:eastAsia="en-US"/>
    </w:rPr>
  </w:style>
  <w:style w:type="paragraph" w:styleId="CommentSubject">
    <w:name w:val="annotation subject"/>
    <w:basedOn w:val="CommentText"/>
    <w:next w:val="CommentText"/>
    <w:link w:val="CommentSubjectChar"/>
    <w:uiPriority w:val="99"/>
    <w:semiHidden/>
    <w:unhideWhenUsed/>
    <w:rsid w:val="00B56CCD"/>
    <w:rPr>
      <w:b/>
      <w:bCs/>
    </w:rPr>
  </w:style>
  <w:style w:type="character" w:customStyle="1" w:styleId="CommentSubjectChar">
    <w:name w:val="Comment Subject Char"/>
    <w:link w:val="CommentSubject"/>
    <w:uiPriority w:val="99"/>
    <w:semiHidden/>
    <w:rsid w:val="00B56CCD"/>
    <w:rPr>
      <w:b/>
      <w:bCs/>
      <w:lang w:val="es-ES_tradnl" w:eastAsia="en-US"/>
    </w:rPr>
  </w:style>
  <w:style w:type="paragraph" w:styleId="TOCHeading">
    <w:name w:val="TOC Heading"/>
    <w:basedOn w:val="Heading1"/>
    <w:next w:val="Normal"/>
    <w:uiPriority w:val="39"/>
    <w:unhideWhenUsed/>
    <w:qFormat/>
    <w:rsid w:val="000460F2"/>
    <w:pPr>
      <w:keepLines/>
      <w:spacing w:after="0" w:line="259" w:lineRule="auto"/>
      <w:jc w:val="left"/>
      <w:outlineLvl w:val="9"/>
    </w:pPr>
    <w:rPr>
      <w:rFonts w:ascii="Calibri Light" w:hAnsi="Calibri Light"/>
      <w:b w:val="0"/>
      <w:bCs w:val="0"/>
      <w:color w:val="2E74B5"/>
      <w:kern w:val="0"/>
      <w:sz w:val="32"/>
      <w:lang w:val="en-US" w:eastAsia="en-US"/>
    </w:rPr>
  </w:style>
  <w:style w:type="paragraph" w:styleId="TOC1">
    <w:name w:val="toc 1"/>
    <w:basedOn w:val="Normal"/>
    <w:next w:val="Normal"/>
    <w:autoRedefine/>
    <w:uiPriority w:val="39"/>
    <w:unhideWhenUsed/>
    <w:rsid w:val="00163DE3"/>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163DE3"/>
    <w:pPr>
      <w:spacing w:after="0"/>
      <w:ind w:left="220"/>
    </w:pPr>
    <w:rPr>
      <w:rFonts w:asciiTheme="minorHAnsi" w:hAnsiTheme="minorHAnsi"/>
      <w:smallCaps/>
      <w:sz w:val="20"/>
      <w:szCs w:val="20"/>
    </w:rPr>
  </w:style>
  <w:style w:type="paragraph" w:styleId="TOC3">
    <w:name w:val="toc 3"/>
    <w:basedOn w:val="Normal"/>
    <w:next w:val="Normal"/>
    <w:uiPriority w:val="39"/>
    <w:unhideWhenUsed/>
    <w:rsid w:val="00163DE3"/>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EB5A39"/>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EB5A39"/>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EB5A39"/>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EB5A39"/>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EB5A39"/>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EB5A39"/>
    <w:pPr>
      <w:spacing w:after="0"/>
      <w:ind w:left="1760"/>
    </w:pPr>
    <w:rPr>
      <w:rFonts w:asciiTheme="minorHAnsi" w:hAnsiTheme="minorHAnsi"/>
      <w:sz w:val="18"/>
      <w:szCs w:val="18"/>
    </w:rPr>
  </w:style>
  <w:style w:type="table" w:styleId="GridTable4-Accent5">
    <w:name w:val="Grid Table 4 Accent 5"/>
    <w:basedOn w:val="TableNormal"/>
    <w:uiPriority w:val="49"/>
    <w:rsid w:val="001C0D06"/>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29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A32BC5068FE341BA859AFC44D0009B" ma:contentTypeVersion="3" ma:contentTypeDescription="Create a new document." ma:contentTypeScope="" ma:versionID="62ab96cd7ed87a75e9c5ead876bc72a9">
  <xsd:schema xmlns:xsd="http://www.w3.org/2001/XMLSchema" xmlns:xs="http://www.w3.org/2001/XMLSchema" xmlns:p="http://schemas.microsoft.com/office/2006/metadata/properties" xmlns:ns2="193dbb73-0373-4525-b2cf-343c46343ec6" xmlns:ns3="cf94ca36-7e75-4de8-b549-3f9b68f5d413" targetNamespace="http://schemas.microsoft.com/office/2006/metadata/properties" ma:root="true" ma:fieldsID="8a503069ed4d53fd3cb4ef04ceb0b15e" ns2:_="" ns3:_="">
    <xsd:import namespace="193dbb73-0373-4525-b2cf-343c46343ec6"/>
    <xsd:import namespace="cf94ca36-7e75-4de8-b549-3f9b68f5d413"/>
    <xsd:element name="properties">
      <xsd:complexType>
        <xsd:sequence>
          <xsd:element name="documentManagement">
            <xsd:complexType>
              <xsd:all>
                <xsd:element ref="ns2:SharedWithUsers" minOccurs="0"/>
                <xsd:element ref="ns2:SharingHintHash"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3dbb73-0373-4525-b2cf-343c46343ec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94ca36-7e75-4de8-b549-3f9b68f5d41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1652BD-04DF-4C9A-A610-BBFFDF2280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3dbb73-0373-4525-b2cf-343c46343ec6"/>
    <ds:schemaRef ds:uri="cf94ca36-7e75-4de8-b549-3f9b68f5d4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C88C8B-C5CA-4248-AC49-F1287B6362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B863928-4C1F-4DD5-AE11-898DCE59A88B}">
  <ds:schemaRefs>
    <ds:schemaRef ds:uri="http://schemas.microsoft.com/sharepoint/v3/contenttype/forms"/>
  </ds:schemaRefs>
</ds:datastoreItem>
</file>

<file path=customXml/itemProps4.xml><?xml version="1.0" encoding="utf-8"?>
<ds:datastoreItem xmlns:ds="http://schemas.openxmlformats.org/officeDocument/2006/customXml" ds:itemID="{7DE58CBA-BBC6-46FE-BFBE-635F509C8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3613</TotalTime>
  <Pages>20</Pages>
  <Words>2234</Words>
  <Characters>12290</Characters>
  <Application>Microsoft Office Word</Application>
  <DocSecurity>0</DocSecurity>
  <Lines>102</Lines>
  <Paragraphs>28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Deloitte Touche Tohmatsu Services, Inc.</Company>
  <LinksUpToDate>false</LinksUpToDate>
  <CharactersWithSpaces>14496</CharactersWithSpaces>
  <SharedDoc>false</SharedDoc>
  <HLinks>
    <vt:vector size="120" baseType="variant">
      <vt:variant>
        <vt:i4>1835071</vt:i4>
      </vt:variant>
      <vt:variant>
        <vt:i4>86</vt:i4>
      </vt:variant>
      <vt:variant>
        <vt:i4>0</vt:i4>
      </vt:variant>
      <vt:variant>
        <vt:i4>5</vt:i4>
      </vt:variant>
      <vt:variant>
        <vt:lpwstr/>
      </vt:variant>
      <vt:variant>
        <vt:lpwstr>_Toc426986562</vt:lpwstr>
      </vt:variant>
      <vt:variant>
        <vt:i4>1835071</vt:i4>
      </vt:variant>
      <vt:variant>
        <vt:i4>80</vt:i4>
      </vt:variant>
      <vt:variant>
        <vt:i4>0</vt:i4>
      </vt:variant>
      <vt:variant>
        <vt:i4>5</vt:i4>
      </vt:variant>
      <vt:variant>
        <vt:lpwstr/>
      </vt:variant>
      <vt:variant>
        <vt:lpwstr>_Toc426986561</vt:lpwstr>
      </vt:variant>
      <vt:variant>
        <vt:i4>1835071</vt:i4>
      </vt:variant>
      <vt:variant>
        <vt:i4>74</vt:i4>
      </vt:variant>
      <vt:variant>
        <vt:i4>0</vt:i4>
      </vt:variant>
      <vt:variant>
        <vt:i4>5</vt:i4>
      </vt:variant>
      <vt:variant>
        <vt:lpwstr/>
      </vt:variant>
      <vt:variant>
        <vt:lpwstr>_Toc426986560</vt:lpwstr>
      </vt:variant>
      <vt:variant>
        <vt:i4>2031679</vt:i4>
      </vt:variant>
      <vt:variant>
        <vt:i4>68</vt:i4>
      </vt:variant>
      <vt:variant>
        <vt:i4>0</vt:i4>
      </vt:variant>
      <vt:variant>
        <vt:i4>5</vt:i4>
      </vt:variant>
      <vt:variant>
        <vt:lpwstr/>
      </vt:variant>
      <vt:variant>
        <vt:lpwstr>_Toc426986559</vt:lpwstr>
      </vt:variant>
      <vt:variant>
        <vt:i4>2031679</vt:i4>
      </vt:variant>
      <vt:variant>
        <vt:i4>62</vt:i4>
      </vt:variant>
      <vt:variant>
        <vt:i4>0</vt:i4>
      </vt:variant>
      <vt:variant>
        <vt:i4>5</vt:i4>
      </vt:variant>
      <vt:variant>
        <vt:lpwstr/>
      </vt:variant>
      <vt:variant>
        <vt:lpwstr>_Toc426986558</vt:lpwstr>
      </vt:variant>
      <vt:variant>
        <vt:i4>2031679</vt:i4>
      </vt:variant>
      <vt:variant>
        <vt:i4>56</vt:i4>
      </vt:variant>
      <vt:variant>
        <vt:i4>0</vt:i4>
      </vt:variant>
      <vt:variant>
        <vt:i4>5</vt:i4>
      </vt:variant>
      <vt:variant>
        <vt:lpwstr/>
      </vt:variant>
      <vt:variant>
        <vt:lpwstr>_Toc426986557</vt:lpwstr>
      </vt:variant>
      <vt:variant>
        <vt:i4>2031679</vt:i4>
      </vt:variant>
      <vt:variant>
        <vt:i4>50</vt:i4>
      </vt:variant>
      <vt:variant>
        <vt:i4>0</vt:i4>
      </vt:variant>
      <vt:variant>
        <vt:i4>5</vt:i4>
      </vt:variant>
      <vt:variant>
        <vt:lpwstr/>
      </vt:variant>
      <vt:variant>
        <vt:lpwstr>_Toc426986556</vt:lpwstr>
      </vt:variant>
      <vt:variant>
        <vt:i4>2031679</vt:i4>
      </vt:variant>
      <vt:variant>
        <vt:i4>44</vt:i4>
      </vt:variant>
      <vt:variant>
        <vt:i4>0</vt:i4>
      </vt:variant>
      <vt:variant>
        <vt:i4>5</vt:i4>
      </vt:variant>
      <vt:variant>
        <vt:lpwstr/>
      </vt:variant>
      <vt:variant>
        <vt:lpwstr>_Toc426986555</vt:lpwstr>
      </vt:variant>
      <vt:variant>
        <vt:i4>2031679</vt:i4>
      </vt:variant>
      <vt:variant>
        <vt:i4>38</vt:i4>
      </vt:variant>
      <vt:variant>
        <vt:i4>0</vt:i4>
      </vt:variant>
      <vt:variant>
        <vt:i4>5</vt:i4>
      </vt:variant>
      <vt:variant>
        <vt:lpwstr/>
      </vt:variant>
      <vt:variant>
        <vt:lpwstr>_Toc426986554</vt:lpwstr>
      </vt:variant>
      <vt:variant>
        <vt:i4>2031679</vt:i4>
      </vt:variant>
      <vt:variant>
        <vt:i4>32</vt:i4>
      </vt:variant>
      <vt:variant>
        <vt:i4>0</vt:i4>
      </vt:variant>
      <vt:variant>
        <vt:i4>5</vt:i4>
      </vt:variant>
      <vt:variant>
        <vt:lpwstr/>
      </vt:variant>
      <vt:variant>
        <vt:lpwstr>_Toc426986553</vt:lpwstr>
      </vt:variant>
      <vt:variant>
        <vt:i4>2031679</vt:i4>
      </vt:variant>
      <vt:variant>
        <vt:i4>26</vt:i4>
      </vt:variant>
      <vt:variant>
        <vt:i4>0</vt:i4>
      </vt:variant>
      <vt:variant>
        <vt:i4>5</vt:i4>
      </vt:variant>
      <vt:variant>
        <vt:lpwstr/>
      </vt:variant>
      <vt:variant>
        <vt:lpwstr>_Toc426986552</vt:lpwstr>
      </vt:variant>
      <vt:variant>
        <vt:i4>2031679</vt:i4>
      </vt:variant>
      <vt:variant>
        <vt:i4>20</vt:i4>
      </vt:variant>
      <vt:variant>
        <vt:i4>0</vt:i4>
      </vt:variant>
      <vt:variant>
        <vt:i4>5</vt:i4>
      </vt:variant>
      <vt:variant>
        <vt:lpwstr/>
      </vt:variant>
      <vt:variant>
        <vt:lpwstr>_Toc426986551</vt:lpwstr>
      </vt:variant>
      <vt:variant>
        <vt:i4>2031679</vt:i4>
      </vt:variant>
      <vt:variant>
        <vt:i4>14</vt:i4>
      </vt:variant>
      <vt:variant>
        <vt:i4>0</vt:i4>
      </vt:variant>
      <vt:variant>
        <vt:i4>5</vt:i4>
      </vt:variant>
      <vt:variant>
        <vt:lpwstr/>
      </vt:variant>
      <vt:variant>
        <vt:lpwstr>_Toc426986550</vt:lpwstr>
      </vt:variant>
      <vt:variant>
        <vt:i4>1966143</vt:i4>
      </vt:variant>
      <vt:variant>
        <vt:i4>8</vt:i4>
      </vt:variant>
      <vt:variant>
        <vt:i4>0</vt:i4>
      </vt:variant>
      <vt:variant>
        <vt:i4>5</vt:i4>
      </vt:variant>
      <vt:variant>
        <vt:lpwstr/>
      </vt:variant>
      <vt:variant>
        <vt:lpwstr>_Toc426986549</vt:lpwstr>
      </vt:variant>
      <vt:variant>
        <vt:i4>1966143</vt:i4>
      </vt:variant>
      <vt:variant>
        <vt:i4>2</vt:i4>
      </vt:variant>
      <vt:variant>
        <vt:i4>0</vt:i4>
      </vt:variant>
      <vt:variant>
        <vt:i4>5</vt:i4>
      </vt:variant>
      <vt:variant>
        <vt:lpwstr/>
      </vt:variant>
      <vt:variant>
        <vt:lpwstr>_Toc426986548</vt:lpwstr>
      </vt:variant>
      <vt:variant>
        <vt:i4>2818073</vt:i4>
      </vt:variant>
      <vt:variant>
        <vt:i4>13528</vt:i4>
      </vt:variant>
      <vt:variant>
        <vt:i4>1040</vt:i4>
      </vt:variant>
      <vt:variant>
        <vt:i4>1</vt:i4>
      </vt:variant>
      <vt:variant>
        <vt:lpwstr>cid:image002.jpg@01D0D362.11A24F90</vt:lpwstr>
      </vt:variant>
      <vt:variant>
        <vt:lpwstr/>
      </vt:variant>
      <vt:variant>
        <vt:i4>2162713</vt:i4>
      </vt:variant>
      <vt:variant>
        <vt:i4>15063</vt:i4>
      </vt:variant>
      <vt:variant>
        <vt:i4>1042</vt:i4>
      </vt:variant>
      <vt:variant>
        <vt:i4>1</vt:i4>
      </vt:variant>
      <vt:variant>
        <vt:lpwstr>cid:image008.jpg@01D0D362.11A24F90</vt:lpwstr>
      </vt:variant>
      <vt:variant>
        <vt:lpwstr/>
      </vt:variant>
      <vt:variant>
        <vt:i4>2752537</vt:i4>
      </vt:variant>
      <vt:variant>
        <vt:i4>17968</vt:i4>
      </vt:variant>
      <vt:variant>
        <vt:i4>1049</vt:i4>
      </vt:variant>
      <vt:variant>
        <vt:i4>1</vt:i4>
      </vt:variant>
      <vt:variant>
        <vt:lpwstr>cid:image003.jpg@01D0D362.11A24F90</vt:lpwstr>
      </vt:variant>
      <vt:variant>
        <vt:lpwstr/>
      </vt:variant>
      <vt:variant>
        <vt:i4>2621464</vt:i4>
      </vt:variant>
      <vt:variant>
        <vt:i4>20644</vt:i4>
      </vt:variant>
      <vt:variant>
        <vt:i4>1054</vt:i4>
      </vt:variant>
      <vt:variant>
        <vt:i4>1</vt:i4>
      </vt:variant>
      <vt:variant>
        <vt:lpwstr>cid:image011.jpg@01D0D362.11A24F90</vt:lpwstr>
      </vt:variant>
      <vt:variant>
        <vt:lpwstr/>
      </vt:variant>
      <vt:variant>
        <vt:i4>2818072</vt:i4>
      </vt:variant>
      <vt:variant>
        <vt:i4>21876</vt:i4>
      </vt:variant>
      <vt:variant>
        <vt:i4>1056</vt:i4>
      </vt:variant>
      <vt:variant>
        <vt:i4>1</vt:i4>
      </vt:variant>
      <vt:variant>
        <vt:lpwstr>cid:image012.jpg@01D0D362.11A24F90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Deloitte</dc:creator>
  <cp:keywords/>
  <dc:description/>
  <cp:lastModifiedBy>Cesar Alejandro Loaiza Sibaja</cp:lastModifiedBy>
  <cp:revision>185</cp:revision>
  <cp:lastPrinted>2015-05-22T18:45:00Z</cp:lastPrinted>
  <dcterms:created xsi:type="dcterms:W3CDTF">2015-10-28T17:04:00Z</dcterms:created>
  <dcterms:modified xsi:type="dcterms:W3CDTF">2016-08-03T21:08:00Z</dcterms:modified>
</cp:coreProperties>
</file>