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4E8" w14:paraId="590292AB" w14:textId="77777777">
        <w:tc>
          <w:tcPr>
            <w:tcW w:w="9360" w:type="dxa"/>
            <w:tcBorders>
              <w:top w:val="none" w:sz="0" w:space="0" w:color="FFFFFF"/>
              <w:left w:val="none" w:sz="0" w:space="0" w:color="FFFFFF"/>
              <w:bottom w:val="none" w:sz="0" w:space="0" w:color="FFFFFF"/>
              <w:right w:val="none" w:sz="0" w:space="0" w:color="FFFFFF"/>
            </w:tcBorders>
            <w:shd w:val="clear" w:color="auto" w:fill="1F4E35"/>
            <w:tcMar>
              <w:top w:w="600" w:type="dxa"/>
              <w:left w:w="400" w:type="dxa"/>
              <w:bottom w:w="600" w:type="dxa"/>
              <w:right w:w="400" w:type="dxa"/>
            </w:tcMar>
          </w:tcPr>
          <w:p w14:paraId="0F1096E1" w14:textId="77777777" w:rsidR="00EB34E8" w:rsidRDefault="00F42ECD">
            <w:pPr>
              <w:spacing w:after="120"/>
              <w:jc w:val="center"/>
            </w:pPr>
            <w:r>
              <w:rPr>
                <w:b/>
                <w:bCs/>
                <w:color w:val="FFFFFF"/>
                <w:sz w:val="52"/>
                <w:szCs w:val="52"/>
              </w:rPr>
              <w:t>OFERTA TÉCNICA</w:t>
            </w:r>
          </w:p>
          <w:p w14:paraId="0A78E3AC" w14:textId="77777777" w:rsidR="00EB34E8" w:rsidRDefault="00F42ECD">
            <w:pPr>
              <w:spacing w:after="240"/>
              <w:jc w:val="center"/>
            </w:pPr>
            <w:r>
              <w:rPr>
                <w:b/>
                <w:bCs/>
                <w:color w:val="A8D8B8"/>
                <w:sz w:val="36"/>
                <w:szCs w:val="36"/>
              </w:rPr>
              <w:t>1341 — RAIZEN ARGENTINA S.A.U.</w:t>
            </w:r>
          </w:p>
          <w:p w14:paraId="5AC2FE39" w14:textId="77777777" w:rsidR="00EB34E8" w:rsidRDefault="00F42ECD">
            <w:pPr>
              <w:jc w:val="center"/>
            </w:pPr>
            <w:r>
              <w:rPr>
                <w:color w:val="FFFFFF"/>
                <w:sz w:val="28"/>
                <w:szCs w:val="28"/>
              </w:rPr>
              <w:t>Mantenimiento Metalúrgico, Mecánico y Eléctrico</w:t>
            </w:r>
          </w:p>
          <w:p w14:paraId="059FA827" w14:textId="77777777" w:rsidR="00EB34E8" w:rsidRDefault="00F42ECD">
            <w:pPr>
              <w:spacing w:before="80"/>
              <w:jc w:val="center"/>
            </w:pPr>
            <w:r>
              <w:rPr>
                <w:color w:val="A8D8B8"/>
                <w:sz w:val="24"/>
                <w:szCs w:val="24"/>
              </w:rPr>
              <w:t>Depósito Santa Fe</w:t>
            </w:r>
          </w:p>
        </w:tc>
      </w:tr>
      <w:tr w:rsidR="00EB34E8" w14:paraId="531BCBA0" w14:textId="77777777">
        <w:tc>
          <w:tcPr>
            <w:tcW w:w="9360" w:type="dxa"/>
            <w:tcBorders>
              <w:top w:val="single" w:sz="4" w:space="0" w:color="2E7D52"/>
              <w:left w:val="single" w:sz="4" w:space="0" w:color="2E7D52"/>
              <w:bottom w:val="single" w:sz="4" w:space="0" w:color="2E7D52"/>
              <w:right w:val="single" w:sz="4" w:space="0" w:color="2E7D52"/>
            </w:tcBorders>
            <w:shd w:val="clear" w:color="auto" w:fill="E8F5EE"/>
            <w:tcMar>
              <w:top w:w="200" w:type="dxa"/>
              <w:left w:w="400" w:type="dxa"/>
              <w:bottom w:w="200" w:type="dxa"/>
              <w:right w:w="400" w:type="dxa"/>
            </w:tcMar>
          </w:tcPr>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760"/>
            </w:tblGrid>
            <w:tr w:rsidR="00EB34E8" w14:paraId="58B1F33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C1944B" w14:textId="77777777" w:rsidR="00EB34E8" w:rsidRDefault="00F42ECD">
                  <w:r>
                    <w:rPr>
                      <w:b/>
                      <w:bCs/>
                      <w:color w:val="1F4E35"/>
                    </w:rPr>
                    <w:t>Licitante</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62E9D8" w14:textId="77777777" w:rsidR="00EB34E8" w:rsidRDefault="00F42ECD">
                  <w:proofErr w:type="spellStart"/>
                  <w:r>
                    <w:t>Raizen</w:t>
                  </w:r>
                  <w:proofErr w:type="spellEnd"/>
                  <w:r>
                    <w:t xml:space="preserve"> Argentina S.A.U. — Depósito Santa Fe</w:t>
                  </w:r>
                </w:p>
              </w:tc>
            </w:tr>
            <w:tr w:rsidR="00EB34E8" w14:paraId="65B4C159"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CB4B9C" w14:textId="77777777" w:rsidR="00EB34E8" w:rsidRDefault="00F42ECD">
                  <w:r>
                    <w:rPr>
                      <w:b/>
                      <w:bCs/>
                      <w:color w:val="1F4E35"/>
                    </w:rPr>
                    <w:t>Número de OT</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206AFA" w14:textId="77777777" w:rsidR="00EB34E8" w:rsidRDefault="00F42ECD">
                  <w:r>
                    <w:t>1341 — MTO Metalúrgico, Mecánico y Eléctrico AR</w:t>
                  </w:r>
                </w:p>
              </w:tc>
            </w:tr>
            <w:tr w:rsidR="00EB34E8" w14:paraId="2AB8021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26A6CF0" w14:textId="77777777" w:rsidR="00EB34E8" w:rsidRDefault="00F42ECD">
                  <w:r>
                    <w:rPr>
                      <w:b/>
                      <w:bCs/>
                      <w:color w:val="1F4E35"/>
                    </w:rPr>
                    <w:t>Referencia</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E22BD3" w14:textId="77777777" w:rsidR="00EB34E8" w:rsidRDefault="00F42ECD">
                  <w:r>
                    <w:t>1341</w:t>
                  </w:r>
                </w:p>
              </w:tc>
            </w:tr>
            <w:tr w:rsidR="00EB34E8" w14:paraId="13B88726"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33F36E" w14:textId="77777777" w:rsidR="00EB34E8" w:rsidRDefault="00F42ECD">
                  <w:r>
                    <w:rPr>
                      <w:b/>
                      <w:bCs/>
                      <w:color w:val="1F4E35"/>
                    </w:rPr>
                    <w:t>Oferente</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0EB814" w14:textId="77777777" w:rsidR="00EB34E8" w:rsidRDefault="00F42ECD">
                  <w:r>
                    <w:t>IMA Servicios Industriales Argentina S.A.</w:t>
                  </w:r>
                </w:p>
              </w:tc>
            </w:tr>
            <w:tr w:rsidR="00EB34E8" w14:paraId="09775795"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92572E8" w14:textId="77777777" w:rsidR="00EB34E8" w:rsidRDefault="00F42ECD">
                  <w:r>
                    <w:rPr>
                      <w:b/>
                      <w:bCs/>
                      <w:color w:val="1F4E35"/>
                    </w:rPr>
                    <w:t>Domicilio</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B5E74E" w14:textId="77777777" w:rsidR="00EB34E8" w:rsidRDefault="00F42ECD">
                  <w:r>
                    <w:t>Candonga 2460 esq. Av. Cordillera (5009) — Córdoba, Argentina</w:t>
                  </w:r>
                </w:p>
              </w:tc>
            </w:tr>
            <w:tr w:rsidR="00EB34E8" w14:paraId="7264ED62"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67A41A" w14:textId="77777777" w:rsidR="00EB34E8" w:rsidRDefault="00F42ECD">
                  <w:r>
                    <w:rPr>
                      <w:b/>
                      <w:bCs/>
                      <w:color w:val="1F4E35"/>
                    </w:rPr>
                    <w:t>Revisión</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0F6365" w14:textId="77777777" w:rsidR="00EB34E8" w:rsidRDefault="00F42ECD">
                  <w:r>
                    <w:t>REV 00</w:t>
                  </w:r>
                </w:p>
              </w:tc>
            </w:tr>
            <w:tr w:rsidR="00EB34E8" w14:paraId="7B0E8CA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F3C4AF" w14:textId="77777777" w:rsidR="00EB34E8" w:rsidRDefault="00F42ECD">
                  <w:r>
                    <w:rPr>
                      <w:b/>
                      <w:bCs/>
                      <w:color w:val="1F4E35"/>
                    </w:rPr>
                    <w:t>Fecha de emisión</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CD3F9F" w14:textId="77777777" w:rsidR="00EB34E8" w:rsidRDefault="00F42ECD">
                  <w:r>
                    <w:t>Junio 2026</w:t>
                  </w:r>
                </w:p>
              </w:tc>
            </w:tr>
            <w:tr w:rsidR="00EB34E8" w14:paraId="5692A3CE"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835DC78" w14:textId="69134964" w:rsidR="00EB34E8" w:rsidRDefault="00EB34E8"/>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57DBA8" w14:textId="3E01E0A1" w:rsidR="00EB34E8" w:rsidRDefault="00EB34E8"/>
              </w:tc>
            </w:tr>
          </w:tbl>
          <w:p w14:paraId="52A305A1" w14:textId="77777777" w:rsidR="00EB34E8" w:rsidRDefault="00EB34E8"/>
        </w:tc>
      </w:tr>
    </w:tbl>
    <w:p w14:paraId="6C5FA6AB" w14:textId="77777777" w:rsidR="00EB34E8" w:rsidRDefault="00F42ECD">
      <w:r>
        <w:br w:type="page"/>
      </w:r>
    </w:p>
    <w:p w14:paraId="2C89DD64" w14:textId="77777777" w:rsidR="00EB34E8" w:rsidRDefault="00F42ECD">
      <w:pPr>
        <w:pStyle w:val="Ttulo1"/>
        <w:pBdr>
          <w:bottom w:val="single" w:sz="6" w:space="4" w:color="2E7D52"/>
        </w:pBdr>
      </w:pPr>
      <w:r>
        <w:lastRenderedPageBreak/>
        <w:t>1. Descripción de las Partes Involucradas</w:t>
      </w:r>
    </w:p>
    <w:p w14:paraId="3FFF1521"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34E8" w14:paraId="36076F5D" w14:textId="77777777">
        <w:tc>
          <w:tcPr>
            <w:tcW w:w="4513" w:type="dxa"/>
            <w:tcBorders>
              <w:top w:val="single" w:sz="4" w:space="0" w:color="2E7D52"/>
              <w:left w:val="single" w:sz="4" w:space="0" w:color="2E7D52"/>
              <w:bottom w:val="single" w:sz="4" w:space="0" w:color="2E7D52"/>
              <w:right w:val="single" w:sz="4" w:space="0" w:color="2E7D52"/>
            </w:tcBorders>
            <w:shd w:val="clear" w:color="auto" w:fill="E8F5EE"/>
            <w:tcMar>
              <w:top w:w="160" w:type="dxa"/>
              <w:left w:w="200" w:type="dxa"/>
              <w:bottom w:w="160" w:type="dxa"/>
              <w:right w:w="200" w:type="dxa"/>
            </w:tcMar>
          </w:tcPr>
          <w:p w14:paraId="37DA57A0" w14:textId="77777777" w:rsidR="00EB34E8" w:rsidRDefault="00F42ECD">
            <w:r>
              <w:rPr>
                <w:b/>
                <w:bCs/>
                <w:color w:val="1F4E35"/>
              </w:rPr>
              <w:t>RAIZEN ARGENTINA S.A.U.</w:t>
            </w:r>
          </w:p>
          <w:p w14:paraId="4E605749" w14:textId="77777777" w:rsidR="00EB34E8" w:rsidRDefault="00F42ECD">
            <w:r>
              <w:t>Depósito Santa Fe</w:t>
            </w:r>
          </w:p>
          <w:p w14:paraId="61017445" w14:textId="77777777" w:rsidR="00EB34E8" w:rsidRDefault="00F42ECD">
            <w:r>
              <w:t>Dique 2, Puerto de Santa Fe de la Vera Cruz, Santa Fe</w:t>
            </w:r>
          </w:p>
          <w:p w14:paraId="0FD6525C" w14:textId="77777777" w:rsidR="00EB34E8" w:rsidRDefault="00F42ECD">
            <w:r>
              <w:t>República Argentina</w:t>
            </w:r>
          </w:p>
          <w:p w14:paraId="2C225E5A" w14:textId="77777777" w:rsidR="00EB34E8" w:rsidRDefault="00EB34E8">
            <w:pPr>
              <w:spacing w:before="80" w:after="80"/>
            </w:pPr>
          </w:p>
          <w:p w14:paraId="3D8A6EBF" w14:textId="77777777" w:rsidR="00EB34E8" w:rsidRDefault="00F42ECD">
            <w:r>
              <w:rPr>
                <w:b/>
                <w:bCs/>
              </w:rPr>
              <w:t>En adelante: RAIZEN</w:t>
            </w:r>
          </w:p>
        </w:tc>
        <w:tc>
          <w:tcPr>
            <w:tcW w:w="4513" w:type="dxa"/>
            <w:tcBorders>
              <w:top w:val="single" w:sz="4" w:space="0" w:color="2E7D52"/>
              <w:left w:val="single" w:sz="4" w:space="0" w:color="2E7D52"/>
              <w:bottom w:val="single" w:sz="4" w:space="0" w:color="2E7D52"/>
              <w:right w:val="single" w:sz="4" w:space="0" w:color="2E7D52"/>
            </w:tcBorders>
            <w:shd w:val="clear" w:color="auto" w:fill="FFFFFF"/>
            <w:tcMar>
              <w:top w:w="160" w:type="dxa"/>
              <w:left w:w="200" w:type="dxa"/>
              <w:bottom w:w="160" w:type="dxa"/>
              <w:right w:w="200" w:type="dxa"/>
            </w:tcMar>
          </w:tcPr>
          <w:p w14:paraId="02C77D3E" w14:textId="77777777" w:rsidR="00EB34E8" w:rsidRDefault="00F42ECD">
            <w:r>
              <w:rPr>
                <w:b/>
                <w:bCs/>
                <w:color w:val="1F4E35"/>
              </w:rPr>
              <w:t>IMA SERVICIOS INDUSTRIALES ARGENTINA S.A.</w:t>
            </w:r>
          </w:p>
          <w:p w14:paraId="3A1C5D8F" w14:textId="77777777" w:rsidR="00EB34E8" w:rsidRDefault="00F42ECD">
            <w:r>
              <w:t xml:space="preserve">Oficina </w:t>
            </w:r>
            <w:proofErr w:type="spellStart"/>
            <w:r>
              <w:t>N°</w:t>
            </w:r>
            <w:proofErr w:type="spellEnd"/>
            <w:r>
              <w:t xml:space="preserve"> 2 — Edificio Cordillera Office</w:t>
            </w:r>
          </w:p>
          <w:p w14:paraId="6D3E0CF8" w14:textId="77777777" w:rsidR="00EB34E8" w:rsidRDefault="00F42ECD">
            <w:r>
              <w:t>Candonga 2460 esq. Av. Cordillera (5009)</w:t>
            </w:r>
          </w:p>
          <w:p w14:paraId="008464A8" w14:textId="77777777" w:rsidR="00EB34E8" w:rsidRDefault="00F42ECD">
            <w:r>
              <w:t>Córdoba — República Argentina</w:t>
            </w:r>
          </w:p>
          <w:p w14:paraId="72163D7F" w14:textId="77777777" w:rsidR="00EB34E8" w:rsidRDefault="00EB34E8">
            <w:pPr>
              <w:spacing w:before="80" w:after="80"/>
            </w:pPr>
          </w:p>
          <w:p w14:paraId="5A422161" w14:textId="77777777" w:rsidR="00EB34E8" w:rsidRDefault="00F42ECD">
            <w:r>
              <w:rPr>
                <w:b/>
                <w:bCs/>
              </w:rPr>
              <w:t>En adelante: IMA</w:t>
            </w:r>
          </w:p>
        </w:tc>
      </w:tr>
    </w:tbl>
    <w:p w14:paraId="5648168E" w14:textId="77777777" w:rsidR="00EB34E8" w:rsidRDefault="00EB34E8">
      <w:pPr>
        <w:spacing w:before="80" w:after="80"/>
      </w:pPr>
    </w:p>
    <w:p w14:paraId="26962246" w14:textId="77777777" w:rsidR="00EB34E8" w:rsidRDefault="00F42ECD">
      <w:pPr>
        <w:pStyle w:val="Ttulo1"/>
        <w:pBdr>
          <w:bottom w:val="single" w:sz="6" w:space="4" w:color="2E7D52"/>
        </w:pBdr>
      </w:pPr>
      <w:r>
        <w:t>2. Políticas Empresariales</w:t>
      </w:r>
    </w:p>
    <w:p w14:paraId="68ADA55A" w14:textId="77777777" w:rsidR="00EB34E8" w:rsidRDefault="00F42ECD">
      <w:pPr>
        <w:pStyle w:val="Ttulo2"/>
      </w:pPr>
      <w:r>
        <w:t>Visión de nuestras propuestas</w:t>
      </w:r>
    </w:p>
    <w:p w14:paraId="68AD6A4D" w14:textId="77777777" w:rsidR="00EB34E8" w:rsidRDefault="00F42ECD">
      <w:pPr>
        <w:spacing w:before="80" w:after="80"/>
      </w:pPr>
      <w:r>
        <w:t>IMA ejecuta un proceso de prospección del mercado, detectando y analizando las distintas problemáticas de sus clientes y ofreciendo soluciones adaptadas a sus necesidades operativas. Una vez iniciada la prestación, IMA aporta los recursos humanos, materiales y todo su know-how en gestión y administración de contratos para brindar un servicio de calidad con el objetivo de lograr la satisfacción de sus clientes en el largo plazo.</w:t>
      </w:r>
    </w:p>
    <w:p w14:paraId="5FD3E86F" w14:textId="77777777" w:rsidR="00EB34E8" w:rsidRDefault="00F42ECD">
      <w:pPr>
        <w:spacing w:before="80" w:after="80"/>
      </w:pPr>
      <w:r>
        <w:t>El organigrama general de IMA se visualiza en el Anexo 1.</w:t>
      </w:r>
    </w:p>
    <w:p w14:paraId="5F88C9B5" w14:textId="77777777" w:rsidR="00EB34E8" w:rsidRDefault="00F42ECD">
      <w:pPr>
        <w:pStyle w:val="Ttulo2"/>
      </w:pPr>
      <w:r>
        <w:t>Filosofía de trabajo</w:t>
      </w:r>
    </w:p>
    <w:p w14:paraId="1DAF075D" w14:textId="77777777" w:rsidR="00EB34E8" w:rsidRDefault="00F42ECD">
      <w:pPr>
        <w:spacing w:before="80" w:after="80"/>
      </w:pPr>
      <w:r>
        <w:t>IMA sustenta su relación con los clientes en una filosofía ganar-ganar de largo plazo. Los valores sobre los que IMA se apoya en la búsqueda de la excelencia son:</w:t>
      </w:r>
    </w:p>
    <w:p w14:paraId="5EBA2FC2" w14:textId="77777777" w:rsidR="00EB34E8" w:rsidRDefault="00F42ECD">
      <w:pPr>
        <w:pStyle w:val="Prrafodelista"/>
        <w:numPr>
          <w:ilvl w:val="0"/>
          <w:numId w:val="2"/>
        </w:numPr>
        <w:spacing w:before="40" w:after="40"/>
      </w:pPr>
      <w:r>
        <w:t>EMPATÍA</w:t>
      </w:r>
    </w:p>
    <w:p w14:paraId="27C70F6D" w14:textId="77777777" w:rsidR="00EB34E8" w:rsidRDefault="00F42ECD">
      <w:pPr>
        <w:pStyle w:val="Prrafodelista"/>
        <w:numPr>
          <w:ilvl w:val="0"/>
          <w:numId w:val="2"/>
        </w:numPr>
        <w:spacing w:before="40" w:after="40"/>
      </w:pPr>
      <w:r>
        <w:t>CREATIVIDAD E INNOVACIÓN</w:t>
      </w:r>
    </w:p>
    <w:p w14:paraId="1AA79C4C" w14:textId="77777777" w:rsidR="00EB34E8" w:rsidRDefault="00F42ECD">
      <w:pPr>
        <w:pStyle w:val="Prrafodelista"/>
        <w:numPr>
          <w:ilvl w:val="0"/>
          <w:numId w:val="2"/>
        </w:numPr>
        <w:spacing w:before="40" w:after="40"/>
      </w:pPr>
      <w:r>
        <w:t>EFICACIA Y EFICIENCIA</w:t>
      </w:r>
    </w:p>
    <w:p w14:paraId="2B23BEF7" w14:textId="77777777" w:rsidR="00EB34E8" w:rsidRDefault="00F42ECD">
      <w:pPr>
        <w:pStyle w:val="Prrafodelista"/>
        <w:numPr>
          <w:ilvl w:val="0"/>
          <w:numId w:val="2"/>
        </w:numPr>
        <w:spacing w:before="40" w:after="40"/>
      </w:pPr>
      <w:r>
        <w:t>RESPONSABILIDAD Y RESPETO</w:t>
      </w:r>
    </w:p>
    <w:p w14:paraId="1561DBC8" w14:textId="77777777" w:rsidR="00EB34E8" w:rsidRDefault="00F42ECD">
      <w:pPr>
        <w:pStyle w:val="Ttulo2"/>
      </w:pPr>
      <w:r>
        <w:t>Política de Recursos Humanos</w:t>
      </w:r>
    </w:p>
    <w:p w14:paraId="66393729" w14:textId="77777777" w:rsidR="00EB34E8" w:rsidRDefault="00F42ECD">
      <w:pPr>
        <w:spacing w:before="80" w:after="80"/>
      </w:pPr>
      <w:r>
        <w:t>IMA reconoce que su mayor capital lo conforman los Recursos Humanos. El capital humano es entendido como las capacidades, conocimientos, habilidades, experiencias, talentos, iniciativa y competencias de las personas. IMA capacita permanentemente a su personal, demostrando de manera fehaciente el entrenamiento continuo en las reuniones de gestión pactadas con RAIZEN.</w:t>
      </w:r>
    </w:p>
    <w:p w14:paraId="3C05FFE1" w14:textId="77777777" w:rsidR="00EB34E8" w:rsidRDefault="00F42ECD">
      <w:pPr>
        <w:pStyle w:val="Ttulo2"/>
      </w:pPr>
      <w:r>
        <w:t>Aplicación de las 5'S</w:t>
      </w:r>
    </w:p>
    <w:p w14:paraId="4D36285D" w14:textId="77777777" w:rsidR="00EB34E8" w:rsidRDefault="00F42ECD">
      <w:pPr>
        <w:spacing w:before="80" w:after="80"/>
      </w:pPr>
      <w:r>
        <w:t>IMA aplica la metodología de las 5S en todos sus servicios: SEIRI (Organización), SEITON (Orden), SEISO (Aseo), SEIKETSU (Aseo Estandarizado) y SHITSUKE (Disciplina). Esta metodología reduce pérdidas de calidad involucrando al personal en hábitos de orden y limpieza, aspectos particularmente relevantes para los trabajos de mantenimiento metalúrgico, mecánico y eléctrico objeto de la presente contratación.</w:t>
      </w:r>
    </w:p>
    <w:p w14:paraId="31B75885" w14:textId="77777777" w:rsidR="00EB34E8" w:rsidRDefault="00EB34E8">
      <w:pPr>
        <w:spacing w:before="80" w:after="80"/>
      </w:pPr>
    </w:p>
    <w:p w14:paraId="61CBACE6" w14:textId="77777777" w:rsidR="00EB34E8" w:rsidRDefault="00F42ECD">
      <w:pPr>
        <w:pStyle w:val="Ttulo1"/>
        <w:pBdr>
          <w:bottom w:val="single" w:sz="6" w:space="4" w:color="2E7D52"/>
        </w:pBdr>
      </w:pPr>
      <w:r>
        <w:t>3. Generalidades</w:t>
      </w:r>
    </w:p>
    <w:p w14:paraId="5DB4D170" w14:textId="77777777" w:rsidR="00EB34E8" w:rsidRDefault="00F42ECD">
      <w:pPr>
        <w:pStyle w:val="Ttulo2"/>
      </w:pPr>
      <w:r>
        <w:t>Propósito del documento</w:t>
      </w:r>
    </w:p>
    <w:p w14:paraId="7CD3A660" w14:textId="77777777" w:rsidR="00EB34E8" w:rsidRDefault="00F42ECD">
      <w:pPr>
        <w:spacing w:before="80" w:after="80"/>
      </w:pPr>
      <w:r>
        <w:t xml:space="preserve">El presente documento establece el alcance técnico del servicio ofrecido por IMA para la Licitación </w:t>
      </w:r>
      <w:proofErr w:type="spellStart"/>
      <w:r>
        <w:t>N°</w:t>
      </w:r>
      <w:proofErr w:type="spellEnd"/>
      <w:r>
        <w:t xml:space="preserve"> 1341. IMA arbitrará todos los medios necesarios para responder en tiempo y forma a las necesidades de RAIZEN. Todos los servicios serán ejecutados sin interferir con las actividades normales de operación del Depósito Santa Fe; cualquier interferencia potencial será comunicada con la antelación suficiente al supervisor de RAIZEN y estará respaldada por el correspondiente Permiso de Trabajo.</w:t>
      </w:r>
    </w:p>
    <w:p w14:paraId="5EA2B845" w14:textId="77777777" w:rsidR="00EB34E8" w:rsidRDefault="00F42ECD">
      <w:pPr>
        <w:pStyle w:val="Ttulo2"/>
      </w:pPr>
      <w:r>
        <w:t>Lugar de prestación del servicio</w:t>
      </w:r>
    </w:p>
    <w:p w14:paraId="23841199" w14:textId="77777777" w:rsidR="00EB34E8" w:rsidRDefault="00F42ECD">
      <w:pPr>
        <w:spacing w:before="80" w:after="80"/>
      </w:pPr>
      <w:r>
        <w:lastRenderedPageBreak/>
        <w:t>Los servicios se ejecutarán en las instalaciones de RAIZEN Argentina S.A.U., Depósito Santa Fe, ubicado en Dique 2, Puerto de Santa Fe de la Vera Cruz, Provincia de Santa Fe.</w:t>
      </w:r>
    </w:p>
    <w:p w14:paraId="1CA3EEF4" w14:textId="77777777" w:rsidR="00EB34E8" w:rsidRDefault="00F42ECD">
      <w:pPr>
        <w:pStyle w:val="Ttulo2"/>
      </w:pPr>
      <w:r>
        <w:t>Seguridad, Higiene Industrial y Medio Ambiente</w:t>
      </w:r>
    </w:p>
    <w:p w14:paraId="5812CE59" w14:textId="77777777" w:rsidR="00EB34E8" w:rsidRDefault="00F42ECD">
      <w:pPr>
        <w:spacing w:before="80" w:after="80"/>
      </w:pPr>
      <w:r>
        <w:t>IMA dará estricto cumplimiento a todas las leyes nacionales, provinciales y municipales de higiene y seguridad en el trabajo y defensa del medio ambiente, adecuándose a las normas internas de RAIZEN. En particular, IMA cumplirá con:</w:t>
      </w:r>
    </w:p>
    <w:p w14:paraId="6482FFA6" w14:textId="77777777" w:rsidR="00EB34E8" w:rsidRDefault="00F42ECD">
      <w:pPr>
        <w:pStyle w:val="Prrafodelista"/>
        <w:numPr>
          <w:ilvl w:val="0"/>
          <w:numId w:val="2"/>
        </w:numPr>
        <w:spacing w:before="40" w:after="40"/>
      </w:pPr>
      <w:r>
        <w:t>Ley Nacional 19587/72 — Decreto 351/79 — Decreto 1338/96</w:t>
      </w:r>
    </w:p>
    <w:p w14:paraId="109682E9" w14:textId="77777777" w:rsidR="00EB34E8" w:rsidRDefault="00F42ECD">
      <w:pPr>
        <w:pStyle w:val="Prrafodelista"/>
        <w:numPr>
          <w:ilvl w:val="0"/>
          <w:numId w:val="2"/>
        </w:numPr>
        <w:spacing w:before="40" w:after="40"/>
      </w:pPr>
      <w:r>
        <w:t>Reglas de ORO y Reglas para Salvar Vidas de RAIZEN (12 reglas de cumplimiento mandatorio)</w:t>
      </w:r>
    </w:p>
    <w:p w14:paraId="7928E4EE" w14:textId="77777777" w:rsidR="00EB34E8" w:rsidRDefault="00F42ECD">
      <w:pPr>
        <w:pStyle w:val="Prrafodelista"/>
        <w:numPr>
          <w:ilvl w:val="0"/>
          <w:numId w:val="2"/>
        </w:numPr>
        <w:spacing w:before="40" w:after="40"/>
      </w:pPr>
      <w:r>
        <w:t>Sistema de Permiso de Trabajo RAIZEN (SIN PERMISO, NO HAY TRABAJO)</w:t>
      </w:r>
    </w:p>
    <w:p w14:paraId="30E378D2" w14:textId="77777777" w:rsidR="00EB34E8" w:rsidRDefault="00F42ECD">
      <w:pPr>
        <w:pStyle w:val="Prrafodelista"/>
        <w:numPr>
          <w:ilvl w:val="0"/>
          <w:numId w:val="2"/>
        </w:numPr>
        <w:spacing w:before="40" w:after="40"/>
      </w:pPr>
      <w:r>
        <w:t>Política de Alcohol y Drogas de RAIZEN — tolerancia cero; la negativa al control es considerada resultado positivo</w:t>
      </w:r>
    </w:p>
    <w:p w14:paraId="219EDB98" w14:textId="77777777" w:rsidR="00EB34E8" w:rsidRDefault="00F42ECD">
      <w:pPr>
        <w:pStyle w:val="Prrafodelista"/>
        <w:numPr>
          <w:ilvl w:val="0"/>
          <w:numId w:val="2"/>
        </w:numPr>
        <w:spacing w:before="40" w:after="40"/>
      </w:pPr>
      <w:r>
        <w:t xml:space="preserve">Procedimiento de Evaluación </w:t>
      </w:r>
      <w:proofErr w:type="spellStart"/>
      <w:r>
        <w:t>Greenbanding</w:t>
      </w:r>
      <w:proofErr w:type="spellEnd"/>
      <w:r>
        <w:t xml:space="preserve"> y SSMA — evaluación mensual de desempeño</w:t>
      </w:r>
    </w:p>
    <w:p w14:paraId="665B1EBF" w14:textId="77777777" w:rsidR="00EB34E8" w:rsidRDefault="00F42ECD">
      <w:pPr>
        <w:pStyle w:val="Prrafodelista"/>
        <w:numPr>
          <w:ilvl w:val="0"/>
          <w:numId w:val="2"/>
        </w:numPr>
        <w:spacing w:before="40" w:after="40"/>
      </w:pPr>
      <w:r>
        <w:t>Cláusulas SSMA del contrato (Anexo SSMA RBA)</w:t>
      </w:r>
    </w:p>
    <w:p w14:paraId="50B77EFF" w14:textId="77777777" w:rsidR="00EB34E8" w:rsidRDefault="00F42ECD">
      <w:pPr>
        <w:pStyle w:val="Prrafodelista"/>
        <w:numPr>
          <w:ilvl w:val="0"/>
          <w:numId w:val="2"/>
        </w:numPr>
        <w:spacing w:before="40" w:after="40"/>
      </w:pPr>
      <w:r>
        <w:t>Documentación del personal, vehículos y maquinaria actualizada y disponible para presentación ante RAIZEN</w:t>
      </w:r>
    </w:p>
    <w:p w14:paraId="2A8FCEE9" w14:textId="77777777" w:rsidR="00EB34E8" w:rsidRDefault="00F42ECD">
      <w:pPr>
        <w:pStyle w:val="Ttulo2"/>
      </w:pPr>
      <w:r>
        <w:t>Horarios del servicio</w:t>
      </w:r>
    </w:p>
    <w:p w14:paraId="6A01850D" w14:textId="77777777" w:rsidR="00EB34E8" w:rsidRDefault="00F42ECD">
      <w:pPr>
        <w:spacing w:before="80" w:after="80"/>
      </w:pPr>
      <w:r>
        <w:t>El servicio se prestará conforme al horario establecido en el Anexo C del pliego:</w:t>
      </w:r>
    </w:p>
    <w:p w14:paraId="575A3DB4" w14:textId="77777777" w:rsidR="00EB34E8" w:rsidRDefault="00F42ECD">
      <w:pPr>
        <w:pStyle w:val="Prrafodelista"/>
        <w:numPr>
          <w:ilvl w:val="0"/>
          <w:numId w:val="2"/>
        </w:numPr>
        <w:spacing w:before="40" w:after="40"/>
      </w:pPr>
      <w:r>
        <w:t xml:space="preserve">Horario Normal: </w:t>
      </w:r>
      <w:proofErr w:type="gramStart"/>
      <w:r>
        <w:t>Lunes</w:t>
      </w:r>
      <w:proofErr w:type="gramEnd"/>
      <w:r>
        <w:t xml:space="preserve"> a </w:t>
      </w:r>
      <w:proofErr w:type="gramStart"/>
      <w:r>
        <w:t>Jueves</w:t>
      </w:r>
      <w:proofErr w:type="gramEnd"/>
      <w:r>
        <w:t xml:space="preserve"> de 7:00 a 16:00 hs. Viernes de 7:00 a 15:00 hs.</w:t>
      </w:r>
    </w:p>
    <w:p w14:paraId="3BFE1781" w14:textId="77777777" w:rsidR="00EB34E8" w:rsidRDefault="00F42ECD">
      <w:pPr>
        <w:pStyle w:val="Prrafodelista"/>
        <w:numPr>
          <w:ilvl w:val="0"/>
          <w:numId w:val="2"/>
        </w:numPr>
        <w:spacing w:before="40" w:after="40"/>
      </w:pPr>
      <w:r>
        <w:t xml:space="preserve">Horario </w:t>
      </w:r>
      <w:proofErr w:type="gramStart"/>
      <w:r>
        <w:t>Extra Tipo</w:t>
      </w:r>
      <w:proofErr w:type="gramEnd"/>
      <w:r>
        <w:t xml:space="preserve"> A: </w:t>
      </w:r>
      <w:proofErr w:type="gramStart"/>
      <w:r>
        <w:t>Lunes</w:t>
      </w:r>
      <w:proofErr w:type="gramEnd"/>
      <w:r>
        <w:t xml:space="preserve"> a </w:t>
      </w:r>
      <w:proofErr w:type="gramStart"/>
      <w:r>
        <w:t>Viernes</w:t>
      </w:r>
      <w:proofErr w:type="gramEnd"/>
      <w:r>
        <w:t xml:space="preserve"> de 16:00 a 19:00 hs, y </w:t>
      </w:r>
      <w:proofErr w:type="gramStart"/>
      <w:r>
        <w:t>Sábados</w:t>
      </w:r>
      <w:proofErr w:type="gramEnd"/>
      <w:r>
        <w:t xml:space="preserve"> de 7:00 a 13:00 hs.</w:t>
      </w:r>
    </w:p>
    <w:p w14:paraId="1DD88609" w14:textId="77777777" w:rsidR="00EB34E8" w:rsidRDefault="00F42ECD">
      <w:pPr>
        <w:pStyle w:val="Prrafodelista"/>
        <w:numPr>
          <w:ilvl w:val="0"/>
          <w:numId w:val="2"/>
        </w:numPr>
        <w:spacing w:before="40" w:after="40"/>
      </w:pPr>
      <w:r>
        <w:t xml:space="preserve">Horario </w:t>
      </w:r>
      <w:proofErr w:type="gramStart"/>
      <w:r>
        <w:t>Extra Tipo</w:t>
      </w:r>
      <w:proofErr w:type="gramEnd"/>
      <w:r>
        <w:t xml:space="preserve"> B: </w:t>
      </w:r>
      <w:proofErr w:type="gramStart"/>
      <w:r>
        <w:t>Sábados</w:t>
      </w:r>
      <w:proofErr w:type="gramEnd"/>
      <w:r>
        <w:t xml:space="preserve"> de 13:00 a 19:00 hs, Domingos y feriados de 7:00 a 19:00 hs.</w:t>
      </w:r>
    </w:p>
    <w:p w14:paraId="169AB667" w14:textId="77777777" w:rsidR="00EB34E8" w:rsidRDefault="00F42ECD">
      <w:pPr>
        <w:spacing w:before="80" w:after="80"/>
      </w:pPr>
      <w:r>
        <w:t>Las jornadas no superarán las 12 horas de trabajo. El descanso entre el fin de una jornada y el inicio de la siguiente será de mínimo 12 horas.</w:t>
      </w:r>
    </w:p>
    <w:p w14:paraId="48544A8F" w14:textId="77777777" w:rsidR="00EB34E8" w:rsidRDefault="00F42ECD">
      <w:pPr>
        <w:pStyle w:val="Ttulo2"/>
      </w:pPr>
      <w:r>
        <w:t>Guardia fuera de horario</w:t>
      </w:r>
    </w:p>
    <w:p w14:paraId="64BD322E" w14:textId="77777777" w:rsidR="00EB34E8" w:rsidRDefault="00F42ECD">
      <w:pPr>
        <w:spacing w:before="80" w:after="80"/>
      </w:pPr>
      <w:r>
        <w:t>IMA dispondrá de una guardia eléctrica y mecánica permanente para eventualidades que afecten las operaciones o la seguridad de la planta en horarios fuera de la jornada laboral semanal. Ante cualquier requerimiento de emergencia, IMA se presentará en Depósito Santa Fe en un plazo no mayor a 6 horas.</w:t>
      </w:r>
    </w:p>
    <w:p w14:paraId="493AED92" w14:textId="77777777" w:rsidR="00EB34E8" w:rsidRDefault="00F42ECD">
      <w:pPr>
        <w:pStyle w:val="Ttulo2"/>
      </w:pPr>
      <w:r>
        <w:t>Representante / Administrador del Contrato</w:t>
      </w:r>
    </w:p>
    <w:p w14:paraId="74B8D23A" w14:textId="77777777" w:rsidR="00EB34E8" w:rsidRDefault="00F42ECD">
      <w:pPr>
        <w:spacing w:before="80" w:after="80"/>
      </w:pPr>
      <w:r>
        <w:t xml:space="preserve">IMA designará expresamente un </w:t>
      </w:r>
      <w:proofErr w:type="gramStart"/>
      <w:r>
        <w:t>Jefe</w:t>
      </w:r>
      <w:proofErr w:type="gramEnd"/>
      <w:r>
        <w:t xml:space="preserve"> de Obra como Administrador del Contrato, con plenos conocimientos técnicos y de gestión. Su presencia en planta es </w:t>
      </w:r>
      <w:proofErr w:type="spellStart"/>
      <w:r>
        <w:t>part</w:t>
      </w:r>
      <w:proofErr w:type="spellEnd"/>
      <w:r>
        <w:t xml:space="preserve">-time presencial y full-time por celular: está disponible en forma permanente para atender consultas, coordinar trabajos y responder emergencias fuera del horario normal. El </w:t>
      </w:r>
      <w:proofErr w:type="gramStart"/>
      <w:r>
        <w:t>Jefe</w:t>
      </w:r>
      <w:proofErr w:type="gramEnd"/>
      <w:r>
        <w:t xml:space="preserve"> de Obra es el interlocutor oficial con RAIZEN para cuestiones operativas, de seguridad y certificación. La supervisión de RAIZEN impartirá órdenes únicamente a este representante o a los capataces autorizados </w:t>
      </w:r>
      <w:r>
        <w:t>designados por IMA. IMA dispondrá de teléfono celular y casilla de e-mail para solicitudes de asistencia de manera fehaciente.</w:t>
      </w:r>
    </w:p>
    <w:p w14:paraId="7165F341" w14:textId="77777777" w:rsidR="00EB34E8" w:rsidRDefault="00EB34E8">
      <w:pPr>
        <w:spacing w:before="80" w:after="80"/>
      </w:pPr>
    </w:p>
    <w:p w14:paraId="6F31EBF0" w14:textId="77777777" w:rsidR="00EB34E8" w:rsidRDefault="00F42ECD">
      <w:pPr>
        <w:pStyle w:val="Ttulo1"/>
        <w:pBdr>
          <w:bottom w:val="single" w:sz="6" w:space="4" w:color="2E7D52"/>
        </w:pBdr>
      </w:pPr>
      <w:r>
        <w:t>4. Alcance de los Servicios</w:t>
      </w:r>
    </w:p>
    <w:p w14:paraId="6935429B" w14:textId="77777777" w:rsidR="00EB34E8" w:rsidRDefault="00F42ECD">
      <w:pPr>
        <w:spacing w:before="80" w:after="80"/>
      </w:pPr>
      <w:r>
        <w:t xml:space="preserve">El alcance de la prestación comprende tres especialidades de mantenimiento, cotizadas por hora hombre según categoría, conforme al Anexo C del pliego — Licitación </w:t>
      </w:r>
      <w:proofErr w:type="spellStart"/>
      <w:r>
        <w:t>N°</w:t>
      </w:r>
      <w:proofErr w:type="spellEnd"/>
      <w:r>
        <w:t xml:space="preserve"> 1341:</w:t>
      </w:r>
    </w:p>
    <w:p w14:paraId="3B492E38"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26"/>
        <w:gridCol w:w="2000"/>
      </w:tblGrid>
      <w:tr w:rsidR="00EB34E8" w14:paraId="68524330" w14:textId="77777777">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17EE221" w14:textId="77777777" w:rsidR="00EB34E8" w:rsidRDefault="00F42ECD">
            <w:r>
              <w:rPr>
                <w:b/>
                <w:bCs/>
                <w:color w:val="FFFFFF"/>
              </w:rPr>
              <w:t>Especialidad</w:t>
            </w:r>
          </w:p>
        </w:tc>
        <w:tc>
          <w:tcPr>
            <w:tcW w:w="48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BB5BFE9" w14:textId="77777777" w:rsidR="00EB34E8" w:rsidRDefault="00F42ECD">
            <w:r>
              <w:rPr>
                <w:b/>
                <w:bCs/>
                <w:color w:val="FFFFFF"/>
              </w:rPr>
              <w:t>Descripción</w:t>
            </w:r>
          </w:p>
        </w:tc>
        <w:tc>
          <w:tcPr>
            <w:tcW w:w="20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6904922" w14:textId="77777777" w:rsidR="00EB34E8" w:rsidRDefault="00F42ECD">
            <w:r>
              <w:rPr>
                <w:b/>
                <w:bCs/>
                <w:color w:val="FFFFFF"/>
              </w:rPr>
              <w:t>Modalidad</w:t>
            </w:r>
          </w:p>
        </w:tc>
      </w:tr>
      <w:tr w:rsidR="00EB34E8" w14:paraId="18347A9F"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6E87E3A" w14:textId="77777777" w:rsidR="00EB34E8" w:rsidRDefault="00F42ECD">
            <w:r>
              <w:rPr>
                <w:b/>
                <w:bCs/>
              </w:rPr>
              <w:t>Metalúrgica</w:t>
            </w:r>
          </w:p>
        </w:tc>
        <w:tc>
          <w:tcPr>
            <w:tcW w:w="4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03F3F3B" w14:textId="77777777" w:rsidR="00EB34E8" w:rsidRDefault="00F42ECD">
            <w:r>
              <w:t xml:space="preserve">Reparación de equipos, </w:t>
            </w:r>
            <w:proofErr w:type="spellStart"/>
            <w:r>
              <w:t>piping</w:t>
            </w:r>
            <w:proofErr w:type="spellEnd"/>
            <w:r>
              <w:t xml:space="preserve"> (ferrosos y no ferrosos), soldaduras calificadas a presión, construcciones metalúrgicas, montajes de equipos, relevamientos e inspecciones con certificación.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5696AD6" w14:textId="77777777" w:rsidR="00EB34E8" w:rsidRDefault="00F42ECD">
            <w:r>
              <w:t>HH por categoría</w:t>
            </w:r>
          </w:p>
        </w:tc>
      </w:tr>
      <w:tr w:rsidR="00EB34E8" w14:paraId="71AB1A8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050E84D" w14:textId="77777777" w:rsidR="00EB34E8" w:rsidRDefault="00F42ECD">
            <w:r>
              <w:rPr>
                <w:b/>
                <w:bCs/>
              </w:rPr>
              <w:t>Mecánica</w:t>
            </w:r>
          </w:p>
        </w:tc>
        <w:tc>
          <w:tcPr>
            <w:tcW w:w="4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AEC90D7" w14:textId="77777777" w:rsidR="00EB34E8" w:rsidRDefault="00F42ECD">
            <w:r>
              <w:t>Montaje, desmontaje y reparación de bombas, válvulas, cañerías y equipos en planta. Reemplazo de componentes. Desmontaje y limpieza de filtros. Trabajos en altura.</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07D4ACA" w14:textId="77777777" w:rsidR="00EB34E8" w:rsidRDefault="00F42ECD">
            <w:r>
              <w:t>HH por categoría</w:t>
            </w:r>
          </w:p>
        </w:tc>
      </w:tr>
      <w:tr w:rsidR="00EB34E8" w14:paraId="166A981B"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C264DAB" w14:textId="77777777" w:rsidR="00EB34E8" w:rsidRDefault="00F42ECD">
            <w:r>
              <w:rPr>
                <w:b/>
                <w:bCs/>
              </w:rPr>
              <w:lastRenderedPageBreak/>
              <w:t>Eléctrica</w:t>
            </w:r>
          </w:p>
        </w:tc>
        <w:tc>
          <w:tcPr>
            <w:tcW w:w="4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47E66AB" w14:textId="77777777" w:rsidR="00EB34E8" w:rsidRDefault="00F42ECD">
            <w:r>
              <w:t>Reparación y reemplazo de componentes de equipos de iluminación, electromecánicos e instrumentación. Detección de fallas y reparaciones en equipos de planta. Inspección y mediciones de sistemas eléctricos. Control y habilitación de equipos eléctricos de terceros. Bloqueos y habilitaciones de instalaciones eléctricas.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035AE40" w14:textId="77777777" w:rsidR="00EB34E8" w:rsidRDefault="00F42ECD">
            <w:r>
              <w:t>HH por categoría</w:t>
            </w:r>
          </w:p>
        </w:tc>
      </w:tr>
      <w:tr w:rsidR="00EB34E8" w14:paraId="3F58B7A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25A08E5" w14:textId="77777777" w:rsidR="00EB34E8" w:rsidRDefault="00F42ECD">
            <w:r>
              <w:rPr>
                <w:b/>
                <w:bCs/>
              </w:rPr>
              <w:t>Guardia fuera de horario</w:t>
            </w:r>
          </w:p>
        </w:tc>
        <w:tc>
          <w:tcPr>
            <w:tcW w:w="4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313FECD" w14:textId="77777777" w:rsidR="00EB34E8" w:rsidRDefault="00F42ECD">
            <w:r>
              <w:t>Disponibilidad de personal eléctrico y mecánico fuera del horario laboral semanal para atención de emergencias. Tiempo máximo de respuesta: 6 horas.</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122CE7F" w14:textId="77777777" w:rsidR="00EB34E8" w:rsidRDefault="00F42ECD">
            <w:r>
              <w:t>HH por emergencia</w:t>
            </w:r>
          </w:p>
        </w:tc>
      </w:tr>
    </w:tbl>
    <w:p w14:paraId="498B4402" w14:textId="77777777" w:rsidR="00EB34E8" w:rsidRDefault="00EB34E8">
      <w:pPr>
        <w:spacing w:before="80" w:after="80"/>
      </w:pPr>
    </w:p>
    <w:p w14:paraId="7EBCEA99" w14:textId="77777777" w:rsidR="00EB34E8" w:rsidRDefault="00F42ECD">
      <w:pPr>
        <w:pStyle w:val="Ttulo2"/>
      </w:pPr>
      <w:r>
        <w:t>4.1 Especialidad Tareas Definidas</w:t>
      </w:r>
    </w:p>
    <w:p w14:paraId="3080E2AC" w14:textId="77777777" w:rsidR="00EB34E8" w:rsidRDefault="00F42ECD">
      <w:pPr>
        <w:spacing w:before="80" w:after="80"/>
      </w:pPr>
      <w:r>
        <w:t>Para las tareas definidas, RAIZEN entregará los equipos desvinculados de la operación y IMA los devolverá listos para operar una vez obtenido el Permiso de Trabajo. El plazo de entrega comenzará a correr desde la obtención del permiso. IMA coordinará con suficiente antelación la obtención de materiales, permisos, grúas y andamios para aprovechar al máximo el tiempo de parada del equipo.</w:t>
      </w:r>
    </w:p>
    <w:p w14:paraId="5B84BA52" w14:textId="77777777" w:rsidR="00EB34E8" w:rsidRDefault="00F42ECD">
      <w:pPr>
        <w:spacing w:before="80" w:after="80"/>
      </w:pPr>
      <w:r>
        <w:t>Los repuestos y materiales serán provistos por RAIZEN. IMA coordinará su solicitud con antelación suficiente.</w:t>
      </w:r>
    </w:p>
    <w:p w14:paraId="0DECD3D4" w14:textId="77777777" w:rsidR="00EB34E8" w:rsidRDefault="00F42ECD">
      <w:pPr>
        <w:pStyle w:val="Ttulo2"/>
      </w:pPr>
      <w:r>
        <w:t>4.2 Provisión de mano de obra por categoría</w:t>
      </w:r>
    </w:p>
    <w:p w14:paraId="51871F0B" w14:textId="77777777" w:rsidR="00EB34E8" w:rsidRDefault="00F42ECD">
      <w:pPr>
        <w:spacing w:before="80" w:after="80"/>
      </w:pPr>
      <w:r>
        <w:t xml:space="preserve">Las categorías cotizadas corresponden a las indicadas en el Anexo C §3.2 de la Licitación </w:t>
      </w:r>
      <w:proofErr w:type="spellStart"/>
      <w:r>
        <w:t>N°</w:t>
      </w:r>
      <w:proofErr w:type="spellEnd"/>
      <w:r>
        <w:t xml:space="preserve"> 1341:</w:t>
      </w:r>
    </w:p>
    <w:p w14:paraId="47BEB739"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26"/>
        <w:gridCol w:w="2000"/>
      </w:tblGrid>
      <w:tr w:rsidR="00EB34E8" w14:paraId="45D8D2F5" w14:textId="77777777">
        <w:tc>
          <w:tcPr>
            <w:tcW w:w="3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A87D175" w14:textId="77777777" w:rsidR="00EB34E8" w:rsidRDefault="00F42ECD">
            <w:r>
              <w:rPr>
                <w:b/>
                <w:bCs/>
                <w:color w:val="FFFFFF"/>
              </w:rPr>
              <w:t>Categoría</w:t>
            </w:r>
          </w:p>
        </w:tc>
        <w:tc>
          <w:tcPr>
            <w:tcW w:w="38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77B67D8" w14:textId="77777777" w:rsidR="00EB34E8" w:rsidRDefault="00F42ECD">
            <w:r>
              <w:rPr>
                <w:b/>
                <w:bCs/>
                <w:color w:val="FFFFFF"/>
              </w:rPr>
              <w:t>Funciones principales</w:t>
            </w:r>
          </w:p>
        </w:tc>
        <w:tc>
          <w:tcPr>
            <w:tcW w:w="20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44BAA80" w14:textId="77777777" w:rsidR="00EB34E8" w:rsidRDefault="00F42ECD">
            <w:r>
              <w:rPr>
                <w:b/>
                <w:bCs/>
                <w:color w:val="FFFFFF"/>
              </w:rPr>
              <w:t>CCT / Gremio</w:t>
            </w:r>
          </w:p>
        </w:tc>
      </w:tr>
      <w:tr w:rsidR="00EB34E8" w14:paraId="785B403B"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A21CE68" w14:textId="77777777" w:rsidR="00EB34E8" w:rsidRDefault="00F42ECD">
            <w:r>
              <w:rPr>
                <w:b/>
                <w:bCs/>
              </w:rPr>
              <w:t>Supervisor</w:t>
            </w:r>
          </w:p>
        </w:tc>
        <w:tc>
          <w:tcPr>
            <w:tcW w:w="3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DF8379B" w14:textId="77777777" w:rsidR="00EB34E8" w:rsidRDefault="00F42ECD">
            <w:r>
              <w:t>Dirección técnica y operativa. Interlocutor con RAIZEN. Gestión de permisos de trabajo, planificación y control de tareas.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67A2E9E" w14:textId="39D64391" w:rsidR="00EB34E8" w:rsidRDefault="008E1C9F">
            <w:r>
              <w:t>UOM</w:t>
            </w:r>
          </w:p>
        </w:tc>
      </w:tr>
      <w:tr w:rsidR="00EB34E8" w14:paraId="7C4353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FBC19A8" w14:textId="77777777" w:rsidR="00EB34E8" w:rsidRDefault="00F42ECD">
            <w:r>
              <w:rPr>
                <w:b/>
                <w:bCs/>
              </w:rPr>
              <w:t>Oficial electricista</w:t>
            </w:r>
          </w:p>
        </w:tc>
        <w:tc>
          <w:tcPr>
            <w:tcW w:w="3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E31368B" w14:textId="77777777" w:rsidR="00EB34E8" w:rsidRDefault="00F42ECD">
            <w:r>
              <w:t>Reparación y reemplazo de componentes de equipos de iluminación, electromecánicos e instrumentación. Detección de fallas. Inspección y medición de sistemas eléctricos. Bloqueos y habilitaciones eléctricas. Permisos de trabajo.</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1065DA5" w14:textId="643F681F" w:rsidR="00EB34E8" w:rsidRDefault="008E1C9F">
            <w:r>
              <w:t>UOM</w:t>
            </w:r>
          </w:p>
        </w:tc>
      </w:tr>
      <w:tr w:rsidR="00EB34E8" w14:paraId="0CFA2803"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D58724" w14:textId="77777777" w:rsidR="00EB34E8" w:rsidRDefault="00F42ECD">
            <w:r>
              <w:rPr>
                <w:b/>
                <w:bCs/>
              </w:rPr>
              <w:t>Oficial mecánico / metalúrgico / soldador calificado</w:t>
            </w:r>
          </w:p>
        </w:tc>
        <w:tc>
          <w:tcPr>
            <w:tcW w:w="3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3AE481E" w14:textId="77777777" w:rsidR="00EB34E8" w:rsidRDefault="00F42ECD">
            <w:r>
              <w:t xml:space="preserve">Reparación de equipos, </w:t>
            </w:r>
            <w:proofErr w:type="spellStart"/>
            <w:r>
              <w:t>piping</w:t>
            </w:r>
            <w:proofErr w:type="spellEnd"/>
            <w:r>
              <w:t xml:space="preserve"> (ferrosos y no ferrosos), construcciones metalúrgicas de pequeño porte. Montaje y desmontaje de bombas, válvulas y cañerías. Soldadura calificada (SMAW, TIG). Reemplazo de componentes.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0119126" w14:textId="77777777" w:rsidR="00EB34E8" w:rsidRDefault="00F42ECD">
            <w:r>
              <w:t>UOM</w:t>
            </w:r>
          </w:p>
        </w:tc>
      </w:tr>
      <w:tr w:rsidR="00EB34E8" w14:paraId="050F0C5D"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3DDC052" w14:textId="77777777" w:rsidR="00EB34E8" w:rsidRDefault="00F42ECD">
            <w:r>
              <w:rPr>
                <w:b/>
                <w:bCs/>
              </w:rPr>
              <w:t>Medio oficial mecánico / metalúrgico / electricista</w:t>
            </w:r>
          </w:p>
        </w:tc>
        <w:tc>
          <w:tcPr>
            <w:tcW w:w="3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D2803B3" w14:textId="77777777" w:rsidR="00EB34E8" w:rsidRDefault="00F42ECD">
            <w:r>
              <w:t>Soporte a tareas metalúrgicas, mecánicas y eléctricas bajo supervisión de oficial.</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322B1E3" w14:textId="77777777" w:rsidR="00EB34E8" w:rsidRDefault="00F42ECD">
            <w:r>
              <w:t>UOM</w:t>
            </w:r>
          </w:p>
        </w:tc>
      </w:tr>
    </w:tbl>
    <w:p w14:paraId="2D59F66C" w14:textId="77777777" w:rsidR="00EB34E8" w:rsidRDefault="00EB34E8">
      <w:pPr>
        <w:spacing w:before="80" w:after="80"/>
      </w:pPr>
    </w:p>
    <w:p w14:paraId="6F4F4E45" w14:textId="77777777" w:rsidR="00EB34E8" w:rsidRDefault="00F42ECD">
      <w:pPr>
        <w:pStyle w:val="Ttulo1"/>
        <w:pBdr>
          <w:bottom w:val="single" w:sz="6" w:space="4" w:color="2E7D52"/>
        </w:pBdr>
      </w:pPr>
      <w:r>
        <w:t>5. Organización del Servicio</w:t>
      </w:r>
    </w:p>
    <w:p w14:paraId="507AA061" w14:textId="77777777" w:rsidR="00EB34E8" w:rsidRDefault="00F42ECD">
      <w:pPr>
        <w:pStyle w:val="Ttulo2"/>
      </w:pPr>
      <w:r>
        <w:t>Organigrama del servicio</w:t>
      </w:r>
    </w:p>
    <w:p w14:paraId="0B679810" w14:textId="77777777" w:rsidR="00EB34E8" w:rsidRDefault="00F42ECD">
      <w:pPr>
        <w:spacing w:before="80" w:after="80"/>
      </w:pPr>
      <w:r>
        <w:t xml:space="preserve">El organigrama del servicio se detalla en el Anexo 1. La estructura es de dotación mínima con reporte directo al </w:t>
      </w:r>
      <w:proofErr w:type="gramStart"/>
      <w:r>
        <w:t>Jefe</w:t>
      </w:r>
      <w:proofErr w:type="gramEnd"/>
      <w:r>
        <w:t xml:space="preserve"> de Obra.</w:t>
      </w:r>
    </w:p>
    <w:p w14:paraId="204143BA" w14:textId="77777777" w:rsidR="00EB34E8" w:rsidRDefault="00F42ECD">
      <w:pPr>
        <w:pStyle w:val="Ttulo2"/>
      </w:pPr>
      <w:r>
        <w:lastRenderedPageBreak/>
        <w:t>5.1 Perfiles del personal</w:t>
      </w:r>
    </w:p>
    <w:p w14:paraId="02D00CF7"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1600"/>
        <w:gridCol w:w="1600"/>
      </w:tblGrid>
      <w:tr w:rsidR="00EB34E8" w14:paraId="4992485B" w14:textId="77777777">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28E23C5" w14:textId="77777777" w:rsidR="00EB34E8" w:rsidRDefault="00F42ECD">
            <w:r>
              <w:rPr>
                <w:b/>
                <w:bCs/>
                <w:color w:val="FFFFFF"/>
              </w:rPr>
              <w:t>Perfil</w:t>
            </w:r>
          </w:p>
        </w:tc>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21FEED59" w14:textId="77777777" w:rsidR="00EB34E8" w:rsidRDefault="00F42ECD">
            <w:r>
              <w:rPr>
                <w:b/>
                <w:bCs/>
                <w:color w:val="FFFFFF"/>
              </w:rPr>
              <w:t>Funciones principales</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BE44352" w14:textId="77777777" w:rsidR="00EB34E8" w:rsidRDefault="00F42ECD">
            <w:r>
              <w:rPr>
                <w:b/>
                <w:bCs/>
                <w:color w:val="FFFFFF"/>
              </w:rPr>
              <w:t>Cant.</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EF78ABE" w14:textId="77777777" w:rsidR="00EB34E8" w:rsidRDefault="00F42ECD">
            <w:r>
              <w:rPr>
                <w:b/>
                <w:bCs/>
                <w:color w:val="FFFFFF"/>
              </w:rPr>
              <w:t>CCT</w:t>
            </w:r>
          </w:p>
        </w:tc>
      </w:tr>
      <w:tr w:rsidR="00EB34E8" w14:paraId="15B3332E"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BEEA0C8" w14:textId="77777777" w:rsidR="00EB34E8" w:rsidRDefault="00F42ECD">
            <w:r>
              <w:rPr>
                <w:b/>
                <w:bCs/>
              </w:rPr>
              <w:t>Jefe de Obra</w:t>
            </w:r>
          </w:p>
        </w:tc>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C9AC457" w14:textId="77777777" w:rsidR="00EB34E8" w:rsidRDefault="00F42ECD">
            <w:r>
              <w:t xml:space="preserve">Administrador del contrato. Interlocutor oficial con RAIZEN. Gestión técnica, administrativa y de seguridad. Presencia </w:t>
            </w:r>
            <w:proofErr w:type="spellStart"/>
            <w:r>
              <w:t>part</w:t>
            </w:r>
            <w:proofErr w:type="spellEnd"/>
            <w:r>
              <w:t>-time en planta; disponible full-time vía celular para emergencias y coordinación.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86B1379"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D6E8F0" w14:textId="1E3A5206" w:rsidR="00EB34E8" w:rsidRDefault="008E1C9F">
            <w:r>
              <w:t>FC</w:t>
            </w:r>
          </w:p>
        </w:tc>
      </w:tr>
      <w:tr w:rsidR="00EB34E8" w14:paraId="59A9B150"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6BF2615" w14:textId="77777777" w:rsidR="00EB34E8" w:rsidRDefault="00F42ECD">
            <w:r>
              <w:rPr>
                <w:b/>
                <w:bCs/>
              </w:rPr>
              <w:t>Oficial mecánico / metalúrgico</w:t>
            </w:r>
          </w:p>
        </w:tc>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E24BA36" w14:textId="77777777" w:rsidR="00EB34E8" w:rsidRDefault="00F42ECD">
            <w:r>
              <w:t xml:space="preserve">Reparación de equipos, </w:t>
            </w:r>
            <w:proofErr w:type="spellStart"/>
            <w:r>
              <w:t>piping</w:t>
            </w:r>
            <w:proofErr w:type="spellEnd"/>
            <w:r>
              <w:t>, construcciones metalúrgicas de pequeño porte. Montaje y desmontaje de bombas, válvulas y cañerías. Soldadura calificada. Reemplazo de componentes. Permisos de trabajo.</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088781"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C432A31" w14:textId="77777777" w:rsidR="00EB34E8" w:rsidRDefault="00F42ECD">
            <w:r>
              <w:t>UOM</w:t>
            </w:r>
          </w:p>
        </w:tc>
      </w:tr>
      <w:tr w:rsidR="00EB34E8" w14:paraId="189B2B56"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E931FD6" w14:textId="77777777" w:rsidR="00EB34E8" w:rsidRDefault="00F42ECD">
            <w:r>
              <w:rPr>
                <w:b/>
                <w:bCs/>
              </w:rPr>
              <w:t>Oficial electricista</w:t>
            </w:r>
          </w:p>
        </w:tc>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D39224B" w14:textId="77777777" w:rsidR="00EB34E8" w:rsidRDefault="00F42ECD">
            <w:r>
              <w:t>Reparación y reemplazo de componentes eléctricos, electromecánicos e instrumentación. Detección de fallas. Inspección y medición de sistemas eléctricos. Bloqueos y habilitaciones eléctricas. Permisos de trabajo.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3E57102"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C4D46CD" w14:textId="77777777" w:rsidR="00EB34E8" w:rsidRDefault="00F42ECD">
            <w:r>
              <w:t>UOM</w:t>
            </w:r>
          </w:p>
        </w:tc>
      </w:tr>
    </w:tbl>
    <w:p w14:paraId="219C671B" w14:textId="77777777" w:rsidR="00EB34E8" w:rsidRDefault="00EB34E8">
      <w:pPr>
        <w:spacing w:before="80" w:after="80"/>
      </w:pPr>
    </w:p>
    <w:p w14:paraId="082C433D" w14:textId="77777777" w:rsidR="00EB34E8" w:rsidRDefault="00F42ECD">
      <w:pPr>
        <w:pStyle w:val="Ttulo2"/>
      </w:pPr>
      <w:r>
        <w:t>Habilitaciones y certificaciones del personal</w:t>
      </w:r>
    </w:p>
    <w:p w14:paraId="251C3921" w14:textId="77777777" w:rsidR="00EB34E8" w:rsidRDefault="00F42ECD">
      <w:pPr>
        <w:spacing w:before="80" w:after="80"/>
      </w:pPr>
      <w:r>
        <w:t>IMA garantiza que el personal contará con las siguientes habilitaciones antes del inicio del servicio:</w:t>
      </w:r>
    </w:p>
    <w:p w14:paraId="46C862C8" w14:textId="77777777" w:rsidR="00EB34E8" w:rsidRDefault="00F42ECD">
      <w:pPr>
        <w:pStyle w:val="Prrafodelista"/>
        <w:numPr>
          <w:ilvl w:val="0"/>
          <w:numId w:val="2"/>
        </w:numPr>
        <w:spacing w:before="40" w:after="40"/>
      </w:pPr>
      <w:r>
        <w:t>Inducción SSMA RAIZEN aprobada (Reglas de ORO + Reglas para Salvar Vidas)</w:t>
      </w:r>
    </w:p>
    <w:p w14:paraId="10826A8D" w14:textId="77777777" w:rsidR="00EB34E8" w:rsidRDefault="00F42ECD">
      <w:pPr>
        <w:pStyle w:val="Prrafodelista"/>
        <w:numPr>
          <w:ilvl w:val="0"/>
          <w:numId w:val="2"/>
        </w:numPr>
        <w:spacing w:before="40" w:after="40"/>
      </w:pPr>
      <w:r>
        <w:t>Habilitación para emisión de Permisos de Trabajo (Autoridad Ejecutora)</w:t>
      </w:r>
    </w:p>
    <w:p w14:paraId="763E592B" w14:textId="77777777" w:rsidR="00EB34E8" w:rsidRDefault="00F42ECD">
      <w:pPr>
        <w:pStyle w:val="Prrafodelista"/>
        <w:numPr>
          <w:ilvl w:val="0"/>
          <w:numId w:val="2"/>
        </w:numPr>
        <w:spacing w:before="40" w:after="40"/>
      </w:pPr>
      <w:r>
        <w:t>Permiso de Trabajo (Autoridad Ejecutora): personal suficiente para no generar demoras en el inicio de prestaciones</w:t>
      </w:r>
    </w:p>
    <w:p w14:paraId="50EFBE6E" w14:textId="77777777" w:rsidR="00EB34E8" w:rsidRDefault="00F42ECD">
      <w:pPr>
        <w:pStyle w:val="Prrafodelista"/>
        <w:numPr>
          <w:ilvl w:val="0"/>
          <w:numId w:val="2"/>
        </w:numPr>
        <w:spacing w:before="40" w:after="40"/>
      </w:pPr>
      <w:r>
        <w:t>Capacitación en uso seguro de amoladoras portátiles eléctricas (obligatorio conforme §4.4 Manual de Contratistas)</w:t>
      </w:r>
    </w:p>
    <w:p w14:paraId="18696CE3" w14:textId="77777777" w:rsidR="00EB34E8" w:rsidRDefault="00F42ECD">
      <w:pPr>
        <w:pStyle w:val="Prrafodelista"/>
        <w:numPr>
          <w:ilvl w:val="0"/>
          <w:numId w:val="2"/>
        </w:numPr>
        <w:spacing w:before="40" w:after="40"/>
      </w:pPr>
      <w:r>
        <w:t>ART con cláusula de no repetición contra RAIZEN. Seguro de vida obligatorio.</w:t>
      </w:r>
    </w:p>
    <w:p w14:paraId="1F82FBA9" w14:textId="77777777" w:rsidR="00EB34E8" w:rsidRDefault="00F42ECD">
      <w:pPr>
        <w:pStyle w:val="Prrafodelista"/>
        <w:numPr>
          <w:ilvl w:val="0"/>
          <w:numId w:val="2"/>
        </w:numPr>
        <w:spacing w:before="40" w:after="40"/>
      </w:pPr>
      <w:r>
        <w:t>Documentación del personal, vehículos y maquinaria actualizada y disponible para presentación ante RAIZEN</w:t>
      </w:r>
    </w:p>
    <w:p w14:paraId="7EFD48E6" w14:textId="77777777" w:rsidR="00EB34E8" w:rsidRDefault="00F42ECD">
      <w:pPr>
        <w:pStyle w:val="Prrafodelista"/>
        <w:numPr>
          <w:ilvl w:val="0"/>
          <w:numId w:val="2"/>
        </w:numPr>
        <w:spacing w:before="40" w:after="40"/>
      </w:pPr>
      <w:r>
        <w:t xml:space="preserve">Evaluación </w:t>
      </w:r>
      <w:proofErr w:type="spellStart"/>
      <w:r>
        <w:t>Greenbanding</w:t>
      </w:r>
      <w:proofErr w:type="spellEnd"/>
      <w:r>
        <w:t xml:space="preserve"> SSMA aprobada y vigente (condición previa a la adjudicación)</w:t>
      </w:r>
    </w:p>
    <w:p w14:paraId="55E29CD5" w14:textId="77777777" w:rsidR="00EB34E8" w:rsidRDefault="00EB34E8">
      <w:pPr>
        <w:spacing w:before="80" w:after="80"/>
      </w:pPr>
    </w:p>
    <w:p w14:paraId="71A78C30" w14:textId="77777777" w:rsidR="00EB34E8" w:rsidRDefault="00F42ECD">
      <w:pPr>
        <w:pStyle w:val="Ttulo1"/>
        <w:pBdr>
          <w:bottom w:val="single" w:sz="6" w:space="4" w:color="2E7D52"/>
        </w:pBdr>
      </w:pPr>
      <w:r>
        <w:t>6. Provisión de Materiales e Insumos</w:t>
      </w:r>
    </w:p>
    <w:p w14:paraId="43BA1475" w14:textId="77777777" w:rsidR="00EB34E8" w:rsidRDefault="00F42ECD">
      <w:pPr>
        <w:pStyle w:val="Ttulo2"/>
      </w:pPr>
      <w:r>
        <w:t>Provisión a cargo de RAIZEN</w:t>
      </w:r>
    </w:p>
    <w:p w14:paraId="54AFB2A1" w14:textId="77777777" w:rsidR="00EB34E8" w:rsidRDefault="00F42ECD">
      <w:pPr>
        <w:pStyle w:val="Prrafodelista"/>
        <w:numPr>
          <w:ilvl w:val="0"/>
          <w:numId w:val="2"/>
        </w:numPr>
        <w:spacing w:before="40" w:after="40"/>
      </w:pPr>
      <w:r>
        <w:t>Repuestos y materiales de proceso para las tareas definidas (IMA coordina solicitud con antelación suficiente)</w:t>
      </w:r>
    </w:p>
    <w:p w14:paraId="7364BA6E" w14:textId="77777777" w:rsidR="00EB34E8" w:rsidRDefault="00F42ECD">
      <w:pPr>
        <w:pStyle w:val="Prrafodelista"/>
        <w:numPr>
          <w:ilvl w:val="0"/>
          <w:numId w:val="2"/>
        </w:numPr>
        <w:spacing w:before="40" w:after="40"/>
      </w:pPr>
      <w:r>
        <w:t>Energía eléctrica y agua para la realización de los trabajos</w:t>
      </w:r>
    </w:p>
    <w:p w14:paraId="7A50F608" w14:textId="77777777" w:rsidR="00EB34E8" w:rsidRDefault="00F42ECD">
      <w:pPr>
        <w:pStyle w:val="Prrafodelista"/>
        <w:numPr>
          <w:ilvl w:val="0"/>
          <w:numId w:val="2"/>
        </w:numPr>
        <w:spacing w:before="40" w:after="40"/>
      </w:pPr>
      <w:r>
        <w:t>Grúas de más de 8 toneladas (IMA coordina y programa con supervisión RAIZEN)</w:t>
      </w:r>
    </w:p>
    <w:p w14:paraId="0EFB9CA7" w14:textId="77777777" w:rsidR="00EB34E8" w:rsidRDefault="00F42ECD">
      <w:pPr>
        <w:pStyle w:val="Prrafodelista"/>
        <w:numPr>
          <w:ilvl w:val="0"/>
          <w:numId w:val="2"/>
        </w:numPr>
        <w:spacing w:before="40" w:after="40"/>
      </w:pPr>
      <w:r>
        <w:t>Espacio para taller asignado por RAIZEN dentro del predio del Depósito Santa Fe</w:t>
      </w:r>
    </w:p>
    <w:p w14:paraId="65B55D00" w14:textId="77777777" w:rsidR="00EB34E8" w:rsidRDefault="00F42ECD">
      <w:pPr>
        <w:pStyle w:val="Ttulo2"/>
      </w:pPr>
      <w:r>
        <w:t>Provisión a cargo de IMA — incluida en las tarifas cotizadas</w:t>
      </w:r>
    </w:p>
    <w:p w14:paraId="79BDBAE3" w14:textId="77777777" w:rsidR="00EB34E8" w:rsidRDefault="00F42ECD">
      <w:pPr>
        <w:pStyle w:val="Prrafodelista"/>
        <w:numPr>
          <w:ilvl w:val="0"/>
          <w:numId w:val="2"/>
        </w:numPr>
        <w:spacing w:before="40" w:after="40"/>
      </w:pPr>
      <w:r>
        <w:t>Herramientas y equipos básicos: amoladoras angulares 115 mm y 175 mm con discos, roto-perforadora 700 W con mechas, soldadora eléctrica, herramientas de mano, niveles, escuadras, cintas métricas, escaleras hasta 3,00 m, multímetro hasta 400 V CA/CC, tablero eléctrico de obra</w:t>
      </w:r>
    </w:p>
    <w:p w14:paraId="7EB79A43" w14:textId="77777777" w:rsidR="00EB34E8" w:rsidRDefault="00F42ECD">
      <w:pPr>
        <w:pStyle w:val="Prrafodelista"/>
        <w:numPr>
          <w:ilvl w:val="0"/>
          <w:numId w:val="2"/>
        </w:numPr>
        <w:spacing w:before="40" w:after="40"/>
      </w:pPr>
      <w:r>
        <w:t>Consumibles de soldadura: electrodos recubiertos, varillas TIG, gases industriales</w:t>
      </w:r>
    </w:p>
    <w:p w14:paraId="64A5E9A9" w14:textId="77777777" w:rsidR="00EB34E8" w:rsidRDefault="00F42ECD">
      <w:pPr>
        <w:pStyle w:val="Prrafodelista"/>
        <w:numPr>
          <w:ilvl w:val="0"/>
          <w:numId w:val="2"/>
        </w:numPr>
        <w:spacing w:before="40" w:after="40"/>
      </w:pPr>
      <w:r>
        <w:t>Consumibles de corte: discos abrasivos, gases industriales, hojas de sierra</w:t>
      </w:r>
    </w:p>
    <w:p w14:paraId="4C01D2D5" w14:textId="77777777" w:rsidR="00EB34E8" w:rsidRDefault="00F42ECD">
      <w:pPr>
        <w:pStyle w:val="Prrafodelista"/>
        <w:numPr>
          <w:ilvl w:val="0"/>
          <w:numId w:val="2"/>
        </w:numPr>
        <w:spacing w:before="40" w:after="40"/>
      </w:pPr>
      <w:r>
        <w:lastRenderedPageBreak/>
        <w:t>EPP completo para todo el personal (ver sección 8)</w:t>
      </w:r>
    </w:p>
    <w:p w14:paraId="7D02186E" w14:textId="77777777" w:rsidR="00EB34E8" w:rsidRDefault="00F42ECD">
      <w:pPr>
        <w:pStyle w:val="Prrafodelista"/>
        <w:numPr>
          <w:ilvl w:val="0"/>
          <w:numId w:val="2"/>
        </w:numPr>
        <w:spacing w:before="40" w:after="40"/>
      </w:pPr>
      <w:r>
        <w:t>Matafuegos, mangueras y accesorios para conexión a red de incendios en trabajos en caliente</w:t>
      </w:r>
    </w:p>
    <w:p w14:paraId="5470391C" w14:textId="77777777" w:rsidR="00EB34E8" w:rsidRDefault="00F42ECD">
      <w:pPr>
        <w:pStyle w:val="Prrafodelista"/>
        <w:numPr>
          <w:ilvl w:val="0"/>
          <w:numId w:val="2"/>
        </w:numPr>
        <w:spacing w:before="40" w:after="40"/>
      </w:pPr>
      <w:r>
        <w:t>Tapas de cámara de drenajes según requerimiento de permisos de trabajo</w:t>
      </w:r>
    </w:p>
    <w:p w14:paraId="704BB877" w14:textId="77777777" w:rsidR="00EB34E8" w:rsidRDefault="00F42ECD">
      <w:pPr>
        <w:pStyle w:val="Prrafodelista"/>
        <w:numPr>
          <w:ilvl w:val="0"/>
          <w:numId w:val="2"/>
        </w:numPr>
        <w:spacing w:before="40" w:after="40"/>
      </w:pPr>
      <w:r>
        <w:t>Combustibles y lubricantes para máquinas y herramientas propias</w:t>
      </w:r>
    </w:p>
    <w:p w14:paraId="23F0B082" w14:textId="77777777" w:rsidR="00EB34E8" w:rsidRDefault="00F42ECD">
      <w:pPr>
        <w:pStyle w:val="Ttulo2"/>
      </w:pPr>
      <w:r>
        <w:t>Equipos extraordinarios (precio unitario — requieren autorización 48 hs. anticipación)</w:t>
      </w:r>
    </w:p>
    <w:p w14:paraId="63B027B1" w14:textId="3D6F0EFE" w:rsidR="00EB34E8" w:rsidRDefault="00F42ECD">
      <w:pPr>
        <w:pStyle w:val="Prrafodelista"/>
        <w:numPr>
          <w:ilvl w:val="0"/>
          <w:numId w:val="2"/>
        </w:numPr>
        <w:spacing w:before="40" w:after="40"/>
      </w:pPr>
      <w:r>
        <w:t xml:space="preserve">Equipos de </w:t>
      </w:r>
      <w:proofErr w:type="spellStart"/>
      <w:r>
        <w:t>izaje</w:t>
      </w:r>
      <w:proofErr w:type="spellEnd"/>
      <w:r>
        <w:t xml:space="preserve"> / grúas</w:t>
      </w:r>
    </w:p>
    <w:p w14:paraId="77EFA18A" w14:textId="77777777" w:rsidR="00EB34E8" w:rsidRDefault="00F42ECD">
      <w:pPr>
        <w:pStyle w:val="Prrafodelista"/>
        <w:numPr>
          <w:ilvl w:val="0"/>
          <w:numId w:val="2"/>
        </w:numPr>
        <w:spacing w:before="40" w:after="40"/>
      </w:pPr>
      <w:r>
        <w:t>Equipos de corte por plasma</w:t>
      </w:r>
    </w:p>
    <w:p w14:paraId="3F152F15" w14:textId="77777777" w:rsidR="00EB34E8" w:rsidRDefault="00F42ECD">
      <w:pPr>
        <w:pStyle w:val="Prrafodelista"/>
        <w:numPr>
          <w:ilvl w:val="0"/>
          <w:numId w:val="2"/>
        </w:numPr>
        <w:spacing w:before="40" w:after="40"/>
      </w:pPr>
      <w:r>
        <w:t>Plataforma de elevación tipo brazo articulado 'Z' para 12 m de altura de trabajo</w:t>
      </w:r>
    </w:p>
    <w:p w14:paraId="2ABC0D86" w14:textId="77777777" w:rsidR="00EB34E8" w:rsidRDefault="00F42ECD">
      <w:pPr>
        <w:spacing w:before="80" w:after="80"/>
      </w:pPr>
      <w:r>
        <w:t xml:space="preserve">Todos los equipos extraordinarios serán consensuados y autorizados por la supervisión de RAIZEN con 48 horas de anticipación. Los equipos y elementos de </w:t>
      </w:r>
      <w:proofErr w:type="spellStart"/>
      <w:r>
        <w:t>izaje</w:t>
      </w:r>
      <w:proofErr w:type="spellEnd"/>
      <w:r>
        <w:t xml:space="preserve"> contarán con Certificado de Habilitación actualizado.</w:t>
      </w:r>
    </w:p>
    <w:p w14:paraId="0B5F9FCE" w14:textId="77777777" w:rsidR="00EB34E8" w:rsidRDefault="00EB34E8">
      <w:pPr>
        <w:spacing w:before="80" w:after="80"/>
      </w:pPr>
    </w:p>
    <w:p w14:paraId="6E82584E" w14:textId="77777777" w:rsidR="00EB34E8" w:rsidRDefault="00F42ECD">
      <w:pPr>
        <w:pStyle w:val="Ttulo1"/>
        <w:pBdr>
          <w:bottom w:val="single" w:sz="6" w:space="4" w:color="2E7D52"/>
        </w:pBdr>
      </w:pPr>
      <w:r>
        <w:t>7. Equipos y Herramientas</w:t>
      </w:r>
    </w:p>
    <w:p w14:paraId="1982AA90" w14:textId="77777777" w:rsidR="00EB34E8" w:rsidRDefault="00F42ECD">
      <w:pPr>
        <w:pStyle w:val="Ttulo2"/>
      </w:pPr>
      <w:r>
        <w:t>7.1 Equipos básicos incluidos en las tarifas</w:t>
      </w:r>
    </w:p>
    <w:p w14:paraId="44D62476"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600"/>
        <w:gridCol w:w="1600"/>
        <w:gridCol w:w="2200"/>
      </w:tblGrid>
      <w:tr w:rsidR="00EB34E8" w14:paraId="66347333" w14:textId="77777777">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641AE03" w14:textId="77777777" w:rsidR="00EB34E8" w:rsidRDefault="00F42ECD">
            <w:r>
              <w:rPr>
                <w:b/>
                <w:bCs/>
                <w:color w:val="FFFFFF"/>
              </w:rPr>
              <w:t>Equipo</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0BD9F8E" w14:textId="77777777" w:rsidR="00EB34E8" w:rsidRDefault="00F42ECD">
            <w:r>
              <w:rPr>
                <w:b/>
                <w:bCs/>
                <w:color w:val="FFFFFF"/>
              </w:rPr>
              <w:t>Cant.</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59EC4BC" w14:textId="77777777" w:rsidR="00EB34E8" w:rsidRDefault="00F42ECD">
            <w:r>
              <w:rPr>
                <w:b/>
                <w:bCs/>
                <w:color w:val="FFFFFF"/>
              </w:rPr>
              <w:t>Especialidad</w:t>
            </w:r>
          </w:p>
        </w:tc>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36EE11FA" w14:textId="77777777" w:rsidR="00EB34E8" w:rsidRDefault="00F42ECD">
            <w:r>
              <w:rPr>
                <w:b/>
                <w:bCs/>
                <w:color w:val="FFFFFF"/>
              </w:rPr>
              <w:t>Observaciones</w:t>
            </w:r>
          </w:p>
        </w:tc>
      </w:tr>
      <w:tr w:rsidR="00EB34E8" w14:paraId="03ECD023"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5346225" w14:textId="77777777" w:rsidR="00EB34E8" w:rsidRDefault="00F42ECD">
            <w:r>
              <w:t>Amoladoras angular 115 mm y 175 mm con discos varios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5A5C729" w14:textId="77777777" w:rsidR="00EB34E8" w:rsidRDefault="00F42ECD">
            <w:r>
              <w:t>2 c/u</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3D63FB2" w14:textId="77777777" w:rsidR="00EB34E8" w:rsidRDefault="00F42ECD">
            <w:r>
              <w:t xml:space="preserve">Metal. / </w:t>
            </w:r>
            <w:proofErr w:type="spellStart"/>
            <w:r>
              <w:t>Mec</w:t>
            </w:r>
            <w:proofErr w:type="spellEnd"/>
            <w:r>
              <w: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D56544C" w14:textId="77777777" w:rsidR="00EB34E8" w:rsidRDefault="00F42ECD">
            <w:r>
              <w:t>Incluidas en tarifa HH</w:t>
            </w:r>
          </w:p>
        </w:tc>
      </w:tr>
      <w:tr w:rsidR="00EB34E8" w14:paraId="7B10BA21"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EF9911A" w14:textId="77777777" w:rsidR="00EB34E8" w:rsidRDefault="00F42ECD">
            <w:r>
              <w:t>Roto-perforadora 700 W con mechas</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74069BD"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D254297" w14:textId="77777777" w:rsidR="00EB34E8" w:rsidRDefault="00F42ECD">
            <w:r>
              <w:t>Metal. / Elec.</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97866E8" w14:textId="77777777" w:rsidR="00EB34E8" w:rsidRDefault="00F42ECD">
            <w:r>
              <w:t>Incluida en tarifa HH</w:t>
            </w:r>
          </w:p>
        </w:tc>
      </w:tr>
      <w:tr w:rsidR="00EB34E8" w14:paraId="4C43417C"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BC17AC0" w14:textId="77777777" w:rsidR="00EB34E8" w:rsidRDefault="00F42ECD">
            <w:r>
              <w:t>Soldadora eléctrica</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88EEDD7"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4745FD" w14:textId="77777777" w:rsidR="00EB34E8" w:rsidRDefault="00F42ECD">
            <w:r>
              <w:t>Metalúrgica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F5508E7" w14:textId="77777777" w:rsidR="00EB34E8" w:rsidRDefault="00F42ECD">
            <w:r>
              <w:t>Incluida en tarifa HH</w:t>
            </w:r>
          </w:p>
        </w:tc>
      </w:tr>
      <w:tr w:rsidR="00EB34E8" w14:paraId="08887D68"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B341B65" w14:textId="77777777" w:rsidR="00EB34E8" w:rsidRDefault="00F42ECD">
            <w:r>
              <w:t xml:space="preserve">Multímetro / </w:t>
            </w:r>
            <w:proofErr w:type="spellStart"/>
            <w:r>
              <w:t>tester</w:t>
            </w:r>
            <w:proofErr w:type="spellEnd"/>
            <w:r>
              <w:t xml:space="preserve"> hasta 400 V CA y CC</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90BDA5E"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6C51879" w14:textId="77777777" w:rsidR="00EB34E8" w:rsidRDefault="00F42ECD">
            <w:r>
              <w:t>Eléctrica</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248A902" w14:textId="77777777" w:rsidR="00EB34E8" w:rsidRDefault="00F42ECD">
            <w:r>
              <w:t>Incluido en tarifa HH</w:t>
            </w:r>
          </w:p>
        </w:tc>
      </w:tr>
      <w:tr w:rsidR="00EB34E8" w14:paraId="445240ED"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3FC3CA" w14:textId="77777777" w:rsidR="00EB34E8" w:rsidRDefault="00F42ECD">
            <w:r>
              <w:t>Tablero eléctrico de obra con cables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470162"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0D071D" w14:textId="77777777" w:rsidR="00EB34E8" w:rsidRDefault="00F42ECD">
            <w:r>
              <w:t>Eléctrica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5D69655" w14:textId="77777777" w:rsidR="00EB34E8" w:rsidRDefault="00F42ECD">
            <w:r>
              <w:t>Incluido en tarifa HH</w:t>
            </w:r>
          </w:p>
        </w:tc>
      </w:tr>
      <w:tr w:rsidR="00EB34E8" w14:paraId="13EF4D85"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919C4A" w14:textId="77777777" w:rsidR="00EB34E8" w:rsidRDefault="00F42ECD">
            <w:r>
              <w:t>Escaleras de dos hojas hasta 3,00 m</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72594B4" w14:textId="77777777" w:rsidR="00EB34E8" w:rsidRDefault="00F42ECD">
            <w:r>
              <w:t>2</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7C6A4B8" w14:textId="77777777" w:rsidR="00EB34E8" w:rsidRDefault="00F42ECD">
            <w:r>
              <w:t>General</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6AA9ECD3" w14:textId="77777777" w:rsidR="00EB34E8" w:rsidRDefault="00F42ECD">
            <w:r>
              <w:t>Incluidas en tarifa HH</w:t>
            </w:r>
          </w:p>
        </w:tc>
      </w:tr>
      <w:tr w:rsidR="00EB34E8" w14:paraId="1D6B6068"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E7DAC40" w14:textId="77777777" w:rsidR="00EB34E8" w:rsidRDefault="00F42ECD">
            <w:r>
              <w:t>Herramientas de mano (niveles, escuadras, reglas, cintas)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645F14A" w14:textId="77777777" w:rsidR="00EB34E8" w:rsidRDefault="00F42ECD">
            <w:r>
              <w:t>Set completo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44655CA" w14:textId="77777777" w:rsidR="00EB34E8" w:rsidRDefault="00F42ECD">
            <w:r>
              <w:t>General</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955D8CF" w14:textId="77777777" w:rsidR="00EB34E8" w:rsidRDefault="00F42ECD">
            <w:r>
              <w:t>Incluidas en tarifa HH</w:t>
            </w:r>
          </w:p>
        </w:tc>
      </w:tr>
    </w:tbl>
    <w:p w14:paraId="3B5E3C24" w14:textId="77777777" w:rsidR="00EB34E8" w:rsidRDefault="00EB34E8">
      <w:pPr>
        <w:spacing w:before="80" w:after="80"/>
      </w:pPr>
    </w:p>
    <w:p w14:paraId="2935FA0F" w14:textId="77777777" w:rsidR="00EB34E8" w:rsidRDefault="00F42ECD">
      <w:pPr>
        <w:pStyle w:val="Ttulo2"/>
      </w:pPr>
      <w:r>
        <w:t>7.2 Equipos extraordinarios (precio unitario)</w:t>
      </w:r>
    </w:p>
    <w:p w14:paraId="16C6E825"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3200"/>
        <w:gridCol w:w="2200"/>
      </w:tblGrid>
      <w:tr w:rsidR="00EB34E8" w14:paraId="2941D6C4" w14:textId="77777777">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7C48CFC" w14:textId="77777777" w:rsidR="00EB34E8" w:rsidRDefault="00F42ECD">
            <w:r>
              <w:rPr>
                <w:b/>
                <w:bCs/>
                <w:color w:val="FFFFFF"/>
              </w:rPr>
              <w:t>Equipo</w:t>
            </w:r>
          </w:p>
        </w:tc>
        <w:tc>
          <w:tcPr>
            <w:tcW w:w="3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A618C90" w14:textId="77777777" w:rsidR="00EB34E8" w:rsidRDefault="00F42ECD">
            <w:r>
              <w:rPr>
                <w:b/>
                <w:bCs/>
                <w:color w:val="FFFFFF"/>
              </w:rPr>
              <w:t>Condición</w:t>
            </w:r>
          </w:p>
        </w:tc>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B5A7B88" w14:textId="77777777" w:rsidR="00EB34E8" w:rsidRDefault="00F42ECD">
            <w:r>
              <w:rPr>
                <w:b/>
                <w:bCs/>
                <w:color w:val="FFFFFF"/>
              </w:rPr>
              <w:t>Precio</w:t>
            </w:r>
          </w:p>
        </w:tc>
      </w:tr>
      <w:tr w:rsidR="00EB34E8" w14:paraId="68692931"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DD8E62F" w14:textId="77777777" w:rsidR="00EB34E8" w:rsidRDefault="00F42ECD">
            <w:r>
              <w:t xml:space="preserve">Equipos de </w:t>
            </w:r>
            <w:proofErr w:type="spellStart"/>
            <w:r>
              <w:t>izaje</w:t>
            </w:r>
            <w:proofErr w:type="spellEnd"/>
            <w:r>
              <w:t xml:space="preserve"> / grúas hasta 8 </w:t>
            </w:r>
            <w:proofErr w:type="spellStart"/>
            <w:r>
              <w:t>Tn</w:t>
            </w:r>
            <w:proofErr w:type="spellEnd"/>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5036FC4" w14:textId="77777777" w:rsidR="00EB34E8" w:rsidRDefault="00F42ECD">
            <w:r>
              <w:t>Autorización supervisión RAIZEN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FE3921C" w14:textId="77777777" w:rsidR="00EB34E8" w:rsidRDefault="00F42ECD">
            <w:r>
              <w:t>Precio unitario</w:t>
            </w:r>
          </w:p>
        </w:tc>
      </w:tr>
      <w:tr w:rsidR="00EB34E8" w14:paraId="50B1DA9C"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55E21A8" w14:textId="77777777" w:rsidR="00EB34E8" w:rsidRDefault="00F42ECD">
            <w:r>
              <w:t>Equipo de corte por plasma</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73DF03E" w14:textId="77777777" w:rsidR="00EB34E8" w:rsidRDefault="00F42ECD">
            <w:r>
              <w:t>Autorización supervisión RAIZEN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E363592" w14:textId="77777777" w:rsidR="00EB34E8" w:rsidRDefault="00F42ECD">
            <w:r>
              <w:t>Precio unitario</w:t>
            </w:r>
          </w:p>
        </w:tc>
      </w:tr>
      <w:tr w:rsidR="00EB34E8" w14:paraId="23A4F08F"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1C71D4" w14:textId="77777777" w:rsidR="00EB34E8" w:rsidRDefault="00F42ECD">
            <w:r>
              <w:t>Plataforma articulada 'Z' 12 m</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847C615" w14:textId="77777777" w:rsidR="00EB34E8" w:rsidRDefault="00F42ECD">
            <w:r>
              <w:t>Autorización supervisión RAIZEN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86D4F7" w14:textId="77777777" w:rsidR="00EB34E8" w:rsidRDefault="00F42ECD">
            <w:r>
              <w:t>Precio unitario</w:t>
            </w:r>
          </w:p>
        </w:tc>
      </w:tr>
    </w:tbl>
    <w:p w14:paraId="09AD55D9" w14:textId="77777777" w:rsidR="00EB34E8" w:rsidRDefault="00EB34E8">
      <w:pPr>
        <w:spacing w:before="80" w:after="80"/>
      </w:pPr>
    </w:p>
    <w:p w14:paraId="59C32CA3" w14:textId="77777777" w:rsidR="00EB34E8" w:rsidRDefault="00F42ECD">
      <w:pPr>
        <w:pStyle w:val="Ttulo1"/>
        <w:pBdr>
          <w:bottom w:val="single" w:sz="6" w:space="4" w:color="2E7D52"/>
        </w:pBdr>
      </w:pPr>
      <w:r>
        <w:t>8. Elementos de Seguridad (EPP) y Ropa de Trabajo</w:t>
      </w:r>
    </w:p>
    <w:p w14:paraId="2F945C02" w14:textId="77777777" w:rsidR="00EB34E8" w:rsidRDefault="00F42ECD">
      <w:pPr>
        <w:pStyle w:val="Ttulo2"/>
      </w:pPr>
      <w:r>
        <w:t>EPP estándar — todo el personal</w:t>
      </w:r>
    </w:p>
    <w:p w14:paraId="699A76B1" w14:textId="77777777" w:rsidR="00EB34E8" w:rsidRDefault="00F42ECD">
      <w:pPr>
        <w:pStyle w:val="Prrafodelista"/>
        <w:numPr>
          <w:ilvl w:val="0"/>
          <w:numId w:val="2"/>
        </w:numPr>
        <w:spacing w:before="40" w:after="40"/>
      </w:pPr>
      <w:r>
        <w:t>Casco de seguridad</w:t>
      </w:r>
    </w:p>
    <w:p w14:paraId="65C84674" w14:textId="77777777" w:rsidR="00EB34E8" w:rsidRDefault="00F42ECD">
      <w:pPr>
        <w:pStyle w:val="Prrafodelista"/>
        <w:numPr>
          <w:ilvl w:val="0"/>
          <w:numId w:val="2"/>
        </w:numPr>
        <w:spacing w:before="40" w:after="40"/>
      </w:pPr>
      <w:r>
        <w:lastRenderedPageBreak/>
        <w:t>Calzado de seguridad con punta de acero</w:t>
      </w:r>
    </w:p>
    <w:p w14:paraId="4F43CE65" w14:textId="77777777" w:rsidR="00EB34E8" w:rsidRDefault="00F42ECD">
      <w:pPr>
        <w:pStyle w:val="Prrafodelista"/>
        <w:numPr>
          <w:ilvl w:val="0"/>
          <w:numId w:val="2"/>
        </w:numPr>
        <w:spacing w:before="40" w:after="40"/>
      </w:pPr>
      <w:r>
        <w:t>Lentes de seguridad</w:t>
      </w:r>
    </w:p>
    <w:p w14:paraId="7751D500" w14:textId="77777777" w:rsidR="00EB34E8" w:rsidRDefault="00F42ECD">
      <w:pPr>
        <w:pStyle w:val="Prrafodelista"/>
        <w:numPr>
          <w:ilvl w:val="0"/>
          <w:numId w:val="2"/>
        </w:numPr>
        <w:spacing w:before="40" w:after="40"/>
      </w:pPr>
      <w:r>
        <w:t>Protectores auditivos</w:t>
      </w:r>
    </w:p>
    <w:p w14:paraId="196558D0" w14:textId="77777777" w:rsidR="00EB34E8" w:rsidRDefault="00F42ECD">
      <w:pPr>
        <w:pStyle w:val="Prrafodelista"/>
        <w:numPr>
          <w:ilvl w:val="0"/>
          <w:numId w:val="2"/>
        </w:numPr>
        <w:spacing w:before="40" w:after="40"/>
      </w:pPr>
      <w:r>
        <w:t>Guantes de trabajo (y dieléctricos para personal eléctrico)</w:t>
      </w:r>
    </w:p>
    <w:p w14:paraId="600CE81F" w14:textId="77777777" w:rsidR="00EB34E8" w:rsidRDefault="00F42ECD">
      <w:pPr>
        <w:pStyle w:val="Prrafodelista"/>
        <w:numPr>
          <w:ilvl w:val="0"/>
          <w:numId w:val="2"/>
        </w:numPr>
        <w:spacing w:before="40" w:after="40"/>
      </w:pPr>
      <w:r>
        <w:t>Ropa de trabajo (pantalón y camisa)</w:t>
      </w:r>
    </w:p>
    <w:p w14:paraId="6A31CED1" w14:textId="77777777" w:rsidR="00EB34E8" w:rsidRDefault="00F42ECD">
      <w:pPr>
        <w:pStyle w:val="Prrafodelista"/>
        <w:numPr>
          <w:ilvl w:val="0"/>
          <w:numId w:val="2"/>
        </w:numPr>
        <w:spacing w:before="40" w:after="40"/>
      </w:pPr>
      <w:r>
        <w:t>Chaleco reflectivo</w:t>
      </w:r>
    </w:p>
    <w:p w14:paraId="13D814CD" w14:textId="77777777" w:rsidR="00EB34E8" w:rsidRDefault="00F42ECD">
      <w:pPr>
        <w:pStyle w:val="Ttulo2"/>
      </w:pPr>
      <w:r>
        <w:t>EPP específico por tarea</w:t>
      </w:r>
    </w:p>
    <w:p w14:paraId="63A2AD06" w14:textId="77777777" w:rsidR="00EB34E8" w:rsidRDefault="00F42ECD">
      <w:pPr>
        <w:pStyle w:val="Prrafodelista"/>
        <w:numPr>
          <w:ilvl w:val="0"/>
          <w:numId w:val="2"/>
        </w:numPr>
        <w:spacing w:before="40" w:after="40"/>
      </w:pPr>
      <w:r>
        <w:t>Cinturón de seguridad / arnés: trabajos en altura (articulado, telescópico, tijera)</w:t>
      </w:r>
    </w:p>
    <w:p w14:paraId="72D4B3FD" w14:textId="77777777" w:rsidR="00EB34E8" w:rsidRDefault="00F42ECD">
      <w:pPr>
        <w:pStyle w:val="Prrafodelista"/>
        <w:numPr>
          <w:ilvl w:val="0"/>
          <w:numId w:val="2"/>
        </w:numPr>
        <w:spacing w:before="40" w:after="40"/>
      </w:pPr>
      <w:r>
        <w:t>Máscara respiratoria con filtros adecuados: soldadura, amolado, áreas con gases</w:t>
      </w:r>
    </w:p>
    <w:p w14:paraId="6509F7EE" w14:textId="77777777" w:rsidR="00EB34E8" w:rsidRDefault="00F42ECD">
      <w:pPr>
        <w:pStyle w:val="Prrafodelista"/>
        <w:numPr>
          <w:ilvl w:val="0"/>
          <w:numId w:val="2"/>
        </w:numPr>
        <w:spacing w:before="40" w:after="40"/>
      </w:pPr>
      <w:r>
        <w:t>Protección facial: amolado y esmerilado</w:t>
      </w:r>
    </w:p>
    <w:p w14:paraId="4A794B96" w14:textId="77777777" w:rsidR="00EB34E8" w:rsidRDefault="00F42ECD">
      <w:pPr>
        <w:pStyle w:val="Prrafodelista"/>
        <w:numPr>
          <w:ilvl w:val="0"/>
          <w:numId w:val="2"/>
        </w:numPr>
        <w:spacing w:before="40" w:after="40"/>
      </w:pPr>
      <w:r>
        <w:t>Mameluco ignífugo: personal en áreas de proceso con riesgo de incendio</w:t>
      </w:r>
    </w:p>
    <w:p w14:paraId="2A55A970" w14:textId="77777777" w:rsidR="00EB34E8" w:rsidRDefault="00F42ECD">
      <w:pPr>
        <w:pStyle w:val="Prrafodelista"/>
        <w:numPr>
          <w:ilvl w:val="0"/>
          <w:numId w:val="2"/>
        </w:numPr>
        <w:spacing w:before="40" w:after="40"/>
      </w:pPr>
      <w:r>
        <w:t xml:space="preserve">Ropa impermeable: trabajos con agua o </w:t>
      </w:r>
      <w:proofErr w:type="spellStart"/>
      <w:r>
        <w:t>hidrolavado</w:t>
      </w:r>
      <w:proofErr w:type="spellEnd"/>
    </w:p>
    <w:p w14:paraId="3351EF67" w14:textId="77777777" w:rsidR="00EB34E8" w:rsidRDefault="00F42ECD">
      <w:pPr>
        <w:pStyle w:val="Prrafodelista"/>
        <w:numPr>
          <w:ilvl w:val="0"/>
          <w:numId w:val="2"/>
        </w:numPr>
        <w:spacing w:before="40" w:after="40"/>
      </w:pPr>
      <w:r>
        <w:t>Guantes dieléctricos y equipo de baja tensión: personal eléctrico en tableros y áreas clasificadas</w:t>
      </w:r>
    </w:p>
    <w:p w14:paraId="695A015B" w14:textId="77777777" w:rsidR="00EB34E8" w:rsidRDefault="00F42ECD">
      <w:pPr>
        <w:spacing w:before="80" w:after="80"/>
      </w:pPr>
      <w:r>
        <w:t>La provisión, mantenimiento y reposición de todos los EPP están a cargo de IMA e incluidos en el costo del servicio. IMA implementará el procedimiento de gestión de EPP detallado en el Anexo 5. Conforme a lo establecido en el Anexo C §6.3, toda la indumentaria de trabajo provista será confeccionada con materiales antiestáticos o disipativos, adecuados al riesgo de ignición propio del Depósito. La entrega de indumentaria se realizará con una frecuencia mínima de dos (2) provisiones anuales completas, con rep</w:t>
      </w:r>
      <w:r>
        <w:t xml:space="preserve">osición inmediata ante deterioro, conforme al CCT </w:t>
      </w:r>
      <w:proofErr w:type="spellStart"/>
      <w:r>
        <w:t>N°</w:t>
      </w:r>
      <w:proofErr w:type="spellEnd"/>
      <w:r>
        <w:t xml:space="preserve"> 260/75 (UOM).</w:t>
      </w:r>
    </w:p>
    <w:p w14:paraId="3CF2F014" w14:textId="77777777" w:rsidR="00EB34E8" w:rsidRDefault="00EB34E8">
      <w:pPr>
        <w:spacing w:before="80" w:after="80"/>
      </w:pPr>
    </w:p>
    <w:p w14:paraId="4EF0F7F2" w14:textId="77777777" w:rsidR="00EB34E8" w:rsidRDefault="00F42ECD">
      <w:pPr>
        <w:pStyle w:val="Ttulo1"/>
        <w:pBdr>
          <w:bottom w:val="single" w:sz="6" w:space="4" w:color="2E7D52"/>
        </w:pBdr>
      </w:pPr>
      <w:r>
        <w:t>9. Seguridad, Higiene y Medio Ambiente</w:t>
      </w:r>
    </w:p>
    <w:p w14:paraId="0D64E019" w14:textId="77777777" w:rsidR="00EB34E8" w:rsidRDefault="00F42ECD">
      <w:pPr>
        <w:pStyle w:val="Ttulo2"/>
      </w:pPr>
      <w:r>
        <w:t>Política de SSMA</w:t>
      </w:r>
    </w:p>
    <w:p w14:paraId="71F5E91C" w14:textId="77777777" w:rsidR="00EB34E8" w:rsidRDefault="00F42ECD">
      <w:pPr>
        <w:spacing w:before="80" w:after="80"/>
      </w:pPr>
      <w:r>
        <w:t>IMA cuenta con políticas propias de Seguridad, Salud Ocupacional y Protección del Medio Ambiente, alineadas con las de RAIZEN Argentina. IMA asume el compromiso de:</w:t>
      </w:r>
    </w:p>
    <w:p w14:paraId="01FCC2B3" w14:textId="77777777" w:rsidR="00EB34E8" w:rsidRDefault="00F42ECD">
      <w:pPr>
        <w:pStyle w:val="Prrafodelista"/>
        <w:numPr>
          <w:ilvl w:val="0"/>
          <w:numId w:val="2"/>
        </w:numPr>
        <w:spacing w:before="40" w:after="40"/>
      </w:pPr>
      <w:r>
        <w:t>Salvaguardar la seguridad personal de todos los trabajadores involucrados</w:t>
      </w:r>
    </w:p>
    <w:p w14:paraId="58C5F351" w14:textId="77777777" w:rsidR="00EB34E8" w:rsidRDefault="00F42ECD">
      <w:pPr>
        <w:pStyle w:val="Prrafodelista"/>
        <w:numPr>
          <w:ilvl w:val="0"/>
          <w:numId w:val="2"/>
        </w:numPr>
        <w:spacing w:before="40" w:after="40"/>
      </w:pPr>
      <w:r>
        <w:t>Cumplir estrictamente las 12 Reglas para Salvar Vidas de RAIZEN en todo momento dentro del establecimiento</w:t>
      </w:r>
    </w:p>
    <w:p w14:paraId="3D143D4D" w14:textId="77777777" w:rsidR="00EB34E8" w:rsidRDefault="00F42ECD">
      <w:pPr>
        <w:pStyle w:val="Prrafodelista"/>
        <w:numPr>
          <w:ilvl w:val="0"/>
          <w:numId w:val="2"/>
        </w:numPr>
        <w:spacing w:before="40" w:after="40"/>
      </w:pPr>
      <w:r>
        <w:t>Implementar el Sistema de Permiso de Trabajo RAIZEN — ningún trabajo se ejecuta sin permiso válido y confeccionado en conjunto</w:t>
      </w:r>
    </w:p>
    <w:p w14:paraId="4C807968" w14:textId="77777777" w:rsidR="00EB34E8" w:rsidRDefault="00F42ECD">
      <w:pPr>
        <w:pStyle w:val="Prrafodelista"/>
        <w:numPr>
          <w:ilvl w:val="0"/>
          <w:numId w:val="2"/>
        </w:numPr>
        <w:spacing w:before="40" w:after="40"/>
      </w:pPr>
      <w:r>
        <w:t>Adherir a la Política de Alcohol y Drogas de RAIZEN — tolerancia cero, con control en instalaciones coordinado por servicio médico RAIZEN</w:t>
      </w:r>
    </w:p>
    <w:p w14:paraId="77BE5ABA" w14:textId="77777777" w:rsidR="00EB34E8" w:rsidRDefault="00F42ECD">
      <w:pPr>
        <w:pStyle w:val="Prrafodelista"/>
        <w:numPr>
          <w:ilvl w:val="0"/>
          <w:numId w:val="2"/>
        </w:numPr>
        <w:spacing w:before="40" w:after="40"/>
      </w:pPr>
      <w:r>
        <w:t>Cumplir con el Procedimiento de Uso Seguro de Amoladoras Portátiles Eléctricas (trabajo en caliente con permiso previo)</w:t>
      </w:r>
    </w:p>
    <w:p w14:paraId="5CAB8A81" w14:textId="77777777" w:rsidR="00EB34E8" w:rsidRDefault="00F42ECD">
      <w:pPr>
        <w:pStyle w:val="Prrafodelista"/>
        <w:numPr>
          <w:ilvl w:val="0"/>
          <w:numId w:val="2"/>
        </w:numPr>
        <w:spacing w:before="40" w:after="40"/>
      </w:pPr>
      <w:r>
        <w:t xml:space="preserve">Mantener el proceso </w:t>
      </w:r>
      <w:proofErr w:type="spellStart"/>
      <w:r>
        <w:t>Greenbanding</w:t>
      </w:r>
      <w:proofErr w:type="spellEnd"/>
      <w:r>
        <w:t xml:space="preserve"> SSMA aprobado y vigente durante toda la vigencia del contrato</w:t>
      </w:r>
    </w:p>
    <w:p w14:paraId="3BED574C" w14:textId="77777777" w:rsidR="00EB34E8" w:rsidRDefault="00F42ECD">
      <w:pPr>
        <w:pStyle w:val="Prrafodelista"/>
        <w:numPr>
          <w:ilvl w:val="0"/>
          <w:numId w:val="2"/>
        </w:numPr>
        <w:spacing w:before="40" w:after="40"/>
      </w:pPr>
      <w:r>
        <w:t>Reportar todos los incidentes y casi incidentes de forma inmediata al supervisor de RAIZEN</w:t>
      </w:r>
    </w:p>
    <w:p w14:paraId="1B3ACFAF" w14:textId="77777777" w:rsidR="00EB34E8" w:rsidRDefault="00F42ECD">
      <w:pPr>
        <w:pStyle w:val="Prrafodelista"/>
        <w:numPr>
          <w:ilvl w:val="0"/>
          <w:numId w:val="2"/>
        </w:numPr>
        <w:spacing w:before="40" w:after="40"/>
      </w:pPr>
      <w:r>
        <w:t>Presentar y mantener actualizado el programa de capacitación en SSMA</w:t>
      </w:r>
    </w:p>
    <w:p w14:paraId="3A3E3495" w14:textId="77777777" w:rsidR="00EB34E8" w:rsidRDefault="00F42ECD">
      <w:pPr>
        <w:pStyle w:val="Ttulo2"/>
      </w:pPr>
      <w:r>
        <w:t>Gestión de residuos</w:t>
      </w:r>
    </w:p>
    <w:p w14:paraId="7F7400F5" w14:textId="77777777" w:rsidR="00EB34E8" w:rsidRDefault="00F42ECD">
      <w:pPr>
        <w:spacing w:before="80" w:after="80"/>
      </w:pPr>
      <w:r>
        <w:t>IMA segregará y gestionará todos los residuos generados conforme a las disposiciones internas de RAIZEN, incluyendo el uso de contenedores adecuados para residuos peligrosos, sin tomar decisiones de disposición sin consultar al personal de planta RAIZEN.</w:t>
      </w:r>
    </w:p>
    <w:p w14:paraId="2055A620" w14:textId="77777777" w:rsidR="00EB34E8" w:rsidRDefault="00F42ECD">
      <w:pPr>
        <w:pStyle w:val="Ttulo2"/>
      </w:pPr>
      <w:r>
        <w:t>Orden y limpieza</w:t>
      </w:r>
    </w:p>
    <w:p w14:paraId="10D2DB7D" w14:textId="77777777" w:rsidR="00EB34E8" w:rsidRDefault="00F42ECD">
      <w:pPr>
        <w:spacing w:before="80" w:after="80"/>
      </w:pPr>
      <w:r>
        <w:t>IMA mantendrá el orden y limpieza en todos los lugares de trabajo durante toda la jornada. Las condiciones serán verificadas en el marco del sistema de Permisos de Trabajo antes, durante y después de cada tarea.</w:t>
      </w:r>
    </w:p>
    <w:p w14:paraId="043B174A" w14:textId="77777777" w:rsidR="00EB34E8" w:rsidRDefault="00F42ECD">
      <w:pPr>
        <w:pStyle w:val="Ttulo2"/>
      </w:pPr>
      <w:r>
        <w:t>Sistema de emergencias</w:t>
      </w:r>
    </w:p>
    <w:p w14:paraId="69F9334B" w14:textId="77777777" w:rsidR="00EB34E8" w:rsidRDefault="00F42ECD">
      <w:pPr>
        <w:spacing w:before="80" w:after="80"/>
      </w:pPr>
      <w:r>
        <w:t>IMA garantiza que todo su personal:</w:t>
      </w:r>
    </w:p>
    <w:p w14:paraId="1831B40B" w14:textId="77777777" w:rsidR="00EB34E8" w:rsidRDefault="00F42ECD">
      <w:pPr>
        <w:pStyle w:val="Prrafodelista"/>
        <w:numPr>
          <w:ilvl w:val="0"/>
          <w:numId w:val="2"/>
        </w:numPr>
        <w:spacing w:before="40" w:after="40"/>
      </w:pPr>
      <w:r>
        <w:t>Tiene pleno conocimiento de su ART y de los Centros de Atención más cercanos</w:t>
      </w:r>
    </w:p>
    <w:p w14:paraId="45D4BDC6" w14:textId="77777777" w:rsidR="00EB34E8" w:rsidRDefault="00F42ECD">
      <w:pPr>
        <w:pStyle w:val="Prrafodelista"/>
        <w:numPr>
          <w:ilvl w:val="0"/>
          <w:numId w:val="2"/>
        </w:numPr>
        <w:spacing w:before="40" w:after="40"/>
      </w:pPr>
      <w:r>
        <w:t>Cuenta con las tarjetas personales entregadas por la ART</w:t>
      </w:r>
    </w:p>
    <w:p w14:paraId="0D811C1D" w14:textId="77777777" w:rsidR="00EB34E8" w:rsidRDefault="00F42ECD">
      <w:pPr>
        <w:pStyle w:val="Prrafodelista"/>
        <w:numPr>
          <w:ilvl w:val="0"/>
          <w:numId w:val="2"/>
        </w:numPr>
        <w:spacing w:before="40" w:after="40"/>
      </w:pPr>
      <w:r>
        <w:lastRenderedPageBreak/>
        <w:t>Conoce el Manual de Emergencias del Depósito Santa Fe y procederá a la evacuación del establecimiento en todos los casos, sin asumir rol activo en la emergencia</w:t>
      </w:r>
    </w:p>
    <w:p w14:paraId="2D204D71" w14:textId="77777777" w:rsidR="00EB34E8" w:rsidRDefault="00F42ECD">
      <w:pPr>
        <w:pStyle w:val="Prrafodelista"/>
        <w:numPr>
          <w:ilvl w:val="0"/>
          <w:numId w:val="2"/>
        </w:numPr>
        <w:spacing w:before="40" w:after="40"/>
      </w:pPr>
      <w:r>
        <w:t>Recibió la inducción de respuesta a emergencias durante el proceso de ingreso al establecimiento</w:t>
      </w:r>
    </w:p>
    <w:p w14:paraId="4B47B7C6" w14:textId="77777777" w:rsidR="00EB34E8" w:rsidRDefault="00EB34E8">
      <w:pPr>
        <w:spacing w:before="80" w:after="80"/>
      </w:pPr>
    </w:p>
    <w:p w14:paraId="19620AF6" w14:textId="77777777" w:rsidR="00EB34E8" w:rsidRDefault="00F42ECD">
      <w:pPr>
        <w:pStyle w:val="Ttulo1"/>
        <w:pBdr>
          <w:bottom w:val="single" w:sz="6" w:space="4" w:color="2E7D52"/>
        </w:pBdr>
      </w:pPr>
      <w:r>
        <w:t>10. Condiciones Contractuales</w:t>
      </w:r>
    </w:p>
    <w:p w14:paraId="614B45A6" w14:textId="77777777" w:rsidR="00EB34E8" w:rsidRDefault="00F42ECD">
      <w:pPr>
        <w:pStyle w:val="Ttulo2"/>
      </w:pPr>
      <w:r>
        <w:t>Modalidad de certificación</w:t>
      </w:r>
    </w:p>
    <w:p w14:paraId="1FBBD9AF" w14:textId="77777777" w:rsidR="00EB34E8" w:rsidRDefault="00F42ECD">
      <w:pPr>
        <w:pStyle w:val="Prrafodelista"/>
        <w:numPr>
          <w:ilvl w:val="0"/>
          <w:numId w:val="2"/>
        </w:numPr>
        <w:spacing w:before="40" w:after="40"/>
      </w:pPr>
      <w:r>
        <w:t xml:space="preserve">Horas hombre por categoría: certificación mensual de HH ejecutadas en horario normal, </w:t>
      </w:r>
      <w:proofErr w:type="gramStart"/>
      <w:r>
        <w:t>extra tipo</w:t>
      </w:r>
      <w:proofErr w:type="gramEnd"/>
      <w:r>
        <w:t xml:space="preserve"> A y </w:t>
      </w:r>
      <w:proofErr w:type="gramStart"/>
      <w:r>
        <w:t>extra tipo</w:t>
      </w:r>
      <w:proofErr w:type="gramEnd"/>
      <w:r>
        <w:t xml:space="preserve"> B. Las emergencias fuera de horario se certifican conforme a las HH efectivamente ejecutadas.</w:t>
      </w:r>
    </w:p>
    <w:p w14:paraId="049AC307" w14:textId="77777777" w:rsidR="00EB34E8" w:rsidRDefault="00F42ECD">
      <w:pPr>
        <w:pStyle w:val="Prrafodelista"/>
        <w:numPr>
          <w:ilvl w:val="0"/>
          <w:numId w:val="2"/>
        </w:numPr>
        <w:spacing w:before="40" w:after="40"/>
      </w:pPr>
      <w:r>
        <w:t>Equipos extraordinarios: certificados por unidad de uso real con autorización previa de supervisión RAIZEN</w:t>
      </w:r>
    </w:p>
    <w:p w14:paraId="40389CB7" w14:textId="77777777" w:rsidR="00EB34E8" w:rsidRDefault="00F42ECD">
      <w:pPr>
        <w:pStyle w:val="Prrafodelista"/>
        <w:numPr>
          <w:ilvl w:val="0"/>
          <w:numId w:val="2"/>
        </w:numPr>
        <w:spacing w:before="40" w:after="40"/>
      </w:pPr>
      <w:r>
        <w:t>Ajuste de tarifas</w:t>
      </w:r>
    </w:p>
    <w:p w14:paraId="56E0E2A9" w14:textId="77777777" w:rsidR="00EB34E8" w:rsidRDefault="00F42ECD">
      <w:pPr>
        <w:pStyle w:val="Ttulo2"/>
      </w:pPr>
      <w:r>
        <w:t>Ajuste de tarifas</w:t>
      </w:r>
    </w:p>
    <w:p w14:paraId="0C64407E" w14:textId="77777777" w:rsidR="00EB34E8" w:rsidRDefault="00F42ECD">
      <w:pPr>
        <w:pStyle w:val="Prrafodelista"/>
        <w:numPr>
          <w:ilvl w:val="0"/>
          <w:numId w:val="2"/>
        </w:numPr>
        <w:spacing w:before="40" w:after="40"/>
      </w:pPr>
      <w:r>
        <w:t>Frecuencia de ajuste: semestral conforme lo indicado en la Hoja de Cotización (Anexo D)</w:t>
      </w:r>
    </w:p>
    <w:p w14:paraId="7D0AE61B" w14:textId="77777777" w:rsidR="00EB34E8" w:rsidRDefault="00F42ECD">
      <w:pPr>
        <w:pStyle w:val="Prrafodelista"/>
        <w:numPr>
          <w:ilvl w:val="0"/>
          <w:numId w:val="2"/>
        </w:numPr>
        <w:spacing w:before="40" w:after="40"/>
      </w:pPr>
      <w:r>
        <w:t>Índice de ajuste: a proponer por IMA y sujeto a aprobación del Departamento de Compras y Contratos de RAIZEN</w:t>
      </w:r>
    </w:p>
    <w:p w14:paraId="262A8CD3" w14:textId="77777777" w:rsidR="00EB34E8" w:rsidRDefault="00F42ECD">
      <w:pPr>
        <w:pStyle w:val="Prrafodelista"/>
        <w:numPr>
          <w:ilvl w:val="0"/>
          <w:numId w:val="2"/>
        </w:numPr>
        <w:spacing w:before="40" w:after="40"/>
      </w:pPr>
      <w:r>
        <w:t>La fórmula de ajuste presentada no podrá modificarse durante la vigencia del contrato, salvo incorporación de nuevo alcance con estructura de costos diferente</w:t>
      </w:r>
    </w:p>
    <w:p w14:paraId="49694D99" w14:textId="77777777" w:rsidR="00EB34E8" w:rsidRDefault="00F42ECD">
      <w:pPr>
        <w:pStyle w:val="Ttulo2"/>
      </w:pPr>
      <w:r>
        <w:t>Facturación y cobro</w:t>
      </w:r>
    </w:p>
    <w:p w14:paraId="67D2C357" w14:textId="77777777" w:rsidR="00EB34E8" w:rsidRDefault="00F42ECD">
      <w:pPr>
        <w:pStyle w:val="Prrafodelista"/>
        <w:numPr>
          <w:ilvl w:val="0"/>
          <w:numId w:val="2"/>
        </w:numPr>
        <w:spacing w:before="40" w:after="40"/>
      </w:pPr>
      <w:r>
        <w:t>El Contratista entregará una proforma a la planta antes de emitir la factura, para aceptación del bien o servicio</w:t>
      </w:r>
    </w:p>
    <w:p w14:paraId="1B9CDBDD" w14:textId="77777777" w:rsidR="00EB34E8" w:rsidRDefault="00F42ECD">
      <w:pPr>
        <w:pStyle w:val="Prrafodelista"/>
        <w:numPr>
          <w:ilvl w:val="0"/>
          <w:numId w:val="2"/>
        </w:numPr>
        <w:spacing w:before="40" w:after="40"/>
      </w:pPr>
      <w:r>
        <w:t xml:space="preserve">Condición de pago: 60 días desde la fecha de vencimiento indicada en sistema </w:t>
      </w:r>
      <w:proofErr w:type="spellStart"/>
      <w:r>
        <w:t>Raizen</w:t>
      </w:r>
      <w:proofErr w:type="spellEnd"/>
      <w:r>
        <w:t xml:space="preserve"> Proveedores</w:t>
      </w:r>
    </w:p>
    <w:p w14:paraId="6BAB7F67" w14:textId="77777777" w:rsidR="00EB34E8" w:rsidRDefault="00F42ECD">
      <w:pPr>
        <w:pStyle w:val="Prrafodelista"/>
        <w:numPr>
          <w:ilvl w:val="0"/>
          <w:numId w:val="2"/>
        </w:numPr>
        <w:spacing w:before="40" w:after="40"/>
      </w:pPr>
      <w:r>
        <w:t>Todas las facturas, notas de crédito y débito se cargan en el portal: https://proveedores.raizen.com.ar/interaction/</w:t>
      </w:r>
    </w:p>
    <w:p w14:paraId="2D43959E" w14:textId="77777777" w:rsidR="00EB34E8" w:rsidRDefault="00F42ECD">
      <w:pPr>
        <w:pStyle w:val="Ttulo2"/>
      </w:pPr>
      <w:r>
        <w:t>Duración del contrato</w:t>
      </w:r>
    </w:p>
    <w:p w14:paraId="14CFAA57" w14:textId="77777777" w:rsidR="00EB34E8" w:rsidRDefault="00F42ECD">
      <w:pPr>
        <w:spacing w:before="80" w:after="80"/>
      </w:pPr>
      <w:r>
        <w:t>El plazo de vigencia del contrato es de 2 años. RAIZEN se reserva el derecho de renovarlo por uno o dos años adicionales, como así también de adjudicarlo por dos o tres años desde el inicio.</w:t>
      </w:r>
    </w:p>
    <w:p w14:paraId="7DC67A35" w14:textId="77777777" w:rsidR="00EB34E8" w:rsidRDefault="00F42ECD">
      <w:pPr>
        <w:pStyle w:val="Ttulo2"/>
      </w:pPr>
      <w:r>
        <w:t>Documentación y acreditación</w:t>
      </w:r>
    </w:p>
    <w:p w14:paraId="424B42B5" w14:textId="77777777" w:rsidR="00EB34E8" w:rsidRDefault="00F42ECD">
      <w:pPr>
        <w:pStyle w:val="Prrafodelista"/>
        <w:numPr>
          <w:ilvl w:val="0"/>
          <w:numId w:val="2"/>
        </w:numPr>
        <w:spacing w:before="40" w:after="40"/>
      </w:pPr>
      <w:r>
        <w:t>Presentación de documentación del personal, vehículos y maquinaria con la debida antelación al inicio de los trabajos</w:t>
      </w:r>
    </w:p>
    <w:p w14:paraId="5C4AF28B" w14:textId="77777777" w:rsidR="00EB34E8" w:rsidRDefault="00F42ECD">
      <w:pPr>
        <w:pStyle w:val="Prrafodelista"/>
        <w:numPr>
          <w:ilvl w:val="0"/>
          <w:numId w:val="2"/>
        </w:numPr>
        <w:spacing w:before="40" w:after="40"/>
      </w:pPr>
      <w:r>
        <w:t xml:space="preserve">Presentación de currículums del </w:t>
      </w:r>
      <w:proofErr w:type="gramStart"/>
      <w:r>
        <w:t>Jefe</w:t>
      </w:r>
      <w:proofErr w:type="gramEnd"/>
      <w:r>
        <w:t xml:space="preserve"> de Obra y supervisores/capataces autorizados para evaluación previa de RAIZEN al inicio de los trabajos</w:t>
      </w:r>
    </w:p>
    <w:p w14:paraId="4247A1B4" w14:textId="77777777" w:rsidR="00EB34E8" w:rsidRDefault="00F42ECD">
      <w:pPr>
        <w:pStyle w:val="Prrafodelista"/>
        <w:numPr>
          <w:ilvl w:val="0"/>
          <w:numId w:val="2"/>
        </w:numPr>
        <w:spacing w:before="40" w:after="40"/>
      </w:pPr>
      <w:r>
        <w:t>Gestión mensual de documentación de todos los recursos dados de alta (personal, vehículos, maquinaria)</w:t>
      </w:r>
    </w:p>
    <w:p w14:paraId="51133CBF" w14:textId="77777777" w:rsidR="00EB34E8" w:rsidRDefault="00F42ECD">
      <w:pPr>
        <w:pStyle w:val="Prrafodelista"/>
        <w:numPr>
          <w:ilvl w:val="0"/>
          <w:numId w:val="2"/>
        </w:numPr>
        <w:spacing w:before="40" w:after="40"/>
      </w:pPr>
      <w:r>
        <w:t>Firma de Carta de Indemnidad Laboral conforme Sección VII del Contrato</w:t>
      </w:r>
    </w:p>
    <w:p w14:paraId="6A0E5ABA" w14:textId="77777777" w:rsidR="00EB34E8" w:rsidRDefault="00F42ECD">
      <w:pPr>
        <w:pStyle w:val="Prrafodelista"/>
        <w:numPr>
          <w:ilvl w:val="0"/>
          <w:numId w:val="2"/>
        </w:numPr>
        <w:spacing w:before="40" w:after="40"/>
      </w:pPr>
      <w:r>
        <w:t>Contratación de ART con cláusula de no repetición contra RAIZEN y contra el Grupo de la Compañía</w:t>
      </w:r>
    </w:p>
    <w:p w14:paraId="43BB8EA0" w14:textId="77777777" w:rsidR="00EB34E8" w:rsidRDefault="00F42ECD">
      <w:pPr>
        <w:pStyle w:val="Prrafodelista"/>
        <w:numPr>
          <w:ilvl w:val="0"/>
          <w:numId w:val="2"/>
        </w:numPr>
        <w:spacing w:before="40" w:after="40"/>
      </w:pPr>
      <w:r>
        <w:t>Todos los seguros exigidos por RAIZEN conforme al Anexo de Seguros vigente</w:t>
      </w:r>
    </w:p>
    <w:p w14:paraId="0D5B7009" w14:textId="77777777" w:rsidR="00EB34E8" w:rsidRDefault="00F42ECD">
      <w:pPr>
        <w:pStyle w:val="Ttulo2"/>
      </w:pPr>
      <w:r>
        <w:t>Permisos de trabajo</w:t>
      </w:r>
    </w:p>
    <w:p w14:paraId="07E5CFEE" w14:textId="77777777" w:rsidR="00EB34E8" w:rsidRDefault="00F42ECD">
      <w:pPr>
        <w:spacing w:before="80" w:after="80"/>
      </w:pPr>
      <w:r>
        <w:t>Los permisos de trabajo serán confeccionados en conjunto Contratista/RAIZEN. IMA llegará a planta con descripción precisa de las tareas y análisis de riesgos con medidas de control desarrolladas. El permiso debe estar presente en el frente de trabajo. Ante cualquier cambio en las condiciones de trabajo, IMA reevaluará el permiso. ANTE LA DUDA, SE DETIENE EL TRABAJO Y SE CONSULTA HASTA ASEGURAR CONDICIONES DE SEGURIDAD.</w:t>
      </w:r>
    </w:p>
    <w:p w14:paraId="16669BF4" w14:textId="77777777" w:rsidR="00EB34E8" w:rsidRDefault="00F42ECD">
      <w:pPr>
        <w:pStyle w:val="Ttulo2"/>
      </w:pPr>
      <w:r>
        <w:t>Subcontratación</w:t>
      </w:r>
    </w:p>
    <w:p w14:paraId="7979A5D8" w14:textId="77777777" w:rsidR="00EB34E8" w:rsidRDefault="00F42ECD">
      <w:pPr>
        <w:spacing w:before="80" w:after="80"/>
      </w:pPr>
      <w:r>
        <w:lastRenderedPageBreak/>
        <w:t>Conforme a lo establecido en el Anexo C §6.2, absolutamente todo el personal que desarrolle tareas por administración (horas hombre) pertenecerá a IMA. No se aceptará personal subcontratado para estas tareas.</w:t>
      </w:r>
    </w:p>
    <w:p w14:paraId="020B9E19" w14:textId="77777777" w:rsidR="00EB34E8" w:rsidRDefault="00F42ECD">
      <w:pPr>
        <w:pStyle w:val="Ttulo1"/>
        <w:pBdr>
          <w:bottom w:val="single" w:sz="6" w:space="4" w:color="2E7D52"/>
        </w:pBdr>
      </w:pPr>
      <w:r>
        <w:t>11. Seguimiento de la Calidad y Comunicación</w:t>
      </w:r>
    </w:p>
    <w:p w14:paraId="12BCDDE1" w14:textId="77777777" w:rsidR="00EB34E8" w:rsidRDefault="00F42ECD">
      <w:pPr>
        <w:pStyle w:val="Ttulo2"/>
      </w:pPr>
      <w:r>
        <w:t>Informe de gestión mensual</w:t>
      </w:r>
    </w:p>
    <w:p w14:paraId="7298CE70" w14:textId="77777777" w:rsidR="00EB34E8" w:rsidRDefault="00F42ECD">
      <w:pPr>
        <w:spacing w:before="80" w:after="80"/>
      </w:pPr>
      <w:r>
        <w:t>IMA emitirá mensualmente un informe de gestión que incluirá:</w:t>
      </w:r>
    </w:p>
    <w:p w14:paraId="6B349D64" w14:textId="77777777" w:rsidR="00EB34E8" w:rsidRDefault="00F42ECD">
      <w:pPr>
        <w:pStyle w:val="Prrafodelista"/>
        <w:numPr>
          <w:ilvl w:val="0"/>
          <w:numId w:val="2"/>
        </w:numPr>
        <w:spacing w:before="40" w:after="40"/>
      </w:pPr>
      <w:r>
        <w:t>Cumplimiento de trabajos planificados vs. ejecutados por especialidad</w:t>
      </w:r>
    </w:p>
    <w:p w14:paraId="5C86E529" w14:textId="77777777" w:rsidR="00EB34E8" w:rsidRDefault="00F42ECD">
      <w:pPr>
        <w:pStyle w:val="Prrafodelista"/>
        <w:numPr>
          <w:ilvl w:val="0"/>
          <w:numId w:val="2"/>
        </w:numPr>
        <w:spacing w:before="40" w:after="40"/>
      </w:pPr>
      <w:r>
        <w:t>Horas por perfil y especialidad</w:t>
      </w:r>
    </w:p>
    <w:p w14:paraId="3E123C06" w14:textId="77777777" w:rsidR="00EB34E8" w:rsidRDefault="00F42ECD">
      <w:pPr>
        <w:pStyle w:val="Prrafodelista"/>
        <w:numPr>
          <w:ilvl w:val="0"/>
          <w:numId w:val="2"/>
        </w:numPr>
        <w:spacing w:before="40" w:after="40"/>
      </w:pPr>
      <w:r>
        <w:t>Registro de incidentes y casi incidentes</w:t>
      </w:r>
    </w:p>
    <w:p w14:paraId="5C957BC2" w14:textId="77777777" w:rsidR="00EB34E8" w:rsidRDefault="00F42ECD">
      <w:pPr>
        <w:pStyle w:val="Prrafodelista"/>
        <w:numPr>
          <w:ilvl w:val="0"/>
          <w:numId w:val="2"/>
        </w:numPr>
        <w:spacing w:before="40" w:after="40"/>
      </w:pPr>
      <w:r>
        <w:t xml:space="preserve">Estado de desempeño SSMA y </w:t>
      </w:r>
      <w:proofErr w:type="spellStart"/>
      <w:r>
        <w:t>Greenbanding</w:t>
      </w:r>
      <w:proofErr w:type="spellEnd"/>
    </w:p>
    <w:p w14:paraId="6DB9A98D" w14:textId="77777777" w:rsidR="00EB34E8" w:rsidRDefault="00F42ECD">
      <w:pPr>
        <w:pStyle w:val="Prrafodelista"/>
        <w:numPr>
          <w:ilvl w:val="0"/>
          <w:numId w:val="2"/>
        </w:numPr>
        <w:spacing w:before="40" w:after="40"/>
      </w:pPr>
      <w:r>
        <w:t>Avance de plan de capacitación</w:t>
      </w:r>
    </w:p>
    <w:p w14:paraId="06AA6B88" w14:textId="77777777" w:rsidR="00EB34E8" w:rsidRDefault="00F42ECD">
      <w:pPr>
        <w:pStyle w:val="Prrafodelista"/>
        <w:numPr>
          <w:ilvl w:val="0"/>
          <w:numId w:val="2"/>
        </w:numPr>
        <w:spacing w:before="40" w:after="40"/>
      </w:pPr>
      <w:r>
        <w:t>Novedades de personal y equipamiento</w:t>
      </w:r>
    </w:p>
    <w:p w14:paraId="52EBE3B2" w14:textId="77777777" w:rsidR="00EB34E8" w:rsidRDefault="00F42ECD">
      <w:pPr>
        <w:pStyle w:val="Ttulo2"/>
      </w:pPr>
      <w:r>
        <w:t>Comunicación operativa</w:t>
      </w:r>
    </w:p>
    <w:p w14:paraId="3E8B12B5" w14:textId="77777777" w:rsidR="00EB34E8" w:rsidRDefault="00F42ECD">
      <w:pPr>
        <w:spacing w:before="80" w:after="80"/>
      </w:pPr>
      <w:r>
        <w:t xml:space="preserve">IMA dispondrá de teléfono celular y casilla de e-mail para solicitudes de asistencia. El </w:t>
      </w:r>
      <w:proofErr w:type="gramStart"/>
      <w:r>
        <w:t>Jefe</w:t>
      </w:r>
      <w:proofErr w:type="gramEnd"/>
      <w:r>
        <w:t xml:space="preserve"> de Obra estará disponible en forma permanente vía celular para atender consultas, coordinar trabajos y responder emergencias.</w:t>
      </w:r>
    </w:p>
    <w:p w14:paraId="78598AEF" w14:textId="77777777" w:rsidR="00EB34E8" w:rsidRDefault="00F42ECD">
      <w:pPr>
        <w:pStyle w:val="Ttulo2"/>
      </w:pPr>
      <w:r>
        <w:t>Reuniones de gestión</w:t>
      </w:r>
    </w:p>
    <w:p w14:paraId="1E33E338" w14:textId="77777777" w:rsidR="00EB34E8" w:rsidRDefault="00F42ECD">
      <w:pPr>
        <w:spacing w:before="80" w:after="80"/>
      </w:pPr>
      <w:r>
        <w:t>IMA participará de las reuniones de seguimiento que RAIZEN establezca, aportando información de gestión actualizada. Se propone una reunión mensual de revisión de desempeño y certificación, y reuniones de urgencia ante eventos operativos significativos.</w:t>
      </w:r>
    </w:p>
    <w:p w14:paraId="47A0A081" w14:textId="77777777" w:rsidR="00EB34E8" w:rsidRDefault="00EB34E8">
      <w:pPr>
        <w:spacing w:before="80" w:after="80"/>
      </w:pPr>
    </w:p>
    <w:p w14:paraId="783A4170" w14:textId="77777777" w:rsidR="00EB34E8" w:rsidRDefault="00F42ECD">
      <w:pPr>
        <w:pStyle w:val="Ttulo1"/>
        <w:pBdr>
          <w:bottom w:val="single" w:sz="6" w:space="4" w:color="2E7D52"/>
        </w:pBdr>
      </w:pPr>
      <w:r>
        <w:t>12. Anexos de la Oferta Técnica</w:t>
      </w:r>
    </w:p>
    <w:p w14:paraId="6DED57F3"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B34E8" w14:paraId="272D5D1A" w14:textId="77777777">
        <w:tc>
          <w:tcPr>
            <w:tcW w:w="18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55405A1" w14:textId="77777777" w:rsidR="00EB34E8" w:rsidRDefault="00F42ECD">
            <w:r>
              <w:rPr>
                <w:b/>
                <w:bCs/>
                <w:color w:val="FFFFFF"/>
              </w:rPr>
              <w:t>Anexo</w:t>
            </w:r>
          </w:p>
        </w:tc>
        <w:tc>
          <w:tcPr>
            <w:tcW w:w="72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368D12C" w14:textId="77777777" w:rsidR="00EB34E8" w:rsidRDefault="00F42ECD">
            <w:r>
              <w:rPr>
                <w:b/>
                <w:bCs/>
                <w:color w:val="FFFFFF"/>
              </w:rPr>
              <w:t>Descripción</w:t>
            </w:r>
          </w:p>
        </w:tc>
      </w:tr>
      <w:tr w:rsidR="00EB34E8" w14:paraId="4C32B90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259794D" w14:textId="77777777" w:rsidR="00EB34E8" w:rsidRDefault="00F42ECD">
            <w:r>
              <w:t>Anexo 1</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D8F440F" w14:textId="77777777" w:rsidR="00EB34E8" w:rsidRDefault="00F42ECD">
            <w:r>
              <w:t>Organigrama general IMA y organigrama del servicio 1341</w:t>
            </w:r>
          </w:p>
        </w:tc>
      </w:tr>
      <w:tr w:rsidR="00EB34E8" w14:paraId="350E774D"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0F24479" w14:textId="77777777" w:rsidR="00EB34E8" w:rsidRDefault="00F42ECD">
            <w:r>
              <w:t>Anexo 2</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939AF7E" w14:textId="77777777" w:rsidR="00EB34E8" w:rsidRDefault="00F42ECD">
            <w:r>
              <w:t>Certificados ISO 9001 e ISO 45001 (vigentes)</w:t>
            </w:r>
          </w:p>
        </w:tc>
      </w:tr>
      <w:tr w:rsidR="00EB34E8" w14:paraId="0FB15E8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70388A3" w14:textId="77777777" w:rsidR="00EB34E8" w:rsidRDefault="00F42ECD">
            <w:r>
              <w:t>Anexo 3</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D9D8984" w14:textId="77777777" w:rsidR="00EB34E8" w:rsidRDefault="00F42ECD">
            <w:r>
              <w:t>Política y Programa de Gestión de Seguridad, Higiene Industrial y Medio Ambiente (PGSHI)</w:t>
            </w:r>
          </w:p>
        </w:tc>
      </w:tr>
      <w:tr w:rsidR="00EB34E8" w14:paraId="0F795F4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8519A5" w14:textId="77777777" w:rsidR="00EB34E8" w:rsidRDefault="00F42ECD">
            <w:r>
              <w:t>Anexo 4</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6735A149" w14:textId="0232D102" w:rsidR="00EB34E8" w:rsidRDefault="00B1387E">
            <w:r>
              <w:t>Gestion EIME-EPA</w:t>
            </w:r>
          </w:p>
        </w:tc>
      </w:tr>
      <w:tr w:rsidR="00EB34E8" w14:paraId="68939B6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9F9F398" w14:textId="735C668A" w:rsidR="00EB34E8" w:rsidRDefault="00F42ECD">
            <w:r>
              <w:t>Anexo 5</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502D433" w14:textId="77777777" w:rsidR="00EB34E8" w:rsidRDefault="00F42ECD">
            <w:r>
              <w:t>Gestión de EPP — procedimiento y registros</w:t>
            </w:r>
          </w:p>
        </w:tc>
      </w:tr>
      <w:tr w:rsidR="00EB34E8" w14:paraId="47F2DB2A"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1BD36A1" w14:textId="58607F4E" w:rsidR="00EB34E8" w:rsidRDefault="00F42ECD">
            <w:r>
              <w:t>Anexo 6</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E57629" w14:textId="77777777" w:rsidR="00EB34E8" w:rsidRDefault="00F42ECD">
            <w:r>
              <w:t>Competencias, Calificación, Capacitación y Entrenamiento del Personal (P-RHU-01)</w:t>
            </w:r>
          </w:p>
        </w:tc>
      </w:tr>
      <w:tr w:rsidR="00EB34E8" w14:paraId="3280D37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ACEA3B0" w14:textId="7B5679A0" w:rsidR="00EB34E8" w:rsidRDefault="00F42ECD">
            <w:r>
              <w:t>Anexo 7</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46A7113" w14:textId="5ACC40C1" w:rsidR="00EB34E8" w:rsidRDefault="00F42ECD">
            <w:proofErr w:type="spellStart"/>
            <w:r>
              <w:t>CVs</w:t>
            </w:r>
            <w:proofErr w:type="spellEnd"/>
            <w:r>
              <w:t xml:space="preserve"> del personal clave (</w:t>
            </w:r>
            <w:proofErr w:type="gramStart"/>
            <w:r>
              <w:t>Jefe</w:t>
            </w:r>
            <w:proofErr w:type="gramEnd"/>
            <w:r>
              <w:t xml:space="preserve"> de Obra, Oficial Mecánico / Metalúrgico, Oficial Electricista)</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3CABD6" w14:textId="6B0C0D9B" w:rsidR="00EB34E8" w:rsidRDefault="00F42ECD">
            <w:r>
              <w:t>Anexo 8</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998E80B" w14:textId="77777777" w:rsidR="00EB34E8" w:rsidRDefault="00F42ECD">
            <w:r>
              <w:t>Modelo de Informe de Gestión Mensual</w:t>
            </w:r>
          </w:p>
        </w:tc>
      </w:tr>
    </w:tbl>
    <w:p w14:paraId="2A07A114" w14:textId="6BD5C2E4" w:rsidR="00EB34E8" w:rsidRDefault="008E1C9F">
      <w:pPr>
        <w:pBdr>
          <w:top w:val="single" w:sz="6" w:space="8" w:color="2E7D52"/>
        </w:pBdr>
        <w:spacing w:before="480" w:after="240"/>
        <w:jc w:val="center"/>
      </w:pPr>
      <w:r>
        <w:rPr>
          <w:b/>
          <w:bCs/>
          <w:color w:val="1F4E35"/>
          <w:sz w:val="22"/>
          <w:szCs w:val="22"/>
        </w:rPr>
        <w:t>IMA Servicios Industriales Argentina S.A.</w:t>
      </w:r>
    </w:p>
    <w:p w14:paraId="01BB5356" w14:textId="77777777" w:rsidR="00EB34E8" w:rsidRDefault="00F42ECD">
      <w:pPr>
        <w:jc w:val="center"/>
      </w:pPr>
      <w:r>
        <w:rPr>
          <w:color w:val="888888"/>
          <w:sz w:val="18"/>
          <w:szCs w:val="18"/>
        </w:rPr>
        <w:t xml:space="preserve">Oferta Técnica 1341 — RAIZEN MTO Metalúrgico, Mecánico y Eléctrico | Rev 00 | </w:t>
      </w:r>
      <w:proofErr w:type="gramStart"/>
      <w:r>
        <w:rPr>
          <w:color w:val="888888"/>
          <w:sz w:val="18"/>
          <w:szCs w:val="18"/>
        </w:rPr>
        <w:t>Junio</w:t>
      </w:r>
      <w:proofErr w:type="gramEnd"/>
      <w:r>
        <w:rPr>
          <w:color w:val="888888"/>
          <w:sz w:val="18"/>
          <w:szCs w:val="18"/>
        </w:rPr>
        <w:t xml:space="preserve"> 2026</w:t>
      </w:r>
    </w:p>
    <w:sectPr w:rsidR="00EB34E8" w:rsidSect="00085F53">
      <w:headerReference w:type="default" r:id="rId10"/>
      <w:footerReference w:type="default" r:id="rId11"/>
      <w:pgSz w:w="11906" w:h="16838"/>
      <w:pgMar w:top="993" w:right="1134" w:bottom="851"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F103" w14:textId="77777777" w:rsidR="00F42ECD" w:rsidRDefault="00F42ECD">
      <w:r>
        <w:separator/>
      </w:r>
    </w:p>
  </w:endnote>
  <w:endnote w:type="continuationSeparator" w:id="0">
    <w:p w14:paraId="6389B7BA" w14:textId="77777777" w:rsidR="00F42ECD" w:rsidRDefault="00F42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1E3D" w14:textId="77777777" w:rsidR="00EB34E8" w:rsidRDefault="00F42ECD">
    <w:pPr>
      <w:pBdr>
        <w:top w:val="single" w:sz="6" w:space="4" w:color="2E7D52"/>
      </w:pBdr>
      <w:tabs>
        <w:tab w:val="right" w:pos="9026"/>
      </w:tabs>
    </w:pPr>
    <w:r>
      <w:rPr>
        <w:color w:val="888888"/>
        <w:sz w:val="16"/>
        <w:szCs w:val="16"/>
      </w:rPr>
      <w:t>Oferta Técnica | Confidencial</w:t>
    </w:r>
    <w:r>
      <w:rPr>
        <w:color w:val="888888"/>
        <w:sz w:val="16"/>
        <w:szCs w:val="16"/>
      </w:rPr>
      <w:tab/>
      <w:t>Página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73F90" w14:textId="77777777" w:rsidR="00F42ECD" w:rsidRDefault="00F42ECD">
      <w:r>
        <w:separator/>
      </w:r>
    </w:p>
  </w:footnote>
  <w:footnote w:type="continuationSeparator" w:id="0">
    <w:p w14:paraId="3A601094" w14:textId="77777777" w:rsidR="00F42ECD" w:rsidRDefault="00F42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AE32" w14:textId="77777777" w:rsidR="00EB34E8" w:rsidRDefault="00F42ECD">
    <w:pPr>
      <w:pBdr>
        <w:bottom w:val="single" w:sz="6" w:space="4" w:color="2E7D52"/>
      </w:pBdr>
      <w:tabs>
        <w:tab w:val="right" w:pos="9026"/>
      </w:tabs>
    </w:pPr>
    <w:r>
      <w:rPr>
        <w:b/>
        <w:bCs/>
        <w:color w:val="2E7D52"/>
        <w:sz w:val="16"/>
        <w:szCs w:val="16"/>
      </w:rPr>
      <w:t>IMA Servicios Industriales Argentina S.A.</w:t>
    </w:r>
    <w:r>
      <w:rPr>
        <w:color w:val="888888"/>
        <w:sz w:val="16"/>
        <w:szCs w:val="16"/>
      </w:rPr>
      <w:tab/>
      <w:t xml:space="preserve">1341 — RAIZEN MTO Metalúrgico, Mecánico y Eléctrico | Rev 00 | </w:t>
    </w:r>
    <w:proofErr w:type="gramStart"/>
    <w:r>
      <w:rPr>
        <w:color w:val="888888"/>
        <w:sz w:val="16"/>
        <w:szCs w:val="16"/>
      </w:rPr>
      <w:t>Junio</w:t>
    </w:r>
    <w:proofErr w:type="gramEnd"/>
    <w:r>
      <w:rPr>
        <w:color w:val="888888"/>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12B7"/>
    <w:multiLevelType w:val="hybridMultilevel"/>
    <w:tmpl w:val="3634E042"/>
    <w:lvl w:ilvl="0" w:tplc="F35EECF6">
      <w:start w:val="1"/>
      <w:numFmt w:val="bullet"/>
      <w:lvlText w:val="•"/>
      <w:lvlJc w:val="left"/>
      <w:pPr>
        <w:ind w:left="720" w:hanging="360"/>
      </w:pPr>
    </w:lvl>
    <w:lvl w:ilvl="1" w:tplc="3A4A8D76">
      <w:numFmt w:val="decimal"/>
      <w:lvlText w:val=""/>
      <w:lvlJc w:val="left"/>
    </w:lvl>
    <w:lvl w:ilvl="2" w:tplc="939E98C2">
      <w:numFmt w:val="decimal"/>
      <w:lvlText w:val=""/>
      <w:lvlJc w:val="left"/>
    </w:lvl>
    <w:lvl w:ilvl="3" w:tplc="B7582130">
      <w:numFmt w:val="decimal"/>
      <w:lvlText w:val=""/>
      <w:lvlJc w:val="left"/>
    </w:lvl>
    <w:lvl w:ilvl="4" w:tplc="7CF43802">
      <w:numFmt w:val="decimal"/>
      <w:lvlText w:val=""/>
      <w:lvlJc w:val="left"/>
    </w:lvl>
    <w:lvl w:ilvl="5" w:tplc="126869EC">
      <w:numFmt w:val="decimal"/>
      <w:lvlText w:val=""/>
      <w:lvlJc w:val="left"/>
    </w:lvl>
    <w:lvl w:ilvl="6" w:tplc="1D0EE604">
      <w:numFmt w:val="decimal"/>
      <w:lvlText w:val=""/>
      <w:lvlJc w:val="left"/>
    </w:lvl>
    <w:lvl w:ilvl="7" w:tplc="EC26FB9E">
      <w:numFmt w:val="decimal"/>
      <w:lvlText w:val=""/>
      <w:lvlJc w:val="left"/>
    </w:lvl>
    <w:lvl w:ilvl="8" w:tplc="6A944FEA">
      <w:numFmt w:val="decimal"/>
      <w:lvlText w:val=""/>
      <w:lvlJc w:val="left"/>
    </w:lvl>
  </w:abstractNum>
  <w:abstractNum w:abstractNumId="1" w15:restartNumberingAfterBreak="0">
    <w:nsid w:val="2825573F"/>
    <w:multiLevelType w:val="hybridMultilevel"/>
    <w:tmpl w:val="0CBCF1D6"/>
    <w:lvl w:ilvl="0" w:tplc="2D185B8E">
      <w:start w:val="1"/>
      <w:numFmt w:val="bullet"/>
      <w:lvlText w:val="●"/>
      <w:lvlJc w:val="left"/>
      <w:pPr>
        <w:ind w:left="720" w:hanging="360"/>
      </w:pPr>
    </w:lvl>
    <w:lvl w:ilvl="1" w:tplc="EB28029E">
      <w:start w:val="1"/>
      <w:numFmt w:val="bullet"/>
      <w:lvlText w:val="○"/>
      <w:lvlJc w:val="left"/>
      <w:pPr>
        <w:ind w:left="1440" w:hanging="360"/>
      </w:pPr>
    </w:lvl>
    <w:lvl w:ilvl="2" w:tplc="C44C40DA">
      <w:start w:val="1"/>
      <w:numFmt w:val="bullet"/>
      <w:lvlText w:val="■"/>
      <w:lvlJc w:val="left"/>
      <w:pPr>
        <w:ind w:left="2160" w:hanging="360"/>
      </w:pPr>
    </w:lvl>
    <w:lvl w:ilvl="3" w:tplc="461E483C">
      <w:start w:val="1"/>
      <w:numFmt w:val="bullet"/>
      <w:lvlText w:val="●"/>
      <w:lvlJc w:val="left"/>
      <w:pPr>
        <w:ind w:left="2880" w:hanging="360"/>
      </w:pPr>
    </w:lvl>
    <w:lvl w:ilvl="4" w:tplc="84E25C5E">
      <w:start w:val="1"/>
      <w:numFmt w:val="bullet"/>
      <w:lvlText w:val="○"/>
      <w:lvlJc w:val="left"/>
      <w:pPr>
        <w:ind w:left="3600" w:hanging="360"/>
      </w:pPr>
    </w:lvl>
    <w:lvl w:ilvl="5" w:tplc="19EA83DE">
      <w:start w:val="1"/>
      <w:numFmt w:val="bullet"/>
      <w:lvlText w:val="■"/>
      <w:lvlJc w:val="left"/>
      <w:pPr>
        <w:ind w:left="4320" w:hanging="360"/>
      </w:pPr>
    </w:lvl>
    <w:lvl w:ilvl="6" w:tplc="58CA940E">
      <w:start w:val="1"/>
      <w:numFmt w:val="bullet"/>
      <w:lvlText w:val="●"/>
      <w:lvlJc w:val="left"/>
      <w:pPr>
        <w:ind w:left="5040" w:hanging="360"/>
      </w:pPr>
    </w:lvl>
    <w:lvl w:ilvl="7" w:tplc="622EFAB8">
      <w:start w:val="1"/>
      <w:numFmt w:val="bullet"/>
      <w:lvlText w:val="●"/>
      <w:lvlJc w:val="left"/>
      <w:pPr>
        <w:ind w:left="5760" w:hanging="360"/>
      </w:pPr>
    </w:lvl>
    <w:lvl w:ilvl="8" w:tplc="2AE86FA6">
      <w:start w:val="1"/>
      <w:numFmt w:val="bullet"/>
      <w:lvlText w:val="●"/>
      <w:lvlJc w:val="left"/>
      <w:pPr>
        <w:ind w:left="6480" w:hanging="360"/>
      </w:pPr>
    </w:lvl>
  </w:abstractNum>
  <w:num w:numId="1" w16cid:durableId="1241331878">
    <w:abstractNumId w:val="1"/>
    <w:lvlOverride w:ilvl="0">
      <w:startOverride w:val="1"/>
    </w:lvlOverride>
  </w:num>
  <w:num w:numId="2" w16cid:durableId="628516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4E8"/>
    <w:rsid w:val="000547BC"/>
    <w:rsid w:val="00085F53"/>
    <w:rsid w:val="00274BD1"/>
    <w:rsid w:val="003B573C"/>
    <w:rsid w:val="00824FE4"/>
    <w:rsid w:val="008A7412"/>
    <w:rsid w:val="008E1C9F"/>
    <w:rsid w:val="00B1387E"/>
    <w:rsid w:val="00EB34E8"/>
    <w:rsid w:val="00F42E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CDB"/>
  <w15:docId w15:val="{797417FC-483B-4AB1-8DC2-FBFA7C7C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35"/>
      <w:sz w:val="28"/>
      <w:szCs w:val="28"/>
    </w:rPr>
  </w:style>
  <w:style w:type="paragraph" w:styleId="Ttulo2">
    <w:name w:val="heading 2"/>
    <w:uiPriority w:val="9"/>
    <w:unhideWhenUsed/>
    <w:qFormat/>
    <w:pPr>
      <w:spacing w:before="240" w:after="120"/>
      <w:outlineLvl w:val="1"/>
    </w:pPr>
    <w:rPr>
      <w:b/>
      <w:bCs/>
      <w:color w:val="2E7D5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E2116D-72C5-4739-8FF7-11D24C359A08}">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2.xml><?xml version="1.0" encoding="utf-8"?>
<ds:datastoreItem xmlns:ds="http://schemas.openxmlformats.org/officeDocument/2006/customXml" ds:itemID="{C5115D46-CC72-4C18-9FDB-3F36C8DF6EF8}">
  <ds:schemaRefs>
    <ds:schemaRef ds:uri="http://schemas.microsoft.com/sharepoint/v3/contenttype/forms"/>
  </ds:schemaRefs>
</ds:datastoreItem>
</file>

<file path=customXml/itemProps3.xml><?xml version="1.0" encoding="utf-8"?>
<ds:datastoreItem xmlns:ds="http://schemas.openxmlformats.org/officeDocument/2006/customXml" ds:itemID="{9E3B0044-41F0-402D-B558-A3786D08E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3110</Words>
  <Characters>17111</Characters>
  <Application>Microsoft Office Word</Application>
  <DocSecurity>0</DocSecurity>
  <Lines>142</Lines>
  <Paragraphs>40</Paragraphs>
  <ScaleCrop>false</ScaleCrop>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Sebastien Martinet (IMA Argentina - Holdas Latam)</cp:lastModifiedBy>
  <cp:revision>6</cp:revision>
  <dcterms:created xsi:type="dcterms:W3CDTF">2026-04-17T17:34:00Z</dcterms:created>
  <dcterms:modified xsi:type="dcterms:W3CDTF">2026-07-05T12:44:00Z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ediaServiceImageTags">
    <vt:lpwstr/>
  </property>
</Properties>
</file>