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EC69" w14:textId="77777777" w:rsidR="0004222C" w:rsidRDefault="0004222C" w:rsidP="004857B6">
      <w:pPr>
        <w:pStyle w:val="xelementtoproof"/>
        <w:spacing w:line="360" w:lineRule="auto"/>
        <w:jc w:val="center"/>
        <w:rPr>
          <w:rFonts w:ascii="Verdana" w:hAnsi="Verdana" w:cs="Segoe UI"/>
          <w:b/>
          <w:bCs/>
          <w:sz w:val="20"/>
          <w:szCs w:val="20"/>
        </w:rPr>
      </w:pPr>
    </w:p>
    <w:p w14:paraId="176446F5" w14:textId="5F021768" w:rsidR="004423FD" w:rsidRPr="0004222C" w:rsidRDefault="002B6621" w:rsidP="004857B6">
      <w:pPr>
        <w:pStyle w:val="xelementtoproof"/>
        <w:spacing w:line="360" w:lineRule="auto"/>
        <w:jc w:val="center"/>
        <w:rPr>
          <w:rFonts w:ascii="Verdana" w:hAnsi="Verdana" w:cs="Segoe UI"/>
          <w:b/>
          <w:bCs/>
          <w:sz w:val="20"/>
          <w:szCs w:val="20"/>
        </w:rPr>
      </w:pPr>
      <w:r w:rsidRPr="0004222C">
        <w:rPr>
          <w:rFonts w:ascii="Verdana" w:hAnsi="Verdana" w:cs="Segoe UI"/>
          <w:b/>
          <w:bCs/>
          <w:sz w:val="20"/>
          <w:szCs w:val="20"/>
        </w:rPr>
        <w:t xml:space="preserve">Adenda </w:t>
      </w:r>
      <w:r w:rsidR="0004222C" w:rsidRPr="0004222C">
        <w:rPr>
          <w:rFonts w:ascii="Verdana" w:hAnsi="Verdana" w:cs="Segoe UI"/>
          <w:b/>
          <w:bCs/>
          <w:sz w:val="20"/>
          <w:szCs w:val="20"/>
        </w:rPr>
        <w:t xml:space="preserve">Reporte </w:t>
      </w:r>
      <w:r w:rsidR="004423FD" w:rsidRPr="0004222C">
        <w:rPr>
          <w:rFonts w:ascii="Verdana" w:hAnsi="Verdana" w:cs="Segoe UI"/>
          <w:b/>
          <w:bCs/>
          <w:sz w:val="20"/>
          <w:szCs w:val="20"/>
        </w:rPr>
        <w:t>Incidentes de Ciberseguridad</w:t>
      </w:r>
    </w:p>
    <w:p w14:paraId="21043C83" w14:textId="77777777" w:rsidR="00D85357" w:rsidRPr="0004222C" w:rsidRDefault="00D85357" w:rsidP="00D85357">
      <w:pPr>
        <w:pStyle w:val="xelementtoproof"/>
        <w:spacing w:line="360" w:lineRule="auto"/>
        <w:rPr>
          <w:rFonts w:ascii="Verdana" w:hAnsi="Verdana"/>
          <w:sz w:val="20"/>
          <w:szCs w:val="20"/>
        </w:rPr>
      </w:pPr>
    </w:p>
    <w:p w14:paraId="7D02F64C" w14:textId="77777777" w:rsidR="004423FD" w:rsidRPr="0004222C" w:rsidRDefault="004423FD" w:rsidP="00D85357">
      <w:pPr>
        <w:pStyle w:val="xelementtoproof"/>
        <w:shd w:val="clear" w:color="auto" w:fill="FFFFFF"/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04222C">
        <w:rPr>
          <w:rFonts w:ascii="Verdana" w:hAnsi="Verdana" w:cs="Segoe UI"/>
          <w:sz w:val="20"/>
          <w:szCs w:val="20"/>
        </w:rPr>
        <w:t>Se entiende por "incidente de ciberseguridad" o "ciberincidente" a un evento o serie de eventos inesperados o no deseados, que tienen una probabilidad significativa de comprometer las operaciones del negocio, provocando una pérdida o uso indebido de información, interrupción parcial o total de los sistemas, la conectividad o la integridad e inviolabilidad de los datos.</w:t>
      </w:r>
    </w:p>
    <w:p w14:paraId="75AFC4E1" w14:textId="703B65BD" w:rsidR="004423FD" w:rsidRPr="0004222C" w:rsidRDefault="00EA7B7D" w:rsidP="00D85357">
      <w:pPr>
        <w:pStyle w:val="xelementtoproof"/>
        <w:shd w:val="clear" w:color="auto" w:fill="FFFFFF"/>
        <w:spacing w:line="360" w:lineRule="auto"/>
        <w:jc w:val="both"/>
        <w:rPr>
          <w:rFonts w:ascii="Verdana" w:hAnsi="Verdana"/>
          <w:sz w:val="20"/>
          <w:szCs w:val="20"/>
        </w:rPr>
      </w:pPr>
      <w:r w:rsidRPr="00EA7B7D">
        <w:rPr>
          <w:rFonts w:ascii="Verdana" w:hAnsi="Verdana" w:cs="Segoe UI"/>
          <w:sz w:val="20"/>
          <w:szCs w:val="20"/>
        </w:rPr>
        <w:t>En el caso de que La Contratista tenga acceso a información de MetroGAS, se compromete a:</w:t>
      </w:r>
    </w:p>
    <w:p w14:paraId="7320F4EE" w14:textId="51F84367" w:rsidR="004423FD" w:rsidRPr="0004222C" w:rsidRDefault="004423FD" w:rsidP="00D85357">
      <w:pPr>
        <w:pStyle w:val="xmsonormal"/>
        <w:numPr>
          <w:ilvl w:val="0"/>
          <w:numId w:val="3"/>
        </w:numPr>
        <w:shd w:val="clear" w:color="auto" w:fill="FFFFFF"/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04222C">
        <w:rPr>
          <w:rFonts w:ascii="Verdana" w:hAnsi="Verdana"/>
          <w:sz w:val="20"/>
          <w:szCs w:val="20"/>
        </w:rPr>
        <w:t xml:space="preserve">Disponer de una persona para interactuar con la Contratante ante un ciberincidente, la que deberá contar con conocimientos sólidos de Tecnología y Ciberseguridad. Los datos de contacto </w:t>
      </w:r>
      <w:r w:rsidRPr="0004222C">
        <w:rPr>
          <w:rFonts w:ascii="Verdana" w:hAnsi="Verdana"/>
          <w:sz w:val="20"/>
          <w:szCs w:val="20"/>
          <w:shd w:val="clear" w:color="auto" w:fill="FFFFFF"/>
        </w:rPr>
        <w:t>(casilla de e-mail y teléfono)</w:t>
      </w:r>
      <w:r w:rsidRPr="0004222C">
        <w:rPr>
          <w:rFonts w:ascii="Verdana" w:hAnsi="Verdana"/>
          <w:sz w:val="20"/>
          <w:szCs w:val="20"/>
        </w:rPr>
        <w:t> deberán ser informados a los responsables de la Gerencia de Seguridad Informática de MetroGAS S.A.</w:t>
      </w:r>
    </w:p>
    <w:p w14:paraId="52613EC7" w14:textId="6D713C9F" w:rsidR="004423FD" w:rsidRPr="0004222C" w:rsidRDefault="004423FD" w:rsidP="00D85357">
      <w:pPr>
        <w:pStyle w:val="xmsonormal"/>
        <w:numPr>
          <w:ilvl w:val="0"/>
          <w:numId w:val="3"/>
        </w:numPr>
        <w:shd w:val="clear" w:color="auto" w:fill="FFFFFF"/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04222C">
        <w:rPr>
          <w:rFonts w:ascii="Verdana" w:hAnsi="Verdana"/>
          <w:sz w:val="20"/>
          <w:szCs w:val="20"/>
        </w:rPr>
        <w:t>Poseer mecanismos o procesos para evitar la fuga de información, detectar y prevenir violaciones de datos, filtraciones o destrucción no deseada de datos</w:t>
      </w:r>
      <w:r w:rsidR="00BB05AA">
        <w:rPr>
          <w:rFonts w:ascii="Verdana" w:hAnsi="Verdana"/>
          <w:sz w:val="20"/>
          <w:szCs w:val="20"/>
        </w:rPr>
        <w:t xml:space="preserve"> </w:t>
      </w:r>
      <w:r w:rsidRPr="0004222C">
        <w:rPr>
          <w:rFonts w:ascii="Verdana" w:hAnsi="Verdana"/>
          <w:sz w:val="20"/>
          <w:szCs w:val="20"/>
        </w:rPr>
        <w:t>de MetroGAS SA.</w:t>
      </w:r>
    </w:p>
    <w:p w14:paraId="77B23CEB" w14:textId="22811676" w:rsidR="004423FD" w:rsidRPr="0004222C" w:rsidRDefault="004423FD" w:rsidP="00D85357">
      <w:pPr>
        <w:pStyle w:val="xmsonormal"/>
        <w:numPr>
          <w:ilvl w:val="0"/>
          <w:numId w:val="3"/>
        </w:numPr>
        <w:shd w:val="clear" w:color="auto" w:fill="FFFFFF"/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04222C">
        <w:rPr>
          <w:rFonts w:ascii="Verdana" w:hAnsi="Verdana"/>
          <w:sz w:val="20"/>
          <w:szCs w:val="20"/>
        </w:rPr>
        <w:t>Informar de forma inmediata a MetroGAS S.A. ante la ocurrencia de incidentes de ciberseguridad ya sea que se produzcan en su propio entorno o en empresas asociadas con las que tenga relación y que, dependiendo del alcance, naturaleza y/o tiempo en que se produzca/n el/los ciberincidente/s, se haya afectado o se previera que pudiera/n afectar cualquier tipo de información perteneciente a MetroGAS S.A. o la continuidad del servicio brindado. </w:t>
      </w:r>
    </w:p>
    <w:p w14:paraId="0BD80167" w14:textId="77777777" w:rsidR="004423FD" w:rsidRPr="0004222C" w:rsidRDefault="004423FD" w:rsidP="00D85357">
      <w:pPr>
        <w:pStyle w:val="xmsonormal"/>
        <w:numPr>
          <w:ilvl w:val="0"/>
          <w:numId w:val="1"/>
        </w:numPr>
        <w:shd w:val="clear" w:color="auto" w:fill="FFFFFF"/>
        <w:spacing w:after="120" w:line="360" w:lineRule="auto"/>
        <w:jc w:val="both"/>
        <w:rPr>
          <w:rFonts w:ascii="Verdana" w:eastAsia="Times New Roman" w:hAnsi="Verdana"/>
          <w:sz w:val="20"/>
          <w:szCs w:val="20"/>
        </w:rPr>
      </w:pPr>
      <w:r w:rsidRPr="0004222C">
        <w:rPr>
          <w:rFonts w:ascii="Verdana" w:eastAsia="Times New Roman" w:hAnsi="Verdana"/>
          <w:sz w:val="20"/>
          <w:szCs w:val="20"/>
        </w:rPr>
        <w:t>Disponer de un plan documentado de respuesta ante incidentes de ciberseguridad que incluya la capacidad de recuperación de los sistemas/datos y los logs necesarios para poder realizar un análisis forense siguiendo las normas existentes o normas ISO 27037, ISO 27035, ISO 27002, NIST, Informe ISAE 3402 y/o SSAE18, etc.</w:t>
      </w:r>
    </w:p>
    <w:p w14:paraId="5EFDB3DB" w14:textId="77777777" w:rsidR="0004222C" w:rsidRPr="0004222C" w:rsidRDefault="0004222C" w:rsidP="0004222C">
      <w:pPr>
        <w:pStyle w:val="xmsonormal"/>
        <w:shd w:val="clear" w:color="auto" w:fill="FFFFFF"/>
        <w:spacing w:after="120" w:line="360" w:lineRule="auto"/>
        <w:ind w:left="1068"/>
        <w:jc w:val="both"/>
        <w:rPr>
          <w:rFonts w:ascii="Verdana" w:eastAsia="Times New Roman" w:hAnsi="Verdana"/>
          <w:sz w:val="20"/>
          <w:szCs w:val="20"/>
        </w:rPr>
      </w:pPr>
    </w:p>
    <w:p w14:paraId="78BA93F9" w14:textId="6AB0361A" w:rsidR="004423FD" w:rsidRPr="0004222C" w:rsidRDefault="004423FD" w:rsidP="00D85357">
      <w:pPr>
        <w:pStyle w:val="xelementtoproof"/>
        <w:shd w:val="clear" w:color="auto" w:fill="FFFFFF"/>
        <w:spacing w:line="360" w:lineRule="auto"/>
        <w:rPr>
          <w:rFonts w:ascii="Verdana" w:hAnsi="Verdana"/>
          <w:sz w:val="20"/>
          <w:szCs w:val="20"/>
        </w:rPr>
      </w:pPr>
      <w:r w:rsidRPr="0004222C">
        <w:rPr>
          <w:rFonts w:ascii="Verdana" w:hAnsi="Verdana" w:cs="Segoe UI"/>
          <w:sz w:val="20"/>
          <w:szCs w:val="20"/>
        </w:rPr>
        <w:t xml:space="preserve">La Contratista deberá informar, dentro de los 4 días corridos, los siguientes datos al correo electrónico </w:t>
      </w:r>
      <w:hyperlink r:id="rId10" w:history="1">
        <w:r w:rsidRPr="0004222C">
          <w:rPr>
            <w:rStyle w:val="Hipervnculo"/>
            <w:rFonts w:ascii="Verdana" w:hAnsi="Verdana"/>
            <w:color w:val="auto"/>
            <w:sz w:val="20"/>
            <w:szCs w:val="20"/>
          </w:rPr>
          <w:t>dsi_seginfo@metrogas.com.ar</w:t>
        </w:r>
      </w:hyperlink>
      <w:r w:rsidRPr="0004222C">
        <w:rPr>
          <w:rFonts w:ascii="Verdana" w:hAnsi="Verdana"/>
          <w:sz w:val="20"/>
          <w:szCs w:val="20"/>
        </w:rPr>
        <w:t>:</w:t>
      </w:r>
    </w:p>
    <w:p w14:paraId="2740E386" w14:textId="1543D53C" w:rsidR="004423FD" w:rsidRPr="0004222C" w:rsidRDefault="004423FD" w:rsidP="0004222C">
      <w:pPr>
        <w:pStyle w:val="xmsonormal"/>
        <w:numPr>
          <w:ilvl w:val="0"/>
          <w:numId w:val="2"/>
        </w:numPr>
        <w:spacing w:line="360" w:lineRule="auto"/>
        <w:rPr>
          <w:rFonts w:ascii="Verdana" w:eastAsia="Times New Roman" w:hAnsi="Verdana"/>
          <w:sz w:val="20"/>
          <w:szCs w:val="20"/>
        </w:rPr>
      </w:pPr>
      <w:r w:rsidRPr="0004222C">
        <w:rPr>
          <w:rFonts w:ascii="Verdana" w:eastAsia="Times New Roman" w:hAnsi="Verdana"/>
          <w:sz w:val="20"/>
          <w:szCs w:val="20"/>
        </w:rPr>
        <w:t>Tipo de incidente, breve descripción y alcance del mismo</w:t>
      </w:r>
    </w:p>
    <w:p w14:paraId="7F655927" w14:textId="77777777" w:rsidR="004423FD" w:rsidRPr="0004222C" w:rsidRDefault="004423FD" w:rsidP="00D85357">
      <w:pPr>
        <w:pStyle w:val="xmsonormal"/>
        <w:numPr>
          <w:ilvl w:val="0"/>
          <w:numId w:val="2"/>
        </w:numPr>
        <w:shd w:val="clear" w:color="auto" w:fill="FFFFFF"/>
        <w:spacing w:after="120" w:line="360" w:lineRule="auto"/>
        <w:jc w:val="both"/>
        <w:rPr>
          <w:rFonts w:ascii="Verdana" w:eastAsia="Times New Roman" w:hAnsi="Verdana"/>
          <w:sz w:val="20"/>
          <w:szCs w:val="20"/>
        </w:rPr>
      </w:pPr>
      <w:r w:rsidRPr="0004222C">
        <w:rPr>
          <w:rFonts w:ascii="Verdana" w:eastAsia="Times New Roman" w:hAnsi="Verdana"/>
          <w:sz w:val="20"/>
          <w:szCs w:val="20"/>
        </w:rPr>
        <w:t>Fecha y hora en que se detectó el ciberincidente y si éste se encuentra en curso</w:t>
      </w:r>
    </w:p>
    <w:p w14:paraId="6E1A2653" w14:textId="0F7D0ECF" w:rsidR="004423FD" w:rsidRPr="0004222C" w:rsidRDefault="004423FD" w:rsidP="00D85357">
      <w:pPr>
        <w:pStyle w:val="xmsonormal"/>
        <w:numPr>
          <w:ilvl w:val="0"/>
          <w:numId w:val="2"/>
        </w:numPr>
        <w:shd w:val="clear" w:color="auto" w:fill="FFFFFF"/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04222C">
        <w:rPr>
          <w:rFonts w:ascii="Verdana" w:hAnsi="Verdana"/>
          <w:sz w:val="20"/>
          <w:szCs w:val="20"/>
        </w:rPr>
        <w:lastRenderedPageBreak/>
        <w:t>Si se detectó que los datos fueron robados, alterados, accedidos o se utilizaron con cualquier otro fin no autorizado</w:t>
      </w:r>
    </w:p>
    <w:p w14:paraId="7C3D3369" w14:textId="4BADC708" w:rsidR="004423FD" w:rsidRPr="0004222C" w:rsidRDefault="004423FD" w:rsidP="00D85357">
      <w:pPr>
        <w:pStyle w:val="xmsonormal"/>
        <w:numPr>
          <w:ilvl w:val="0"/>
          <w:numId w:val="2"/>
        </w:numPr>
        <w:shd w:val="clear" w:color="auto" w:fill="FFFFFF"/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04222C">
        <w:rPr>
          <w:rFonts w:ascii="Verdana" w:hAnsi="Verdana"/>
          <w:sz w:val="20"/>
          <w:szCs w:val="20"/>
        </w:rPr>
        <w:t>El efecto que produjo el ciberincidente en las operaciones</w:t>
      </w:r>
    </w:p>
    <w:p w14:paraId="52EA4DB0" w14:textId="64B961B5" w:rsidR="004423FD" w:rsidRPr="0004222C" w:rsidRDefault="004423FD" w:rsidP="00D85357">
      <w:pPr>
        <w:pStyle w:val="xmsonormal"/>
        <w:numPr>
          <w:ilvl w:val="0"/>
          <w:numId w:val="2"/>
        </w:numPr>
        <w:shd w:val="clear" w:color="auto" w:fill="FFFFFF"/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04222C">
        <w:rPr>
          <w:rFonts w:ascii="Verdana" w:hAnsi="Verdana"/>
          <w:sz w:val="20"/>
          <w:szCs w:val="20"/>
        </w:rPr>
        <w:t>La respuesta al ciberincidente, incluyendo si se ha resuelto o se está resolviendo</w:t>
      </w:r>
    </w:p>
    <w:p w14:paraId="11927ECF" w14:textId="0B763255" w:rsidR="00274EBD" w:rsidRDefault="00274EBD"/>
    <w:p w14:paraId="50759C87" w14:textId="4B02C2FB" w:rsidR="00D14467" w:rsidRDefault="00D14467"/>
    <w:p w14:paraId="70064389" w14:textId="126A9C9C" w:rsidR="00D14467" w:rsidRPr="00D14467" w:rsidRDefault="00D14467" w:rsidP="00D14467">
      <w:pPr>
        <w:pStyle w:val="xmsonormal"/>
        <w:shd w:val="clear" w:color="auto" w:fill="FFFFFF"/>
        <w:spacing w:after="120" w:line="360" w:lineRule="auto"/>
        <w:rPr>
          <w:rFonts w:ascii="Verdana" w:hAnsi="Verdana"/>
          <w:sz w:val="20"/>
          <w:szCs w:val="20"/>
        </w:rPr>
      </w:pPr>
      <w:r w:rsidRPr="00D14467">
        <w:rPr>
          <w:rFonts w:ascii="Verdana" w:hAnsi="Verdana"/>
          <w:sz w:val="20"/>
          <w:szCs w:val="20"/>
        </w:rPr>
        <w:t>Firma*           __________________</w:t>
      </w:r>
    </w:p>
    <w:p w14:paraId="3B59CF9D" w14:textId="77777777" w:rsidR="00D14467" w:rsidRPr="00D14467" w:rsidRDefault="00D14467" w:rsidP="00D14467">
      <w:pPr>
        <w:pStyle w:val="xmsonormal"/>
        <w:shd w:val="clear" w:color="auto" w:fill="FFFFFF"/>
        <w:spacing w:after="120" w:line="360" w:lineRule="auto"/>
        <w:rPr>
          <w:rFonts w:ascii="Verdana" w:hAnsi="Verdana"/>
          <w:sz w:val="20"/>
          <w:szCs w:val="20"/>
        </w:rPr>
      </w:pPr>
      <w:r w:rsidRPr="00D14467">
        <w:rPr>
          <w:rFonts w:ascii="Verdana" w:hAnsi="Verdana"/>
          <w:sz w:val="20"/>
          <w:szCs w:val="20"/>
        </w:rPr>
        <w:t>Aclaración   __________________</w:t>
      </w:r>
    </w:p>
    <w:p w14:paraId="7F7E82C9" w14:textId="77777777" w:rsidR="00D14467" w:rsidRPr="00D14467" w:rsidRDefault="00D14467" w:rsidP="00D14467">
      <w:pPr>
        <w:pStyle w:val="xmsonormal"/>
        <w:shd w:val="clear" w:color="auto" w:fill="FFFFFF"/>
        <w:spacing w:after="120" w:line="360" w:lineRule="auto"/>
        <w:rPr>
          <w:rFonts w:ascii="Verdana" w:hAnsi="Verdana"/>
          <w:sz w:val="20"/>
          <w:szCs w:val="20"/>
        </w:rPr>
      </w:pPr>
      <w:r w:rsidRPr="00D14467">
        <w:rPr>
          <w:rFonts w:ascii="Verdana" w:hAnsi="Verdana"/>
          <w:sz w:val="20"/>
          <w:szCs w:val="20"/>
        </w:rPr>
        <w:t>DNI               __________________</w:t>
      </w:r>
    </w:p>
    <w:p w14:paraId="336C6789" w14:textId="77777777" w:rsidR="00D14467" w:rsidRPr="00D14467" w:rsidRDefault="00D14467" w:rsidP="00D14467">
      <w:pPr>
        <w:pStyle w:val="xmsonormal"/>
        <w:shd w:val="clear" w:color="auto" w:fill="FFFFFF"/>
        <w:spacing w:after="120" w:line="360" w:lineRule="auto"/>
        <w:rPr>
          <w:rFonts w:ascii="Verdana" w:hAnsi="Verdana"/>
          <w:sz w:val="20"/>
          <w:szCs w:val="20"/>
        </w:rPr>
      </w:pPr>
      <w:r w:rsidRPr="00D14467">
        <w:rPr>
          <w:rFonts w:ascii="Verdana" w:hAnsi="Verdana"/>
          <w:sz w:val="20"/>
          <w:szCs w:val="20"/>
        </w:rPr>
        <w:t>Fecha           __________________</w:t>
      </w:r>
    </w:p>
    <w:p w14:paraId="628A55B1" w14:textId="0DBE6E5A" w:rsidR="00D14467" w:rsidRDefault="00D14467"/>
    <w:p w14:paraId="5D9C2CD4" w14:textId="720486C3" w:rsidR="00D14467" w:rsidRPr="00D14467" w:rsidRDefault="00D14467" w:rsidP="00D14467">
      <w:pPr>
        <w:pStyle w:val="xmsonormal"/>
        <w:numPr>
          <w:ilvl w:val="0"/>
          <w:numId w:val="2"/>
        </w:numPr>
        <w:shd w:val="clear" w:color="auto" w:fill="FFFFFF"/>
        <w:spacing w:after="120" w:line="360" w:lineRule="auto"/>
        <w:jc w:val="both"/>
        <w:rPr>
          <w:rFonts w:ascii="Verdana" w:hAnsi="Verdana"/>
          <w:sz w:val="20"/>
          <w:szCs w:val="20"/>
        </w:rPr>
      </w:pPr>
      <w:r w:rsidRPr="00D14467">
        <w:rPr>
          <w:rFonts w:ascii="Verdana" w:hAnsi="Verdana"/>
          <w:sz w:val="20"/>
          <w:szCs w:val="20"/>
        </w:rPr>
        <w:t>(*) Apoderado/a, presidente/a, socio/a gerente, autorizado/a</w:t>
      </w:r>
    </w:p>
    <w:sectPr w:rsidR="00D14467" w:rsidRPr="00D14467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7B008" w14:textId="77777777" w:rsidR="000D2680" w:rsidRDefault="000D2680" w:rsidP="00312229">
      <w:pPr>
        <w:spacing w:after="0" w:line="240" w:lineRule="auto"/>
      </w:pPr>
      <w:r>
        <w:separator/>
      </w:r>
    </w:p>
  </w:endnote>
  <w:endnote w:type="continuationSeparator" w:id="0">
    <w:p w14:paraId="04E61B2E" w14:textId="77777777" w:rsidR="000D2680" w:rsidRDefault="000D2680" w:rsidP="00312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2EBA7" w14:textId="77777777" w:rsidR="000D2680" w:rsidRDefault="000D2680" w:rsidP="00312229">
      <w:pPr>
        <w:spacing w:after="0" w:line="240" w:lineRule="auto"/>
      </w:pPr>
      <w:r>
        <w:separator/>
      </w:r>
    </w:p>
  </w:footnote>
  <w:footnote w:type="continuationSeparator" w:id="0">
    <w:p w14:paraId="41BDEB80" w14:textId="77777777" w:rsidR="000D2680" w:rsidRDefault="000D2680" w:rsidP="00312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8383E" w14:textId="219E105D" w:rsidR="00312229" w:rsidRDefault="00312229" w:rsidP="00312229">
    <w:pPr>
      <w:pStyle w:val="Encabezado"/>
      <w:tabs>
        <w:tab w:val="clear" w:pos="8504"/>
        <w:tab w:val="right" w:pos="8647"/>
      </w:tabs>
      <w:jc w:val="both"/>
      <w:rPr>
        <w:rFonts w:ascii="Verdana" w:hAnsi="Verdana"/>
        <w:sz w:val="16"/>
        <w:lang w:val="es-MX"/>
      </w:rPr>
    </w:pPr>
    <w:r>
      <w:rPr>
        <w:rFonts w:ascii="Verdana" w:hAnsi="Verdana"/>
        <w:sz w:val="16"/>
        <w:lang w:val="es-MX"/>
      </w:rPr>
      <w:t xml:space="preserve">Incidentes de Ciberseguridad                                                                     </w:t>
    </w:r>
    <w:r>
      <w:rPr>
        <w:rFonts w:ascii="Verdana" w:hAnsi="Verdana"/>
        <w:sz w:val="16"/>
        <w:lang w:val="es-MX"/>
      </w:rPr>
      <w:tab/>
    </w:r>
    <w:r>
      <w:rPr>
        <w:rFonts w:ascii="Verdana" w:hAnsi="Verdana"/>
        <w:noProof/>
        <w:sz w:val="16"/>
      </w:rPr>
      <w:drawing>
        <wp:inline distT="0" distB="0" distL="0" distR="0" wp14:anchorId="6BF13481" wp14:editId="6B3FF42A">
          <wp:extent cx="565150" cy="222250"/>
          <wp:effectExtent l="0" t="0" r="6350" b="6350"/>
          <wp:docPr id="17979137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150" cy="222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44D07A" w14:textId="1D2FCAA3" w:rsidR="00312229" w:rsidRDefault="0031222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47957FD" wp14:editId="26B74504">
              <wp:simplePos x="0" y="0"/>
              <wp:positionH relativeFrom="margin">
                <wp:align>left</wp:align>
              </wp:positionH>
              <wp:positionV relativeFrom="paragraph">
                <wp:posOffset>85090</wp:posOffset>
              </wp:positionV>
              <wp:extent cx="5441950" cy="0"/>
              <wp:effectExtent l="0" t="0" r="0" b="0"/>
              <wp:wrapNone/>
              <wp:docPr id="1142845194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419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FCC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EDBF24" id="Conector recto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7pt" to="428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" strokecolor="#fc9" strokeweight="1pt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7CB2"/>
    <w:multiLevelType w:val="multilevel"/>
    <w:tmpl w:val="0DB425B2"/>
    <w:lvl w:ilvl="0">
      <w:start w:val="4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A506C90"/>
    <w:multiLevelType w:val="multilevel"/>
    <w:tmpl w:val="605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2B6947"/>
    <w:multiLevelType w:val="hybridMultilevel"/>
    <w:tmpl w:val="CA12C026"/>
    <w:lvl w:ilvl="0" w:tplc="2C0A000F">
      <w:start w:val="1"/>
      <w:numFmt w:val="decimal"/>
      <w:lvlText w:val="%1.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30130844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897739">
    <w:abstractNumId w:val="1"/>
  </w:num>
  <w:num w:numId="3" w16cid:durableId="1961758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FD"/>
    <w:rsid w:val="0004222C"/>
    <w:rsid w:val="000D2680"/>
    <w:rsid w:val="00274EBD"/>
    <w:rsid w:val="002B6621"/>
    <w:rsid w:val="00312229"/>
    <w:rsid w:val="004423FD"/>
    <w:rsid w:val="004857B6"/>
    <w:rsid w:val="00491D9E"/>
    <w:rsid w:val="0098210A"/>
    <w:rsid w:val="009A5D74"/>
    <w:rsid w:val="00B4315A"/>
    <w:rsid w:val="00BB05AA"/>
    <w:rsid w:val="00C25E5B"/>
    <w:rsid w:val="00D14467"/>
    <w:rsid w:val="00D85357"/>
    <w:rsid w:val="00EA7B7D"/>
    <w:rsid w:val="00FB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0FFEB"/>
  <w15:chartTrackingRefBased/>
  <w15:docId w15:val="{3C7AE758-97F3-4D15-8009-DAED9E73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423FD"/>
    <w:rPr>
      <w:color w:val="0000FF"/>
      <w:u w:val="single"/>
    </w:rPr>
  </w:style>
  <w:style w:type="paragraph" w:customStyle="1" w:styleId="xmsonormal">
    <w:name w:val="x_msonormal"/>
    <w:basedOn w:val="Normal"/>
    <w:rsid w:val="004423FD"/>
    <w:pPr>
      <w:spacing w:after="0" w:line="240" w:lineRule="auto"/>
    </w:pPr>
    <w:rPr>
      <w:rFonts w:ascii="Calibri" w:hAnsi="Calibri" w:cs="Calibri"/>
      <w:kern w:val="0"/>
      <w:lang w:eastAsia="es-AR"/>
      <w14:ligatures w14:val="none"/>
    </w:rPr>
  </w:style>
  <w:style w:type="paragraph" w:customStyle="1" w:styleId="xelementtoproof">
    <w:name w:val="x_elementtoproof"/>
    <w:basedOn w:val="Normal"/>
    <w:rsid w:val="004423FD"/>
    <w:pPr>
      <w:spacing w:after="0" w:line="240" w:lineRule="auto"/>
    </w:pPr>
    <w:rPr>
      <w:rFonts w:ascii="Calibri" w:hAnsi="Calibri" w:cs="Calibri"/>
      <w:kern w:val="0"/>
      <w:lang w:eastAsia="es-AR"/>
      <w14:ligatures w14:val="none"/>
    </w:rPr>
  </w:style>
  <w:style w:type="paragraph" w:styleId="Encabezado">
    <w:name w:val="header"/>
    <w:basedOn w:val="Normal"/>
    <w:link w:val="EncabezadoCar"/>
    <w:unhideWhenUsed/>
    <w:rsid w:val="00312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2229"/>
  </w:style>
  <w:style w:type="paragraph" w:styleId="Piedepgina">
    <w:name w:val="footer"/>
    <w:basedOn w:val="Normal"/>
    <w:link w:val="PiedepginaCar"/>
    <w:uiPriority w:val="99"/>
    <w:unhideWhenUsed/>
    <w:rsid w:val="003122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2229"/>
  </w:style>
  <w:style w:type="paragraph" w:styleId="Textoindependiente">
    <w:name w:val="Body Text"/>
    <w:basedOn w:val="Normal"/>
    <w:link w:val="TextoindependienteCar"/>
    <w:rsid w:val="00D14467"/>
    <w:pPr>
      <w:suppressAutoHyphens/>
      <w:spacing w:after="0" w:line="240" w:lineRule="auto"/>
      <w:jc w:val="both"/>
    </w:pPr>
    <w:rPr>
      <w:rFonts w:ascii="Lucida Sans Unicode" w:eastAsia="Times New Roman" w:hAnsi="Lucida Sans Unicode" w:cs="Lucida Sans Unicode"/>
      <w:kern w:val="0"/>
      <w:szCs w:val="20"/>
      <w:lang w:val="es-ES" w:eastAsia="zh-C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D14467"/>
    <w:rPr>
      <w:rFonts w:ascii="Lucida Sans Unicode" w:eastAsia="Times New Roman" w:hAnsi="Lucida Sans Unicode" w:cs="Lucida Sans Unicode"/>
      <w:kern w:val="0"/>
      <w:szCs w:val="20"/>
      <w:lang w:val="es-ES" w:eastAsia="zh-CN"/>
      <w14:ligatures w14:val="none"/>
    </w:rPr>
  </w:style>
  <w:style w:type="character" w:customStyle="1" w:styleId="Caracteresdenotaalpie">
    <w:name w:val="Caracteres de nota al pie"/>
    <w:rsid w:val="00D14467"/>
    <w:rPr>
      <w:vertAlign w:val="superscript"/>
    </w:rPr>
  </w:style>
  <w:style w:type="paragraph" w:customStyle="1" w:styleId="Sinespaciado1">
    <w:name w:val="Sin espaciado1"/>
    <w:rsid w:val="00D14467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8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si_seginfo@metrogas.com.a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70A8DB-6E8C-440D-9C15-3263FFF8B76F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customXml/itemProps2.xml><?xml version="1.0" encoding="utf-8"?>
<ds:datastoreItem xmlns:ds="http://schemas.openxmlformats.org/officeDocument/2006/customXml" ds:itemID="{921CE9CA-9A53-4455-9313-2CF7109506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EFAC5A-71DE-4F61-9EDB-FCFF8A56F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Peirano</dc:creator>
  <cp:keywords/>
  <dc:description/>
  <cp:lastModifiedBy>Sebastien Martinet (IMA Argentina - Holdas Latam)</cp:lastModifiedBy>
  <cp:revision>3</cp:revision>
  <dcterms:created xsi:type="dcterms:W3CDTF">2024-04-05T19:46:00Z</dcterms:created>
  <dcterms:modified xsi:type="dcterms:W3CDTF">2026-06-09T14:57:00Z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