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D3" w:rsidRDefault="00533823">
      <w:pPr>
        <w:pStyle w:val="Ttulo"/>
      </w:pPr>
      <w:bookmarkStart w:id="0" w:name="_GoBack"/>
      <w:bookmarkEnd w:id="0"/>
      <w:r>
        <w:t>FS464_Step01_Configuration.R</w:t>
      </w:r>
    </w:p>
    <w:p w:rsidR="00B204D3" w:rsidRDefault="00533823">
      <w:pPr>
        <w:pStyle w:val="Author"/>
      </w:pPr>
      <w:r>
        <w:t>amart</w:t>
      </w:r>
    </w:p>
    <w:p w:rsidR="00B204D3" w:rsidRDefault="00533823">
      <w:pPr>
        <w:pStyle w:val="Fecha"/>
      </w:pPr>
      <w:r>
        <w:t>2020-12-06</w:t>
      </w:r>
    </w:p>
    <w:p w:rsidR="00B204D3" w:rsidRDefault="00533823">
      <w:pPr>
        <w:pStyle w:val="SourceCode"/>
      </w:pPr>
      <w:r>
        <w:rPr>
          <w:rStyle w:val="CommentTok"/>
        </w:rPr>
        <w:t>#creacion fichero de trabajo global</w:t>
      </w:r>
      <w:r>
        <w:br/>
      </w:r>
      <w:r>
        <w:rPr>
          <w:rStyle w:val="CommentTok"/>
        </w:rPr>
        <w:t xml:space="preserve">#creacion de variables de trabajo recodificandolas </w:t>
      </w:r>
      <w:r>
        <w:br/>
      </w:r>
      <w:r>
        <w:rPr>
          <w:rStyle w:val="CommentTok"/>
        </w:rPr>
        <w:t>#las variables ordinales pasan a tener valores numericos</w:t>
      </w:r>
      <w:r>
        <w:br/>
      </w:r>
      <w:r>
        <w:rPr>
          <w:rStyle w:val="CommentTok"/>
        </w:rPr>
        <w:t>#las variables con datos como no sabe no contesta pasa a ser NA</w:t>
      </w:r>
      <w:r>
        <w:br/>
      </w:r>
      <w:r>
        <w:br/>
      </w:r>
      <w:r>
        <w:rPr>
          <w:rStyle w:val="CommentTok"/>
        </w:rPr>
        <w:t>#al final creo el fichero de españa como selección de las variables globales ya modificadas</w:t>
      </w:r>
      <w:r>
        <w:br/>
      </w:r>
      <w:r>
        <w:br/>
      </w:r>
      <w:r>
        <w:br/>
      </w:r>
      <w:r>
        <w:rPr>
          <w:rStyle w:val="CommentTok"/>
        </w:rPr>
        <w:t>#ojo definicion del diretorio de trabajo de R</w:t>
      </w:r>
      <w:r>
        <w:br/>
      </w:r>
      <w:r>
        <w:rPr>
          <w:rStyle w:val="NormalTok"/>
        </w:rPr>
        <w:t>a&lt;-</w:t>
      </w:r>
      <w:r>
        <w:rPr>
          <w:rStyle w:val="StringTok"/>
        </w:rPr>
        <w:t>"C:/Users/amart/Documents/UOC/2020_2/TFM/Eurobar</w:t>
      </w:r>
      <w:r>
        <w:rPr>
          <w:rStyle w:val="StringTok"/>
        </w:rPr>
        <w:t>ometro_FS_464"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(a)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204D3" w:rsidRDefault="005338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204D3" w:rsidRDefault="0053382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204D3" w:rsidRDefault="0053382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</w:t>
      </w:r>
      <w:r>
        <w:rPr>
          <w:rStyle w:val="VerbatimChar"/>
        </w:rPr>
        <w:t>on</w:t>
      </w:r>
    </w:p>
    <w:p w:rsidR="00B204D3" w:rsidRDefault="005338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(Rcmdr)</w:t>
      </w:r>
    </w:p>
    <w:p w:rsidR="00B204D3" w:rsidRDefault="00533823">
      <w:pPr>
        <w:pStyle w:val="SourceCode"/>
      </w:pPr>
      <w:r>
        <w:rPr>
          <w:rStyle w:val="VerbatimChar"/>
        </w:rPr>
        <w:t>## Loading required package: splines</w:t>
      </w:r>
    </w:p>
    <w:p w:rsidR="00B204D3" w:rsidRDefault="00533823">
      <w:pPr>
        <w:pStyle w:val="SourceCode"/>
      </w:pPr>
      <w:r>
        <w:rPr>
          <w:rStyle w:val="VerbatimChar"/>
        </w:rPr>
        <w:t>## Loading required package: RcmdrMisc</w:t>
      </w:r>
    </w:p>
    <w:p w:rsidR="00B204D3" w:rsidRDefault="00533823">
      <w:pPr>
        <w:pStyle w:val="SourceCode"/>
      </w:pPr>
      <w:r>
        <w:rPr>
          <w:rStyle w:val="VerbatimChar"/>
        </w:rPr>
        <w:t>## Loading required package: car</w:t>
      </w:r>
    </w:p>
    <w:p w:rsidR="00B204D3" w:rsidRDefault="00533823">
      <w:pPr>
        <w:pStyle w:val="SourceCode"/>
      </w:pPr>
      <w:r>
        <w:rPr>
          <w:rStyle w:val="VerbatimChar"/>
        </w:rPr>
        <w:t>## Loading required package: carData</w:t>
      </w:r>
    </w:p>
    <w:p w:rsidR="00B204D3" w:rsidRDefault="005338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B204D3" w:rsidRDefault="00533823">
      <w:pPr>
        <w:pStyle w:val="SourceCode"/>
      </w:pPr>
      <w:r>
        <w:rPr>
          <w:rStyle w:val="VerbatimChar"/>
        </w:rPr>
        <w:t>## The following object is mas</w:t>
      </w:r>
      <w:r>
        <w:rPr>
          <w:rStyle w:val="VerbatimChar"/>
        </w:rPr>
        <w:t>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B204D3" w:rsidRDefault="00533823">
      <w:pPr>
        <w:pStyle w:val="SourceCode"/>
      </w:pPr>
      <w:r>
        <w:rPr>
          <w:rStyle w:val="VerbatimChar"/>
        </w:rPr>
        <w:lastRenderedPageBreak/>
        <w:t>## Loading required package: sandwich</w:t>
      </w:r>
    </w:p>
    <w:p w:rsidR="00B204D3" w:rsidRDefault="00533823">
      <w:pPr>
        <w:pStyle w:val="SourceCode"/>
      </w:pPr>
      <w:r>
        <w:rPr>
          <w:rStyle w:val="VerbatimChar"/>
        </w:rPr>
        <w:t>## Loading required package: effects</w:t>
      </w:r>
    </w:p>
    <w:p w:rsidR="00B204D3" w:rsidRDefault="00533823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:rsidR="00B204D3" w:rsidRDefault="00533823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:rsidR="00B204D3" w:rsidRDefault="00533823">
      <w:pPr>
        <w:pStyle w:val="SourceCode"/>
      </w:pPr>
      <w:r>
        <w:rPr>
          <w:rStyle w:val="VerbatimChar"/>
        </w:rPr>
        <w:t>## La interfaz R-Commander sólo funciona en sesiones interactiv</w:t>
      </w:r>
      <w:r>
        <w:rPr>
          <w:rStyle w:val="VerbatimChar"/>
        </w:rPr>
        <w:t>as</w:t>
      </w:r>
    </w:p>
    <w:p w:rsidR="00B204D3" w:rsidRDefault="005338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'Rcmdr'</w:t>
      </w:r>
    </w:p>
    <w:p w:rsidR="00B204D3" w:rsidRDefault="00533823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errorCondition</w:t>
      </w:r>
    </w:p>
    <w:p w:rsidR="00B204D3" w:rsidRDefault="005338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(abind,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B204D3" w:rsidRDefault="00533823">
      <w:pPr>
        <w:pStyle w:val="SourceCode"/>
      </w:pPr>
      <w:r>
        <w:rPr>
          <w:rStyle w:val="VerbatimChar"/>
        </w:rPr>
        <w:t>## Warning: package 'reshape' was built under R version 3.6.3</w:t>
      </w:r>
    </w:p>
    <w:p w:rsidR="00B204D3" w:rsidRDefault="005338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B204D3" w:rsidRDefault="00533823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smiths</w:t>
      </w:r>
    </w:p>
    <w:p w:rsidR="00B204D3" w:rsidRDefault="0053382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B204D3" w:rsidRDefault="00533823">
      <w:pPr>
        <w:pStyle w:val="SourceCode"/>
      </w:pPr>
      <w:r>
        <w:rPr>
          <w:rStyle w:val="CommentTok"/>
        </w:rPr>
        <w:t>#creación fichero de trabajo global con las variables recodificadas,</w:t>
      </w:r>
      <w:r>
        <w:br/>
      </w:r>
      <w:r>
        <w:br/>
      </w:r>
      <w:r>
        <w:rPr>
          <w:rStyle w:val="CommentTok"/>
        </w:rPr>
        <w:t>#fichero original en R. No se modifica.</w:t>
      </w:r>
      <w:r>
        <w:br/>
      </w:r>
      <w:r>
        <w:rPr>
          <w:rStyle w:val="NormalTok"/>
        </w:rPr>
        <w:t>FS464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"FlashEurbarometer464.txt"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strip.white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"FS464"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StringTok"/>
        </w:rPr>
        <w:t>"FS464.RData"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#creaci?n fichero de trabajo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NormalTok"/>
        </w:rPr>
        <w:t>FS464</w:t>
      </w:r>
      <w:r>
        <w:br/>
      </w:r>
      <w:r>
        <w:lastRenderedPageBreak/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#sustituir DK/NA y DK (SPONT.) por NA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d13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(d13,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 (SPONT.)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q4_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q2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(q2,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q3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(q3,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(q1_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(q1_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</w:t>
      </w:r>
      <w:r>
        <w:rPr>
          <w:rStyle w:val="KeywordTok"/>
        </w:rPr>
        <w:t>e</w:t>
      </w:r>
      <w:r>
        <w:rPr>
          <w:rStyle w:val="NormalTok"/>
        </w:rPr>
        <w:t>(q1_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(q1_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(q1_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(q1_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q4_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(q4_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sd2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(sd2,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#sustituyo NOt mentioned por NA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lastRenderedPageBreak/>
        <w:t xml:space="preserve">  sd3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#sustituyo NOt mentioned por NA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</w:t>
      </w:r>
      <w:r>
        <w:rPr>
          <w:rStyle w:val="KeywordTok"/>
        </w:rPr>
        <w:t>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</w:t>
      </w:r>
      <w:r>
        <w:rPr>
          <w:rStyle w:val="DataTypeTok"/>
        </w:rPr>
        <w:t>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.8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.8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#NO usar sd1.9 a sd1.1. De todas formas las manipulo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.9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.9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Other (DO NOT READ OUT)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.10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None of these (DO NOT READ</w:t>
      </w:r>
      <w:r>
        <w:rPr>
          <w:rStyle w:val="StringTok"/>
        </w:rPr>
        <w:t xml:space="preserve"> OUT)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Not mentioned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.11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DK/NA</w:t>
      </w:r>
      <w:r>
        <w:rPr>
          <w:rStyle w:val="CharTok"/>
        </w:rPr>
        <w:t>\"</w:t>
      </w:r>
      <w:r>
        <w:rPr>
          <w:rStyle w:val="StringTok"/>
        </w:rPr>
        <w:t xml:space="preserve"> = NA"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#convierto la variable d4 (fin estudios a factor)</w:t>
      </w:r>
      <w:r>
        <w:br/>
      </w:r>
      <w:r>
        <w:rPr>
          <w:rStyle w:val="CommentTok"/>
        </w:rPr>
        <w:t>#No uso de momento</w:t>
      </w:r>
      <w:r>
        <w:br/>
      </w:r>
      <w:r>
        <w:rPr>
          <w:rStyle w:val="CommentTok"/>
        </w:rPr>
        <w:t>#global &lt;- within(global, {</w:t>
      </w:r>
      <w:r>
        <w:br/>
      </w:r>
      <w:r>
        <w:rPr>
          <w:rStyle w:val="CommentTok"/>
        </w:rPr>
        <w:t xml:space="preserve">#  d4_F &lt;- d4 </w:t>
      </w:r>
      <w:r>
        <w:br/>
      </w:r>
      <w:r>
        <w:rPr>
          <w:rStyle w:val="CommentTok"/>
        </w:rPr>
        <w:t>#})</w:t>
      </w:r>
      <w:r>
        <w:br/>
      </w:r>
      <w:r>
        <w:br/>
      </w:r>
      <w:r>
        <w:rPr>
          <w:rStyle w:val="CommentTok"/>
        </w:rPr>
        <w:t>#factor(global$d4_F)</w:t>
      </w:r>
      <w:r>
        <w:br/>
      </w:r>
      <w:r>
        <w:br/>
      </w:r>
      <w:r>
        <w:rPr>
          <w:rStyle w:val="CommentTok"/>
        </w:rPr>
        <w:t>#recodifico la variable d4r1 y d4r2 eliminado los refusal.</w:t>
      </w:r>
      <w:r>
        <w:br/>
      </w:r>
      <w:r>
        <w:rPr>
          <w:rStyle w:val="CommentTok"/>
        </w:rPr>
        <w:t>#de momento d4r1 no la recodifico</w:t>
      </w:r>
      <w:r>
        <w:br/>
      </w:r>
      <w:r>
        <w:rPr>
          <w:rStyle w:val="CommentTok"/>
        </w:rPr>
        <w:t>#global &lt;- within(global</w:t>
      </w:r>
      <w:r>
        <w:rPr>
          <w:rStyle w:val="CommentTok"/>
        </w:rPr>
        <w:t>, {</w:t>
      </w:r>
      <w:r>
        <w:br/>
      </w:r>
      <w:r>
        <w:rPr>
          <w:rStyle w:val="CommentTok"/>
        </w:rPr>
        <w:t xml:space="preserve">#  d4r1NA &lt;- Recode(d4r1, "c(\"DK\" ) =  NA;c( \"Refusal\" ) =  NA", </w:t>
      </w:r>
      <w:r>
        <w:br/>
      </w:r>
      <w:r>
        <w:rPr>
          <w:rStyle w:val="CommentTok"/>
        </w:rPr>
        <w:t>#                   as.factor = TRUE)</w:t>
      </w:r>
      <w:r>
        <w:br/>
      </w:r>
      <w:r>
        <w:rPr>
          <w:rStyle w:val="CommentTok"/>
        </w:rPr>
        <w:t>#})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d4r2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(d4r2,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DK</w:t>
      </w:r>
      <w:r>
        <w:rPr>
          <w:rStyle w:val="CharTok"/>
        </w:rPr>
        <w:t>\"</w:t>
      </w:r>
      <w:r>
        <w:rPr>
          <w:rStyle w:val="StringTok"/>
        </w:rPr>
        <w:t xml:space="preserve"> ) =  NA;c( </w:t>
      </w:r>
      <w:r>
        <w:rPr>
          <w:rStyle w:val="CharTok"/>
        </w:rPr>
        <w:t>\"</w:t>
      </w:r>
      <w:r>
        <w:rPr>
          <w:rStyle w:val="StringTok"/>
        </w:rPr>
        <w:t>Refusal</w:t>
      </w:r>
      <w:r>
        <w:rPr>
          <w:rStyle w:val="CharTok"/>
        </w:rPr>
        <w:t>\"</w:t>
      </w:r>
      <w:r>
        <w:rPr>
          <w:rStyle w:val="StringTok"/>
        </w:rPr>
        <w:t xml:space="preserve"> ) =  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#d5 trabajo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d5r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(d5r,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DK</w:t>
      </w:r>
      <w:r>
        <w:rPr>
          <w:rStyle w:val="CharTok"/>
        </w:rPr>
        <w:t>\"</w:t>
      </w:r>
      <w:r>
        <w:rPr>
          <w:rStyle w:val="StringTok"/>
        </w:rPr>
        <w:t xml:space="preserve"> ) =  NA;c( </w:t>
      </w:r>
      <w:r>
        <w:rPr>
          <w:rStyle w:val="CharTok"/>
        </w:rPr>
        <w:t>\"</w:t>
      </w:r>
      <w:r>
        <w:rPr>
          <w:rStyle w:val="StringTok"/>
        </w:rPr>
        <w:t>Refusal</w:t>
      </w:r>
      <w:r>
        <w:rPr>
          <w:rStyle w:val="CharTok"/>
        </w:rPr>
        <w:t>\"</w:t>
      </w:r>
      <w:r>
        <w:rPr>
          <w:rStyle w:val="StringTok"/>
        </w:rPr>
        <w:t xml:space="preserve"> ) =  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#global &lt;- within(global, q4_2NA!="NA")</w:t>
      </w:r>
      <w:r>
        <w:br/>
      </w:r>
      <w:r>
        <w:br/>
      </w:r>
      <w:r>
        <w:rPr>
          <w:rStyle w:val="CommentTok"/>
        </w:rPr>
        <w:t>#Reclasificacion de la variable</w:t>
      </w:r>
      <w:r>
        <w:rPr>
          <w:rStyle w:val="CommentTok"/>
        </w:rPr>
        <w:t xml:space="preserve"> q4_1, q4_2, q2, q3 en q4_1, q4_2, q2, q3</w:t>
      </w:r>
      <w:r>
        <w:br/>
      </w:r>
      <w:r>
        <w:rPr>
          <w:rStyle w:val="CommentTok"/>
        </w:rPr>
        <w:t>#creo variables ordinales mediante la funcion facotr ordered = true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(q2,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"Seldom or Never"</w:t>
      </w:r>
      <w:r>
        <w:rPr>
          <w:rStyle w:val="NormalTok"/>
        </w:rPr>
        <w:t xml:space="preserve">, </w:t>
      </w:r>
      <w:r>
        <w:rPr>
          <w:rStyle w:val="StringTok"/>
        </w:rPr>
        <w:t>"Several times a month"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"At least once a week"</w:t>
      </w:r>
      <w:r>
        <w:rPr>
          <w:rStyle w:val="NormalTok"/>
        </w:rPr>
        <w:t xml:space="preserve">, </w:t>
      </w:r>
      <w:r>
        <w:rPr>
          <w:rStyle w:val="StringTok"/>
        </w:rPr>
        <w:t>"Every day or almost everyday"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q3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(q3,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 at all confident"</w:t>
      </w:r>
      <w:r>
        <w:rPr>
          <w:rStyle w:val="NormalTok"/>
        </w:rPr>
        <w:t xml:space="preserve">, </w:t>
      </w:r>
      <w:r>
        <w:rPr>
          <w:rStyle w:val="StringTok"/>
        </w:rPr>
        <w:t>"Not very confident"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"Somewhat confident"</w:t>
      </w:r>
      <w:r>
        <w:rPr>
          <w:rStyle w:val="NormalTok"/>
        </w:rPr>
        <w:t xml:space="preserve">, </w:t>
      </w:r>
      <w:r>
        <w:rPr>
          <w:rStyle w:val="StringTok"/>
        </w:rPr>
        <w:t>"Very confident"</w:t>
      </w:r>
      <w:r>
        <w:rPr>
          <w:rStyle w:val="NormalTok"/>
        </w:rPr>
        <w:t>),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lastRenderedPageBreak/>
        <w:t xml:space="preserve">  q4_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"No, definitely not"</w:t>
      </w:r>
      <w:r>
        <w:rPr>
          <w:rStyle w:val="NormalTok"/>
        </w:rPr>
        <w:t xml:space="preserve">, </w:t>
      </w:r>
      <w:r>
        <w:rPr>
          <w:rStyle w:val="StringTok"/>
        </w:rPr>
        <w:t>"No, not really"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"Yes, to some extent"</w:t>
      </w:r>
      <w:r>
        <w:rPr>
          <w:rStyle w:val="NormalTok"/>
        </w:rPr>
        <w:t>,</w:t>
      </w:r>
      <w:r>
        <w:rPr>
          <w:rStyle w:val="StringTok"/>
        </w:rPr>
        <w:t>"Yes, definitely"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q4_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(q4_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"No, definitely not"</w:t>
      </w:r>
      <w:r>
        <w:rPr>
          <w:rStyle w:val="NormalTok"/>
        </w:rPr>
        <w:t xml:space="preserve">, </w:t>
      </w:r>
      <w:r>
        <w:rPr>
          <w:rStyle w:val="StringTok"/>
        </w:rPr>
        <w:t>"No, n</w:t>
      </w:r>
      <w:r>
        <w:rPr>
          <w:rStyle w:val="StringTok"/>
        </w:rPr>
        <w:t>ot really"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"Yes, to some extent"</w:t>
      </w:r>
      <w:r>
        <w:rPr>
          <w:rStyle w:val="NormalTok"/>
        </w:rPr>
        <w:t>,</w:t>
      </w:r>
      <w:r>
        <w:rPr>
          <w:rStyle w:val="StringTok"/>
        </w:rPr>
        <w:t>"Yes, definitely"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#reclasifica q1_1 ... q1_6 en q1_1 ... q1_6</w:t>
      </w:r>
      <w:r>
        <w:br/>
      </w:r>
      <w:r>
        <w:rPr>
          <w:rStyle w:val="CommentTok"/>
        </w:rPr>
        <w:t>#creo variables ordinales con factor n?mero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lastRenderedPageBreak/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q1_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(q1_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 not trust at all"</w:t>
      </w:r>
      <w:r>
        <w:rPr>
          <w:rStyle w:val="NormalTok"/>
        </w:rPr>
        <w:t>,</w:t>
      </w:r>
      <w:r>
        <w:rPr>
          <w:rStyle w:val="StringTok"/>
        </w:rPr>
        <w:t>"Tend not to trust"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"Tend to trust"</w:t>
      </w:r>
      <w:r>
        <w:rPr>
          <w:rStyle w:val="NormalTok"/>
        </w:rPr>
        <w:t>,</w:t>
      </w:r>
      <w:r>
        <w:rPr>
          <w:rStyle w:val="StringTok"/>
        </w:rPr>
        <w:t>"Totally trust"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#reclasifica sd2 en sd2</w:t>
      </w:r>
      <w:r>
        <w:br/>
      </w:r>
      <w:r>
        <w:rPr>
          <w:rStyle w:val="CommentTok"/>
        </w:rPr>
        <w:t>#creo variables ordinales con factor n?mero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(sd2,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"Seldom or Never"</w:t>
      </w:r>
      <w:r>
        <w:rPr>
          <w:rStyle w:val="NormalTok"/>
        </w:rPr>
        <w:t>,</w:t>
      </w:r>
      <w:r>
        <w:rPr>
          <w:rStyle w:val="StringTok"/>
        </w:rPr>
        <w:t>"Several times a 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"At least once a week"</w:t>
      </w:r>
      <w:r>
        <w:rPr>
          <w:rStyle w:val="NormalTok"/>
        </w:rPr>
        <w:t>,</w:t>
      </w:r>
      <w:r>
        <w:rPr>
          <w:rStyle w:val="StringTok"/>
        </w:rPr>
        <w:t>"Every day or almost everyday"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#reclasifica las sd3 creando a variable suma_sd3 para poder trabajarla</w:t>
      </w:r>
      <w:r>
        <w:br/>
      </w:r>
      <w:r>
        <w:rPr>
          <w:rStyle w:val="CommentTok"/>
        </w:rPr>
        <w:t>#creo variables ordinales con factor n?mero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.1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Read or listen to what is shared by others</w:t>
      </w:r>
      <w:r>
        <w:rPr>
          <w:rStyle w:val="CharTok"/>
        </w:rPr>
        <w:t>\"</w:t>
      </w:r>
      <w:r>
        <w:rPr>
          <w:rStyle w:val="StringTok"/>
        </w:rPr>
        <w:t>) =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.2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Share things you found yourself</w:t>
      </w:r>
      <w:r>
        <w:rPr>
          <w:rStyle w:val="CharTok"/>
        </w:rPr>
        <w:t>\"</w:t>
      </w:r>
      <w:r>
        <w:rPr>
          <w:rStyle w:val="StringTok"/>
        </w:rPr>
        <w:t>) =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.3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Share things othe</w:t>
      </w:r>
      <w:r>
        <w:rPr>
          <w:rStyle w:val="StringTok"/>
        </w:rPr>
        <w:t>rs have shared with you</w:t>
      </w:r>
      <w:r>
        <w:rPr>
          <w:rStyle w:val="CharTok"/>
        </w:rPr>
        <w:t>\"</w:t>
      </w:r>
      <w:r>
        <w:rPr>
          <w:rStyle w:val="StringTok"/>
        </w:rPr>
        <w:t>) =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#reclasifica las sd1 creando a variable suma_sd1 para poder trabajarla</w:t>
      </w:r>
      <w:r>
        <w:br/>
      </w:r>
      <w:r>
        <w:rPr>
          <w:rStyle w:val="CommentTok"/>
        </w:rPr>
        <w:t>#creo variables ordinales con factor n?mero</w:t>
      </w:r>
      <w:r>
        <w:br/>
      </w:r>
      <w:r>
        <w:rPr>
          <w:rStyle w:val="CommentTok"/>
        </w:rPr>
        <w:t>#solo seleccion redes sociales e internet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</w:t>
      </w:r>
      <w:r>
        <w:rPr>
          <w:rStyle w:val="NormalTok"/>
        </w:rPr>
        <w:t>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.2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Online newspapers and news magazines</w:t>
      </w:r>
      <w:r>
        <w:rPr>
          <w:rStyle w:val="CharTok"/>
        </w:rPr>
        <w:t>\"</w:t>
      </w:r>
      <w:r>
        <w:rPr>
          <w:rStyle w:val="StringTok"/>
        </w:rPr>
        <w:t xml:space="preserve">) = </w:t>
      </w:r>
      <w:r>
        <w:rPr>
          <w:rStyle w:val="StringTok"/>
        </w:rPr>
        <w:lastRenderedPageBreak/>
        <w:t>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.4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Online social networks and messaging apps</w:t>
      </w:r>
      <w:r>
        <w:rPr>
          <w:rStyle w:val="CharTok"/>
        </w:rPr>
        <w:t>\"</w:t>
      </w:r>
      <w:r>
        <w:rPr>
          <w:rStyle w:val="StringTok"/>
        </w:rPr>
        <w:t>) =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.8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.8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Video hosting websites</w:t>
      </w:r>
      <w:r>
        <w:rPr>
          <w:rStyle w:val="CharTok"/>
        </w:rPr>
        <w:t>\"</w:t>
      </w:r>
      <w:r>
        <w:rPr>
          <w:rStyle w:val="StringTok"/>
        </w:rPr>
        <w:t>) =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as.numeric=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#sustituye los NA por cero</w:t>
      </w:r>
      <w:r>
        <w:br/>
      </w:r>
      <w:r>
        <w:br/>
      </w:r>
      <w:r>
        <w:rPr>
          <w:rStyle w:val="NormalTok"/>
        </w:rPr>
        <w:t>global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.2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.2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.4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.4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sd1</w:t>
      </w:r>
      <w:r>
        <w:rPr>
          <w:rStyle w:val="FloatTok"/>
        </w:rPr>
        <w:t>.8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(sd1</w:t>
      </w:r>
      <w:r>
        <w:rPr>
          <w:rStyle w:val="FloatTok"/>
        </w:rPr>
        <w:t>.8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.1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.1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.2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.2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sd3</w:t>
      </w:r>
      <w:r>
        <w:rPr>
          <w:rStyle w:val="FloatTok"/>
        </w:rPr>
        <w:t>.3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(sd3</w:t>
      </w:r>
      <w:r>
        <w:rPr>
          <w:rStyle w:val="FloatTok"/>
        </w:rPr>
        <w:t>.3</w:t>
      </w:r>
      <w:r>
        <w:rPr>
          <w:rStyle w:val="NormalTok"/>
        </w:rPr>
        <w:t xml:space="preserve">n, </w:t>
      </w:r>
      <w:r>
        <w:rPr>
          <w:rStyle w:val="StringTok"/>
        </w:rPr>
        <w:t>"NA=0"</w:t>
      </w:r>
      <w:r>
        <w:rPr>
          <w:rStyle w:val="NormalTok"/>
        </w:rPr>
        <w:t xml:space="preserve">,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q4_2ORD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No, definitely not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No, not really</w:t>
      </w:r>
      <w:r>
        <w:rPr>
          <w:rStyle w:val="CharTok"/>
        </w:rPr>
        <w:t>\"</w:t>
      </w:r>
      <w:r>
        <w:rPr>
          <w:rStyle w:val="StringTok"/>
        </w:rPr>
        <w:t xml:space="preserve"> ) =  1;</w:t>
      </w:r>
      <w:r>
        <w:br/>
      </w:r>
      <w:r>
        <w:rPr>
          <w:rStyle w:val="StringTok"/>
        </w:rPr>
        <w:t xml:space="preserve">                    c( </w:t>
      </w:r>
      <w:r>
        <w:rPr>
          <w:rStyle w:val="CharTok"/>
        </w:rPr>
        <w:t>\"</w:t>
      </w:r>
      <w:r>
        <w:rPr>
          <w:rStyle w:val="StringTok"/>
        </w:rPr>
        <w:t>Yes, to some extent</w:t>
      </w:r>
      <w:r>
        <w:rPr>
          <w:rStyle w:val="CharTok"/>
        </w:rPr>
        <w:t>\"</w:t>
      </w:r>
      <w:r>
        <w:rPr>
          <w:rStyle w:val="StringTok"/>
        </w:rPr>
        <w:t xml:space="preserve"> ) =  2;c( </w:t>
      </w:r>
      <w:r>
        <w:rPr>
          <w:rStyle w:val="CharTok"/>
        </w:rPr>
        <w:t>\"</w:t>
      </w:r>
      <w:r>
        <w:rPr>
          <w:rStyle w:val="StringTok"/>
        </w:rPr>
        <w:t>Yes, definitely</w:t>
      </w:r>
      <w:r>
        <w:rPr>
          <w:rStyle w:val="CharTok"/>
        </w:rPr>
        <w:t>\"</w:t>
      </w:r>
      <w:r>
        <w:rPr>
          <w:rStyle w:val="StringTok"/>
        </w:rPr>
        <w:t xml:space="preserve"> ) =  3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</w:t>
      </w:r>
      <w:r>
        <w:rPr>
          <w:rStyle w:val="StringTok"/>
        </w:rPr>
        <w:t>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#ordeno la variable d1r2 "edad" NO sé si es necesario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d1r2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(d1r2,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"15 - 24 years"</w:t>
      </w:r>
      <w:r>
        <w:rPr>
          <w:rStyle w:val="NormalTok"/>
        </w:rPr>
        <w:t>,</w:t>
      </w:r>
      <w:r>
        <w:rPr>
          <w:rStyle w:val="StringTok"/>
        </w:rPr>
        <w:t>"25 - 34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</w:t>
      </w:r>
      <w:r>
        <w:rPr>
          <w:rStyle w:val="StringTok"/>
        </w:rPr>
        <w:t>"35 - 44 years"</w:t>
      </w:r>
      <w:r>
        <w:rPr>
          <w:rStyle w:val="NormalTok"/>
        </w:rPr>
        <w:t>,</w:t>
      </w:r>
      <w:r>
        <w:rPr>
          <w:rStyle w:val="StringTok"/>
        </w:rPr>
        <w:t>"45 - 54 years"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  </w:t>
      </w:r>
      <w:r>
        <w:rPr>
          <w:rStyle w:val="StringTok"/>
        </w:rPr>
        <w:t>"55 - 64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"65 years and older"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#ordeno la variable d4r2 "edad en que dejo los estudios"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d4r2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(d4r2,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full-time education"</w:t>
      </w:r>
      <w:r>
        <w:rPr>
          <w:rStyle w:val="NormalTok"/>
        </w:rPr>
        <w:t>,</w:t>
      </w:r>
      <w:r>
        <w:rPr>
          <w:rStyle w:val="StringTok"/>
        </w:rPr>
        <w:t>"Up to 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"16-19"</w:t>
      </w:r>
      <w:r>
        <w:rPr>
          <w:rStyle w:val="NormalTok"/>
        </w:rPr>
        <w:t>,</w:t>
      </w:r>
      <w:r>
        <w:rPr>
          <w:rStyle w:val="StringTok"/>
        </w:rPr>
        <w:t>"20 years and older"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"Still Studying"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#ordeno la variable d13 "lugar de residencia"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d13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(d13,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"Rural area or village"</w:t>
      </w:r>
      <w:r>
        <w:rPr>
          <w:rStyle w:val="NormalTok"/>
        </w:rPr>
        <w:t>,</w:t>
      </w:r>
      <w:r>
        <w:rPr>
          <w:rStyle w:val="StringTok"/>
        </w:rPr>
        <w:t>"Small or middle sized town"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"Large town"</w:t>
      </w:r>
      <w:r>
        <w:rPr>
          <w:rStyle w:val="NormalTok"/>
        </w:rPr>
        <w:t xml:space="preserve">),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#creacion variable binaria yes= 1, No= 0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q4_2BIN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>(q4_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No, definitely not</w:t>
      </w:r>
      <w:r>
        <w:rPr>
          <w:rStyle w:val="CharTok"/>
        </w:rPr>
        <w:t>\"</w:t>
      </w:r>
      <w:r>
        <w:rPr>
          <w:rStyle w:val="StringTok"/>
        </w:rPr>
        <w:t xml:space="preserve"> )</w:t>
      </w:r>
      <w:r>
        <w:rPr>
          <w:rStyle w:val="StringTok"/>
        </w:rPr>
        <w:t xml:space="preserve"> =  0;c( </w:t>
      </w:r>
      <w:r>
        <w:rPr>
          <w:rStyle w:val="CharTok"/>
        </w:rPr>
        <w:t>\"</w:t>
      </w:r>
      <w:r>
        <w:rPr>
          <w:rStyle w:val="StringTok"/>
        </w:rPr>
        <w:t>No, not really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Yes, to some extent</w:t>
      </w:r>
      <w:r>
        <w:rPr>
          <w:rStyle w:val="CharTok"/>
        </w:rPr>
        <w:t>\"</w:t>
      </w:r>
      <w:r>
        <w:rPr>
          <w:rStyle w:val="StringTok"/>
        </w:rPr>
        <w:t xml:space="preserve"> ) =  1;c( </w:t>
      </w:r>
      <w:r>
        <w:rPr>
          <w:rStyle w:val="CharTok"/>
        </w:rPr>
        <w:t>\"</w:t>
      </w:r>
      <w:r>
        <w:rPr>
          <w:rStyle w:val="StringTok"/>
        </w:rPr>
        <w:t>Yes, definitely</w:t>
      </w:r>
      <w:r>
        <w:rPr>
          <w:rStyle w:val="CharTok"/>
        </w:rPr>
        <w:t>\"</w:t>
      </w:r>
      <w:r>
        <w:rPr>
          <w:rStyle w:val="StringTok"/>
        </w:rPr>
        <w:t xml:space="preserve"> ) =  1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CommentTok"/>
        </w:rPr>
        <w:t>#creacion variable binaria yes= 1, No= 0</w:t>
      </w:r>
      <w:r>
        <w:br/>
      </w:r>
      <w:r>
        <w:rPr>
          <w:rStyle w:val="CommentTok"/>
        </w:rPr>
        <w:t>#creaci?n variable ideologia gobierno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idgov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(isocntry,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AT</w:t>
      </w:r>
      <w:r>
        <w:rPr>
          <w:rStyle w:val="CharTok"/>
        </w:rPr>
        <w:t>\"</w:t>
      </w:r>
      <w:r>
        <w:rPr>
          <w:rStyle w:val="StringTok"/>
        </w:rPr>
        <w:t>) = 8;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BE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BG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CY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</w:t>
      </w:r>
      <w:r>
        <w:rPr>
          <w:rStyle w:val="StringTok"/>
        </w:rPr>
        <w:t xml:space="preserve">          c(</w:t>
      </w:r>
      <w:r>
        <w:rPr>
          <w:rStyle w:val="CharTok"/>
        </w:rPr>
        <w:t>\"</w:t>
      </w:r>
      <w:r>
        <w:rPr>
          <w:rStyle w:val="StringTok"/>
        </w:rPr>
        <w:t>CZ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DE</w:t>
      </w:r>
      <w:r>
        <w:rPr>
          <w:rStyle w:val="CharTok"/>
        </w:rPr>
        <w:t>\"</w:t>
      </w:r>
      <w:r>
        <w:rPr>
          <w:rStyle w:val="StringTok"/>
        </w:rPr>
        <w:t>) = 5;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DK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EE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ES</w:t>
      </w:r>
      <w:r>
        <w:rPr>
          <w:rStyle w:val="CharTok"/>
        </w:rPr>
        <w:t>\"</w:t>
      </w:r>
      <w:r>
        <w:rPr>
          <w:rStyle w:val="StringTok"/>
        </w:rPr>
        <w:t xml:space="preserve">) = 7;  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FI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</w:t>
      </w:r>
      <w:r>
        <w:rPr>
          <w:rStyle w:val="StringTok"/>
        </w:rPr>
        <w:t xml:space="preserve">              c(</w:t>
      </w:r>
      <w:r>
        <w:rPr>
          <w:rStyle w:val="CharTok"/>
        </w:rPr>
        <w:t>\"</w:t>
      </w:r>
      <w:r>
        <w:rPr>
          <w:rStyle w:val="StringTok"/>
        </w:rPr>
        <w:t>FR</w:t>
      </w:r>
      <w:r>
        <w:rPr>
          <w:rStyle w:val="CharTok"/>
        </w:rPr>
        <w:t>\"</w:t>
      </w:r>
      <w:r>
        <w:rPr>
          <w:rStyle w:val="StringTok"/>
        </w:rPr>
        <w:t>) = 5;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GB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GR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HR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HU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IE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IT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LT</w:t>
      </w:r>
      <w:r>
        <w:rPr>
          <w:rStyle w:val="CharTok"/>
        </w:rPr>
        <w:t>\"</w:t>
      </w:r>
      <w:r>
        <w:rPr>
          <w:rStyle w:val="StringTok"/>
        </w:rPr>
        <w:t>) = 5;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LU</w:t>
      </w:r>
      <w:r>
        <w:rPr>
          <w:rStyle w:val="CharTok"/>
        </w:rPr>
        <w:t>\"</w:t>
      </w:r>
      <w:r>
        <w:rPr>
          <w:rStyle w:val="StringTok"/>
        </w:rPr>
        <w:t>) = 5;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LV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lastRenderedPageBreak/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MT</w:t>
      </w:r>
      <w:r>
        <w:rPr>
          <w:rStyle w:val="CharTok"/>
        </w:rPr>
        <w:t>\"</w:t>
      </w:r>
      <w:r>
        <w:rPr>
          <w:rStyle w:val="StringTok"/>
        </w:rPr>
        <w:t>) = 4</w:t>
      </w:r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NL</w:t>
      </w:r>
      <w:r>
        <w:rPr>
          <w:rStyle w:val="CharTok"/>
        </w:rPr>
        <w:t>\"</w:t>
      </w:r>
      <w:r>
        <w:rPr>
          <w:rStyle w:val="StringTok"/>
        </w:rPr>
        <w:t>) =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PL</w:t>
      </w:r>
      <w:r>
        <w:rPr>
          <w:rStyle w:val="CharTok"/>
        </w:rPr>
        <w:t>\"</w:t>
      </w:r>
      <w:r>
        <w:rPr>
          <w:rStyle w:val="StringTok"/>
        </w:rPr>
        <w:t>) = 8;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PT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RO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SE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SI</w:t>
      </w:r>
      <w:r>
        <w:rPr>
          <w:rStyle w:val="CharTok"/>
        </w:rPr>
        <w:t>\"</w:t>
      </w:r>
      <w:r>
        <w:rPr>
          <w:rStyle w:val="StringTok"/>
        </w:rPr>
        <w:t>) =</w:t>
      </w:r>
      <w:r>
        <w:rPr>
          <w:rStyle w:val="StringTok"/>
        </w:rPr>
        <w:t xml:space="preserve"> 6;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SK</w:t>
      </w:r>
      <w:r>
        <w:rPr>
          <w:rStyle w:val="CharTok"/>
        </w:rPr>
        <w:t>\"</w:t>
      </w:r>
      <w:r>
        <w:rPr>
          <w:rStyle w:val="StringTok"/>
        </w:rPr>
        <w:t>) = 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global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(global, {</w:t>
      </w:r>
      <w:r>
        <w:br/>
      </w:r>
      <w:r>
        <w:rPr>
          <w:rStyle w:val="NormalTok"/>
        </w:rPr>
        <w:t xml:space="preserve">  idcom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(d12es,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Andalucia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Aragon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Asturias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Baleares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Canarias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Cantabria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Castilla/La Mancha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Castilla/Leon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Cataluna</w:t>
      </w:r>
      <w:r>
        <w:rPr>
          <w:rStyle w:val="CharTok"/>
        </w:rPr>
        <w:t>\"</w:t>
      </w:r>
      <w:r>
        <w:rPr>
          <w:rStyle w:val="StringTok"/>
        </w:rPr>
        <w:t xml:space="preserve">) = 2;  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Extremadura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Galicia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Madrid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Murcia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Navarra</w:t>
      </w:r>
      <w:r>
        <w:rPr>
          <w:rStyle w:val="CharTok"/>
        </w:rPr>
        <w:t>\"</w:t>
      </w:r>
      <w:r>
        <w:rPr>
          <w:rStyle w:val="StringTok"/>
        </w:rPr>
        <w:t>) = 4;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Pais Vasco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Rioja</w:t>
      </w:r>
      <w:r>
        <w:rPr>
          <w:rStyle w:val="CharTok"/>
        </w:rPr>
        <w:t>\"</w:t>
      </w:r>
      <w:r>
        <w:rPr>
          <w:rStyle w:val="StringTok"/>
        </w:rPr>
        <w:t>) = 7;</w:t>
      </w:r>
      <w:r>
        <w:br/>
      </w:r>
      <w:r>
        <w:rPr>
          <w:rStyle w:val="StringTok"/>
        </w:rPr>
        <w:t xml:space="preserve">                            c(</w:t>
      </w:r>
      <w:r>
        <w:rPr>
          <w:rStyle w:val="CharTok"/>
        </w:rPr>
        <w:t>\"</w:t>
      </w:r>
      <w:r>
        <w:rPr>
          <w:rStyle w:val="StringTok"/>
        </w:rPr>
        <w:t>Valencia</w:t>
      </w:r>
      <w:r>
        <w:rPr>
          <w:rStyle w:val="CharTok"/>
        </w:rPr>
        <w:t>\"</w:t>
      </w:r>
      <w:r>
        <w:rPr>
          <w:rStyle w:val="StringTok"/>
        </w:rPr>
        <w:t>) = 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"global"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"global.RData"</w:t>
      </w:r>
      <w:r>
        <w:rPr>
          <w:rStyle w:val="NormalTok"/>
        </w:rPr>
        <w:t>)</w:t>
      </w:r>
    </w:p>
    <w:sectPr w:rsidR="00B204D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23" w:rsidRDefault="00533823">
      <w:pPr>
        <w:spacing w:after="0"/>
      </w:pPr>
      <w:r>
        <w:separator/>
      </w:r>
    </w:p>
  </w:endnote>
  <w:endnote w:type="continuationSeparator" w:id="0">
    <w:p w:rsidR="00533823" w:rsidRDefault="00533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23" w:rsidRDefault="00533823">
      <w:r>
        <w:separator/>
      </w:r>
    </w:p>
  </w:footnote>
  <w:footnote w:type="continuationSeparator" w:id="0">
    <w:p w:rsidR="00533823" w:rsidRDefault="0053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A445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3823"/>
    <w:rsid w:val="00590D07"/>
    <w:rsid w:val="00784D58"/>
    <w:rsid w:val="008D6863"/>
    <w:rsid w:val="00B204D3"/>
    <w:rsid w:val="00B86B75"/>
    <w:rsid w:val="00BC48D5"/>
    <w:rsid w:val="00C36279"/>
    <w:rsid w:val="00E315A3"/>
    <w:rsid w:val="00F838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20BE18-4DA9-4302-BD5B-82FEEF8B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2344</Words>
  <Characters>12894</Characters>
  <Application>Microsoft Office Word</Application>
  <DocSecurity>0</DocSecurity>
  <Lines>107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FS464_Step01_Configuration.R</dc:title>
  <dc:creator>amart</dc:creator>
  <cp:keywords/>
  <cp:lastModifiedBy>amart</cp:lastModifiedBy>
  <cp:revision>2</cp:revision>
  <dcterms:created xsi:type="dcterms:W3CDTF">2020-12-06T12:36:00Z</dcterms:created>
  <dcterms:modified xsi:type="dcterms:W3CDTF">2020-12-06T12:36:00Z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2020-12-06</vt:lpwstr>
  </property>
</Properties>
</file>