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8252AE">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8252AE">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8252AE">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8252AE">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8252AE">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8252AE">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8252AE">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8252AE">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8252AE">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8252AE">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8252AE">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8252AE">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8252AE">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8252AE">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8252AE">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8252AE">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8252AE">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8252AE">
            <w:pPr>
              <w:pStyle w:val="TablaTesis"/>
            </w:pPr>
            <w:proofErr w:type="spellStart"/>
            <w:r w:rsidRPr="008252AE">
              <w:t>Num</w:t>
            </w:r>
            <w:proofErr w:type="spellEnd"/>
          </w:p>
        </w:tc>
        <w:tc>
          <w:tcPr>
            <w:tcW w:w="1340" w:type="dxa"/>
          </w:tcPr>
          <w:p w14:paraId="000000B4" w14:textId="77777777" w:rsidR="00CF0519" w:rsidRPr="008252AE" w:rsidRDefault="00691DC4" w:rsidP="008252AE">
            <w:pPr>
              <w:pStyle w:val="TablaTesis"/>
            </w:pPr>
            <w:r w:rsidRPr="008252AE">
              <w:t>Autor(es)</w:t>
            </w:r>
          </w:p>
        </w:tc>
        <w:tc>
          <w:tcPr>
            <w:tcW w:w="1926" w:type="dxa"/>
          </w:tcPr>
          <w:p w14:paraId="000000B5" w14:textId="77777777" w:rsidR="00CF0519" w:rsidRPr="008252AE" w:rsidRDefault="00691DC4" w:rsidP="008252AE">
            <w:pPr>
              <w:pStyle w:val="TablaTesis"/>
            </w:pPr>
            <w:r w:rsidRPr="008252AE">
              <w:t>Contexto de estudio</w:t>
            </w:r>
          </w:p>
        </w:tc>
        <w:tc>
          <w:tcPr>
            <w:tcW w:w="922" w:type="dxa"/>
          </w:tcPr>
          <w:p w14:paraId="000000B6" w14:textId="77777777" w:rsidR="00CF0519" w:rsidRPr="008252AE" w:rsidRDefault="00691DC4" w:rsidP="008252AE">
            <w:pPr>
              <w:pStyle w:val="TablaTesis"/>
            </w:pPr>
            <w:r w:rsidRPr="008252AE">
              <w:t>País de origen</w:t>
            </w:r>
          </w:p>
        </w:tc>
        <w:tc>
          <w:tcPr>
            <w:tcW w:w="646" w:type="dxa"/>
          </w:tcPr>
          <w:p w14:paraId="000000B7" w14:textId="77777777" w:rsidR="00CF0519" w:rsidRPr="008252AE" w:rsidRDefault="00691DC4" w:rsidP="008252AE">
            <w:pPr>
              <w:pStyle w:val="TablaTesis"/>
            </w:pPr>
            <w:r w:rsidRPr="008252AE">
              <w:t>Año</w:t>
            </w:r>
          </w:p>
        </w:tc>
        <w:tc>
          <w:tcPr>
            <w:tcW w:w="2181" w:type="dxa"/>
          </w:tcPr>
          <w:p w14:paraId="000000B8" w14:textId="77777777" w:rsidR="00CF0519" w:rsidRPr="008252AE" w:rsidRDefault="00691DC4" w:rsidP="008252AE">
            <w:pPr>
              <w:pStyle w:val="TablaTesis"/>
            </w:pPr>
            <w:r w:rsidRPr="008252AE">
              <w:t>Palabras clave</w:t>
            </w:r>
          </w:p>
        </w:tc>
        <w:tc>
          <w:tcPr>
            <w:tcW w:w="1752" w:type="dxa"/>
          </w:tcPr>
          <w:p w14:paraId="000000B9" w14:textId="77777777" w:rsidR="00CF0519" w:rsidRPr="008252AE" w:rsidRDefault="00691DC4" w:rsidP="008252AE">
            <w:pPr>
              <w:pStyle w:val="TablaTesis"/>
            </w:pPr>
            <w:r w:rsidRPr="008252AE">
              <w:t>Metodología</w:t>
            </w:r>
          </w:p>
        </w:tc>
        <w:tc>
          <w:tcPr>
            <w:tcW w:w="2403" w:type="dxa"/>
          </w:tcPr>
          <w:p w14:paraId="000000BA" w14:textId="77777777" w:rsidR="00CF0519" w:rsidRPr="008252AE" w:rsidRDefault="00691DC4" w:rsidP="008252AE">
            <w:pPr>
              <w:pStyle w:val="TablaTesis"/>
            </w:pPr>
            <w:r w:rsidRPr="008252AE">
              <w:t>Principales aportaciones</w:t>
            </w:r>
          </w:p>
        </w:tc>
        <w:tc>
          <w:tcPr>
            <w:tcW w:w="1918" w:type="dxa"/>
          </w:tcPr>
          <w:p w14:paraId="000000BB" w14:textId="77777777" w:rsidR="00CF0519" w:rsidRPr="008252AE" w:rsidRDefault="00691DC4" w:rsidP="008252AE">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8252AE">
            <w:pPr>
              <w:pStyle w:val="Tabladeilustraciones"/>
              <w:rPr>
                <w:rFonts w:asciiTheme="minorHAnsi" w:hAnsiTheme="minorHAnsi"/>
                <w:kern w:val="2"/>
                <w:sz w:val="24"/>
              </w:rPr>
            </w:pPr>
          </w:p>
        </w:tc>
        <w:tc>
          <w:tcPr>
            <w:tcW w:w="1340" w:type="dxa"/>
          </w:tcPr>
          <w:p w14:paraId="000000BD" w14:textId="77777777" w:rsidR="00CF0519" w:rsidRPr="008252AE" w:rsidRDefault="00691DC4" w:rsidP="008252AE">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8252AE">
            <w:pPr>
              <w:pStyle w:val="TablaTesis"/>
            </w:pPr>
            <w:r w:rsidRPr="008252AE">
              <w:t>Adopción de IA en PYMES</w:t>
            </w:r>
          </w:p>
        </w:tc>
        <w:tc>
          <w:tcPr>
            <w:tcW w:w="922" w:type="dxa"/>
          </w:tcPr>
          <w:p w14:paraId="000000BF" w14:textId="77777777" w:rsidR="00CF0519" w:rsidRPr="008252AE" w:rsidRDefault="00691DC4" w:rsidP="008252AE">
            <w:pPr>
              <w:pStyle w:val="TablaTesis"/>
            </w:pPr>
            <w:r w:rsidRPr="008252AE">
              <w:t>Lituania</w:t>
            </w:r>
          </w:p>
        </w:tc>
        <w:tc>
          <w:tcPr>
            <w:tcW w:w="646" w:type="dxa"/>
          </w:tcPr>
          <w:p w14:paraId="000000C0" w14:textId="77777777" w:rsidR="00CF0519" w:rsidRPr="008252AE" w:rsidRDefault="00691DC4" w:rsidP="008252AE">
            <w:pPr>
              <w:pStyle w:val="TablaTesis"/>
            </w:pPr>
            <w:r w:rsidRPr="008252AE">
              <w:t>2021</w:t>
            </w:r>
          </w:p>
        </w:tc>
        <w:tc>
          <w:tcPr>
            <w:tcW w:w="2181" w:type="dxa"/>
          </w:tcPr>
          <w:p w14:paraId="000000C1" w14:textId="77777777" w:rsidR="00CF0519" w:rsidRPr="008252AE" w:rsidRDefault="00691DC4" w:rsidP="008252AE">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8252AE">
            <w:pPr>
              <w:pStyle w:val="TablaTesis"/>
            </w:pPr>
            <w:r w:rsidRPr="008252AE">
              <w:t>Estudio cuantitativo europeo</w:t>
            </w:r>
          </w:p>
        </w:tc>
        <w:tc>
          <w:tcPr>
            <w:tcW w:w="2403" w:type="dxa"/>
          </w:tcPr>
          <w:p w14:paraId="000000C3" w14:textId="77777777" w:rsidR="00CF0519" w:rsidRPr="008252AE" w:rsidRDefault="00691DC4" w:rsidP="008252AE">
            <w:pPr>
              <w:pStyle w:val="TablaTesis"/>
            </w:pPr>
            <w:r w:rsidRPr="008252AE">
              <w:t>Identifica barreras financieras, tecnológicas y de talento</w:t>
            </w:r>
          </w:p>
        </w:tc>
        <w:tc>
          <w:tcPr>
            <w:tcW w:w="1918" w:type="dxa"/>
          </w:tcPr>
          <w:p w14:paraId="000000C4" w14:textId="77777777" w:rsidR="00CF0519" w:rsidRPr="008252AE" w:rsidRDefault="00691DC4" w:rsidP="008252AE">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8252AE">
            <w:pPr>
              <w:pStyle w:val="Tabladeilustraciones"/>
              <w:rPr>
                <w:rFonts w:asciiTheme="minorHAnsi" w:hAnsiTheme="minorHAnsi"/>
                <w:kern w:val="2"/>
                <w:sz w:val="24"/>
              </w:rPr>
            </w:pPr>
          </w:p>
        </w:tc>
        <w:tc>
          <w:tcPr>
            <w:tcW w:w="1340" w:type="dxa"/>
          </w:tcPr>
          <w:p w14:paraId="000000C6" w14:textId="77777777" w:rsidR="00CF0519" w:rsidRPr="008252AE" w:rsidRDefault="00691DC4" w:rsidP="008252AE">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8252AE">
            <w:pPr>
              <w:pStyle w:val="TablaTesis"/>
            </w:pPr>
            <w:r w:rsidRPr="008252AE">
              <w:t>Analítica predictiva y prescriptiva</w:t>
            </w:r>
          </w:p>
        </w:tc>
        <w:tc>
          <w:tcPr>
            <w:tcW w:w="922" w:type="dxa"/>
          </w:tcPr>
          <w:p w14:paraId="000000C8" w14:textId="77777777" w:rsidR="00CF0519" w:rsidRPr="008252AE" w:rsidRDefault="00691DC4" w:rsidP="008252AE">
            <w:pPr>
              <w:pStyle w:val="TablaTesis"/>
            </w:pPr>
            <w:proofErr w:type="gramStart"/>
            <w:r w:rsidRPr="008252AE">
              <w:t>EE.UU.</w:t>
            </w:r>
            <w:proofErr w:type="gramEnd"/>
          </w:p>
        </w:tc>
        <w:tc>
          <w:tcPr>
            <w:tcW w:w="646" w:type="dxa"/>
          </w:tcPr>
          <w:p w14:paraId="000000C9" w14:textId="77777777" w:rsidR="00CF0519" w:rsidRPr="008252AE" w:rsidRDefault="00691DC4" w:rsidP="008252AE">
            <w:pPr>
              <w:pStyle w:val="TablaTesis"/>
            </w:pPr>
            <w:r w:rsidRPr="008252AE">
              <w:t>2020</w:t>
            </w:r>
          </w:p>
        </w:tc>
        <w:tc>
          <w:tcPr>
            <w:tcW w:w="2181" w:type="dxa"/>
          </w:tcPr>
          <w:p w14:paraId="000000CA" w14:textId="77777777" w:rsidR="00CF0519" w:rsidRPr="008252AE" w:rsidRDefault="00691DC4" w:rsidP="008252AE">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8252AE">
            <w:pPr>
              <w:pStyle w:val="TablaTesis"/>
            </w:pPr>
            <w:r w:rsidRPr="008252AE">
              <w:t>Cuantitativa</w:t>
            </w:r>
          </w:p>
        </w:tc>
        <w:tc>
          <w:tcPr>
            <w:tcW w:w="2403" w:type="dxa"/>
          </w:tcPr>
          <w:p w14:paraId="000000CC" w14:textId="77777777" w:rsidR="00CF0519" w:rsidRPr="008252AE" w:rsidRDefault="00691DC4" w:rsidP="008252AE">
            <w:pPr>
              <w:pStyle w:val="TablaTesis"/>
            </w:pPr>
            <w:r w:rsidRPr="008252AE">
              <w:t>Vincula predicción con toma de decisiones financieras</w:t>
            </w:r>
          </w:p>
        </w:tc>
        <w:tc>
          <w:tcPr>
            <w:tcW w:w="1918" w:type="dxa"/>
          </w:tcPr>
          <w:p w14:paraId="000000CD" w14:textId="77777777" w:rsidR="00CF0519" w:rsidRPr="008252AE" w:rsidRDefault="00691DC4" w:rsidP="008252AE">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8252AE">
            <w:pPr>
              <w:pStyle w:val="Tabladeilustraciones"/>
              <w:rPr>
                <w:rFonts w:asciiTheme="minorHAnsi" w:hAnsiTheme="minorHAnsi"/>
                <w:kern w:val="2"/>
                <w:sz w:val="24"/>
              </w:rPr>
            </w:pPr>
          </w:p>
        </w:tc>
        <w:tc>
          <w:tcPr>
            <w:tcW w:w="1340" w:type="dxa"/>
          </w:tcPr>
          <w:p w14:paraId="000000CF" w14:textId="77777777" w:rsidR="00CF0519" w:rsidRPr="008252AE" w:rsidRDefault="00691DC4" w:rsidP="008252AE">
            <w:pPr>
              <w:pStyle w:val="TablaTesis"/>
            </w:pPr>
            <w:r w:rsidRPr="008252AE">
              <w:t>Cao et al.</w:t>
            </w:r>
          </w:p>
        </w:tc>
        <w:tc>
          <w:tcPr>
            <w:tcW w:w="1926" w:type="dxa"/>
          </w:tcPr>
          <w:p w14:paraId="000000D0" w14:textId="77777777" w:rsidR="00CF0519" w:rsidRPr="008252AE" w:rsidRDefault="00691DC4" w:rsidP="008252AE">
            <w:pPr>
              <w:pStyle w:val="TablaTesis"/>
            </w:pPr>
            <w:r w:rsidRPr="008252AE">
              <w:t>Analítica predictiva</w:t>
            </w:r>
          </w:p>
        </w:tc>
        <w:tc>
          <w:tcPr>
            <w:tcW w:w="922" w:type="dxa"/>
          </w:tcPr>
          <w:p w14:paraId="000000D1" w14:textId="77777777" w:rsidR="00CF0519" w:rsidRPr="008252AE" w:rsidRDefault="00691DC4" w:rsidP="008252AE">
            <w:pPr>
              <w:pStyle w:val="TablaTesis"/>
            </w:pPr>
            <w:r w:rsidRPr="008252AE">
              <w:t>Reino Unido</w:t>
            </w:r>
          </w:p>
        </w:tc>
        <w:tc>
          <w:tcPr>
            <w:tcW w:w="646" w:type="dxa"/>
          </w:tcPr>
          <w:p w14:paraId="000000D2" w14:textId="77777777" w:rsidR="00CF0519" w:rsidRPr="008252AE" w:rsidRDefault="00691DC4" w:rsidP="008252AE">
            <w:pPr>
              <w:pStyle w:val="TablaTesis"/>
            </w:pPr>
            <w:r w:rsidRPr="008252AE">
              <w:t>2025</w:t>
            </w:r>
          </w:p>
        </w:tc>
        <w:tc>
          <w:tcPr>
            <w:tcW w:w="2181" w:type="dxa"/>
          </w:tcPr>
          <w:p w14:paraId="000000D3"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8252AE">
            <w:pPr>
              <w:pStyle w:val="TablaTesis"/>
            </w:pPr>
            <w:r w:rsidRPr="008252AE">
              <w:t>Revisión prospectiva</w:t>
            </w:r>
          </w:p>
        </w:tc>
        <w:tc>
          <w:tcPr>
            <w:tcW w:w="2403" w:type="dxa"/>
          </w:tcPr>
          <w:p w14:paraId="000000D5" w14:textId="77777777" w:rsidR="00CF0519" w:rsidRPr="008252AE" w:rsidRDefault="00691DC4" w:rsidP="008252AE">
            <w:pPr>
              <w:pStyle w:val="TablaTesis"/>
            </w:pPr>
            <w:r w:rsidRPr="008252AE">
              <w:t>Identifica tendencias futuras en analítica predictiva</w:t>
            </w:r>
          </w:p>
        </w:tc>
        <w:tc>
          <w:tcPr>
            <w:tcW w:w="1918" w:type="dxa"/>
          </w:tcPr>
          <w:p w14:paraId="000000D6" w14:textId="77777777" w:rsidR="00CF0519" w:rsidRPr="008252AE" w:rsidRDefault="00691DC4" w:rsidP="008252AE">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8252AE">
            <w:pPr>
              <w:pStyle w:val="Tabladeilustraciones"/>
              <w:rPr>
                <w:rFonts w:asciiTheme="minorHAnsi" w:hAnsiTheme="minorHAnsi"/>
                <w:kern w:val="2"/>
                <w:sz w:val="24"/>
              </w:rPr>
            </w:pPr>
          </w:p>
        </w:tc>
        <w:tc>
          <w:tcPr>
            <w:tcW w:w="1340" w:type="dxa"/>
          </w:tcPr>
          <w:p w14:paraId="000000D8" w14:textId="77777777" w:rsidR="00CF0519" w:rsidRPr="008252AE" w:rsidRDefault="00691DC4" w:rsidP="008252AE">
            <w:pPr>
              <w:pStyle w:val="TablaTesis"/>
            </w:pPr>
            <w:r w:rsidRPr="008252AE">
              <w:t>Cuevas-Vargas, Estrada y Larios-Gómez</w:t>
            </w:r>
          </w:p>
        </w:tc>
        <w:tc>
          <w:tcPr>
            <w:tcW w:w="1926" w:type="dxa"/>
          </w:tcPr>
          <w:p w14:paraId="000000D9" w14:textId="77777777" w:rsidR="00CF0519" w:rsidRPr="008252AE" w:rsidRDefault="00691DC4" w:rsidP="008252AE">
            <w:pPr>
              <w:pStyle w:val="TablaTesis"/>
            </w:pPr>
            <w:r w:rsidRPr="008252AE">
              <w:t>PYMES mexicanas</w:t>
            </w:r>
          </w:p>
        </w:tc>
        <w:tc>
          <w:tcPr>
            <w:tcW w:w="922" w:type="dxa"/>
          </w:tcPr>
          <w:p w14:paraId="000000DA" w14:textId="77777777" w:rsidR="00CF0519" w:rsidRPr="008252AE" w:rsidRDefault="00691DC4" w:rsidP="008252AE">
            <w:pPr>
              <w:pStyle w:val="TablaTesis"/>
            </w:pPr>
            <w:r w:rsidRPr="008252AE">
              <w:t>México</w:t>
            </w:r>
          </w:p>
        </w:tc>
        <w:tc>
          <w:tcPr>
            <w:tcW w:w="646" w:type="dxa"/>
          </w:tcPr>
          <w:p w14:paraId="000000DB" w14:textId="77777777" w:rsidR="00CF0519" w:rsidRPr="008252AE" w:rsidRDefault="00691DC4" w:rsidP="008252AE">
            <w:pPr>
              <w:pStyle w:val="TablaTesis"/>
            </w:pPr>
            <w:r w:rsidRPr="008252AE">
              <w:t>2019</w:t>
            </w:r>
          </w:p>
        </w:tc>
        <w:tc>
          <w:tcPr>
            <w:tcW w:w="2181" w:type="dxa"/>
          </w:tcPr>
          <w:p w14:paraId="000000DC" w14:textId="77777777" w:rsidR="00CF0519" w:rsidRPr="008252AE" w:rsidRDefault="00691DC4" w:rsidP="008252AE">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8252AE">
            <w:pPr>
              <w:pStyle w:val="TablaTesis"/>
            </w:pPr>
            <w:r w:rsidRPr="008252AE">
              <w:t>Modelo cuantitativo</w:t>
            </w:r>
          </w:p>
        </w:tc>
        <w:tc>
          <w:tcPr>
            <w:tcW w:w="2403" w:type="dxa"/>
          </w:tcPr>
          <w:p w14:paraId="000000DE" w14:textId="77777777" w:rsidR="00CF0519" w:rsidRPr="008252AE" w:rsidRDefault="00691DC4" w:rsidP="008252AE">
            <w:pPr>
              <w:pStyle w:val="TablaTesis"/>
            </w:pPr>
            <w:r w:rsidRPr="008252AE">
              <w:t>Las TIC mejoran la eficiencia organizacional</w:t>
            </w:r>
          </w:p>
        </w:tc>
        <w:tc>
          <w:tcPr>
            <w:tcW w:w="1918" w:type="dxa"/>
          </w:tcPr>
          <w:p w14:paraId="000000DF" w14:textId="77777777" w:rsidR="00CF0519" w:rsidRPr="008252AE" w:rsidRDefault="00691DC4" w:rsidP="008252AE">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8252AE">
            <w:pPr>
              <w:pStyle w:val="Tabladeilustraciones"/>
              <w:rPr>
                <w:rFonts w:asciiTheme="minorHAnsi" w:hAnsiTheme="minorHAnsi"/>
                <w:kern w:val="2"/>
                <w:sz w:val="24"/>
              </w:rPr>
            </w:pPr>
          </w:p>
        </w:tc>
        <w:tc>
          <w:tcPr>
            <w:tcW w:w="1340" w:type="dxa"/>
          </w:tcPr>
          <w:p w14:paraId="000000E1" w14:textId="77777777" w:rsidR="00CF0519" w:rsidRPr="008252AE" w:rsidRDefault="00691DC4" w:rsidP="008252AE">
            <w:pPr>
              <w:pStyle w:val="TablaTesis"/>
            </w:pPr>
            <w:r w:rsidRPr="008252AE">
              <w:t>Dubey et al.</w:t>
            </w:r>
          </w:p>
        </w:tc>
        <w:tc>
          <w:tcPr>
            <w:tcW w:w="1926" w:type="dxa"/>
          </w:tcPr>
          <w:p w14:paraId="000000E2" w14:textId="77777777" w:rsidR="00CF0519" w:rsidRPr="008252AE" w:rsidRDefault="00691DC4" w:rsidP="008252AE">
            <w:pPr>
              <w:pStyle w:val="TablaTesis"/>
            </w:pPr>
            <w:r w:rsidRPr="008252AE">
              <w:t>Empresas manufactureras</w:t>
            </w:r>
          </w:p>
        </w:tc>
        <w:tc>
          <w:tcPr>
            <w:tcW w:w="922" w:type="dxa"/>
          </w:tcPr>
          <w:p w14:paraId="000000E3" w14:textId="77777777" w:rsidR="00CF0519" w:rsidRPr="008252AE" w:rsidRDefault="00691DC4" w:rsidP="008252AE">
            <w:pPr>
              <w:pStyle w:val="TablaTesis"/>
            </w:pPr>
            <w:r w:rsidRPr="008252AE">
              <w:t>Reino Unido / India</w:t>
            </w:r>
          </w:p>
        </w:tc>
        <w:tc>
          <w:tcPr>
            <w:tcW w:w="646" w:type="dxa"/>
          </w:tcPr>
          <w:p w14:paraId="000000E4" w14:textId="77777777" w:rsidR="00CF0519" w:rsidRPr="008252AE" w:rsidRDefault="00691DC4" w:rsidP="008252AE">
            <w:pPr>
              <w:pStyle w:val="TablaTesis"/>
            </w:pPr>
            <w:r w:rsidRPr="008252AE">
              <w:t>2021</w:t>
            </w:r>
          </w:p>
        </w:tc>
        <w:tc>
          <w:tcPr>
            <w:tcW w:w="2181" w:type="dxa"/>
          </w:tcPr>
          <w:p w14:paraId="000000E5" w14:textId="77777777" w:rsidR="00CF0519" w:rsidRPr="008252AE" w:rsidRDefault="00691DC4" w:rsidP="008252AE">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8252AE">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8252AE">
            <w:pPr>
              <w:pStyle w:val="TablaTesis"/>
            </w:pPr>
            <w:r w:rsidRPr="008252AE">
              <w:t>La analítica avanzada mejora el desempeño operativo</w:t>
            </w:r>
          </w:p>
        </w:tc>
        <w:tc>
          <w:tcPr>
            <w:tcW w:w="1918" w:type="dxa"/>
          </w:tcPr>
          <w:p w14:paraId="000000E8" w14:textId="77777777" w:rsidR="00CF0519" w:rsidRPr="008252AE" w:rsidRDefault="00691DC4" w:rsidP="008252AE">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8252AE">
            <w:pPr>
              <w:pStyle w:val="Tabladeilustraciones"/>
              <w:rPr>
                <w:rFonts w:asciiTheme="minorHAnsi" w:hAnsiTheme="minorHAnsi"/>
                <w:kern w:val="2"/>
                <w:sz w:val="24"/>
              </w:rPr>
            </w:pPr>
          </w:p>
        </w:tc>
        <w:tc>
          <w:tcPr>
            <w:tcW w:w="1340" w:type="dxa"/>
          </w:tcPr>
          <w:p w14:paraId="000000EA" w14:textId="77777777" w:rsidR="00CF0519" w:rsidRPr="008252AE" w:rsidRDefault="00691DC4" w:rsidP="008252AE">
            <w:pPr>
              <w:pStyle w:val="TablaTesis"/>
            </w:pPr>
            <w:r w:rsidRPr="008252AE">
              <w:t>Estrada &amp; Romero</w:t>
            </w:r>
          </w:p>
        </w:tc>
        <w:tc>
          <w:tcPr>
            <w:tcW w:w="1926" w:type="dxa"/>
          </w:tcPr>
          <w:p w14:paraId="000000EB" w14:textId="77777777" w:rsidR="00CF0519" w:rsidRPr="008252AE" w:rsidRDefault="00691DC4" w:rsidP="008252AE">
            <w:pPr>
              <w:pStyle w:val="TablaTesis"/>
            </w:pPr>
            <w:r w:rsidRPr="008252AE">
              <w:t>Estrada &amp; Romero</w:t>
            </w:r>
          </w:p>
        </w:tc>
        <w:tc>
          <w:tcPr>
            <w:tcW w:w="922" w:type="dxa"/>
          </w:tcPr>
          <w:p w14:paraId="000000EC" w14:textId="77777777" w:rsidR="00CF0519" w:rsidRPr="008252AE" w:rsidRDefault="00691DC4" w:rsidP="008252AE">
            <w:pPr>
              <w:pStyle w:val="TablaTesis"/>
            </w:pPr>
            <w:r w:rsidRPr="008252AE">
              <w:t>Estrada &amp; Romero</w:t>
            </w:r>
          </w:p>
        </w:tc>
        <w:tc>
          <w:tcPr>
            <w:tcW w:w="646" w:type="dxa"/>
          </w:tcPr>
          <w:p w14:paraId="000000ED" w14:textId="77777777" w:rsidR="00CF0519" w:rsidRPr="008252AE" w:rsidRDefault="00691DC4" w:rsidP="008252AE">
            <w:pPr>
              <w:pStyle w:val="TablaTesis"/>
            </w:pPr>
            <w:r w:rsidRPr="008252AE">
              <w:t>Estrada &amp; Romero</w:t>
            </w:r>
          </w:p>
        </w:tc>
        <w:tc>
          <w:tcPr>
            <w:tcW w:w="2181" w:type="dxa"/>
          </w:tcPr>
          <w:p w14:paraId="000000EE" w14:textId="77777777" w:rsidR="00CF0519" w:rsidRPr="008252AE" w:rsidRDefault="00691DC4" w:rsidP="008252AE">
            <w:pPr>
              <w:pStyle w:val="TablaTesis"/>
            </w:pPr>
            <w:r w:rsidRPr="008252AE">
              <w:t>Estrada &amp; Romero</w:t>
            </w:r>
          </w:p>
        </w:tc>
        <w:tc>
          <w:tcPr>
            <w:tcW w:w="1752" w:type="dxa"/>
          </w:tcPr>
          <w:p w14:paraId="000000EF" w14:textId="77777777" w:rsidR="00CF0519" w:rsidRPr="008252AE" w:rsidRDefault="00691DC4" w:rsidP="008252AE">
            <w:pPr>
              <w:pStyle w:val="TablaTesis"/>
            </w:pPr>
            <w:r w:rsidRPr="008252AE">
              <w:t>Estrada &amp; Romero</w:t>
            </w:r>
          </w:p>
        </w:tc>
        <w:tc>
          <w:tcPr>
            <w:tcW w:w="2403" w:type="dxa"/>
          </w:tcPr>
          <w:p w14:paraId="000000F0" w14:textId="77777777" w:rsidR="00CF0519" w:rsidRPr="008252AE" w:rsidRDefault="00691DC4" w:rsidP="008252AE">
            <w:pPr>
              <w:pStyle w:val="TablaTesis"/>
            </w:pPr>
            <w:r w:rsidRPr="008252AE">
              <w:t>Estrada &amp; Romero</w:t>
            </w:r>
          </w:p>
        </w:tc>
        <w:tc>
          <w:tcPr>
            <w:tcW w:w="1918" w:type="dxa"/>
          </w:tcPr>
          <w:p w14:paraId="000000F1" w14:textId="77777777" w:rsidR="00CF0519" w:rsidRPr="008252AE" w:rsidRDefault="00691DC4" w:rsidP="008252AE">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8252AE">
            <w:pPr>
              <w:pStyle w:val="Tabladeilustraciones"/>
              <w:rPr>
                <w:rFonts w:asciiTheme="minorHAnsi" w:hAnsiTheme="minorHAnsi"/>
                <w:kern w:val="2"/>
                <w:sz w:val="24"/>
              </w:rPr>
            </w:pPr>
          </w:p>
        </w:tc>
        <w:tc>
          <w:tcPr>
            <w:tcW w:w="1340" w:type="dxa"/>
          </w:tcPr>
          <w:p w14:paraId="000000F3" w14:textId="77777777" w:rsidR="00CF0519" w:rsidRPr="008252AE" w:rsidRDefault="00691DC4" w:rsidP="008252AE">
            <w:pPr>
              <w:pStyle w:val="TablaTesis"/>
            </w:pPr>
            <w:r w:rsidRPr="008252AE">
              <w:t>García-Pérez et al.</w:t>
            </w:r>
          </w:p>
        </w:tc>
        <w:tc>
          <w:tcPr>
            <w:tcW w:w="1926" w:type="dxa"/>
          </w:tcPr>
          <w:p w14:paraId="000000F4" w14:textId="77777777" w:rsidR="00CF0519" w:rsidRPr="008252AE" w:rsidRDefault="00691DC4" w:rsidP="008252AE">
            <w:pPr>
              <w:pStyle w:val="TablaTesis"/>
            </w:pPr>
            <w:r w:rsidRPr="008252AE">
              <w:t>Gestión del conocimiento organizacional</w:t>
            </w:r>
          </w:p>
        </w:tc>
        <w:tc>
          <w:tcPr>
            <w:tcW w:w="922" w:type="dxa"/>
          </w:tcPr>
          <w:p w14:paraId="000000F5" w14:textId="77777777" w:rsidR="00CF0519" w:rsidRPr="008252AE" w:rsidRDefault="00691DC4" w:rsidP="008252AE">
            <w:pPr>
              <w:pStyle w:val="TablaTesis"/>
            </w:pPr>
            <w:r w:rsidRPr="008252AE">
              <w:t>Reino Unido</w:t>
            </w:r>
          </w:p>
        </w:tc>
        <w:tc>
          <w:tcPr>
            <w:tcW w:w="646" w:type="dxa"/>
          </w:tcPr>
          <w:p w14:paraId="000000F6" w14:textId="77777777" w:rsidR="00CF0519" w:rsidRPr="008252AE" w:rsidRDefault="00691DC4" w:rsidP="008252AE">
            <w:pPr>
              <w:pStyle w:val="TablaTesis"/>
            </w:pPr>
            <w:r w:rsidRPr="008252AE">
              <w:t>2020</w:t>
            </w:r>
          </w:p>
        </w:tc>
        <w:tc>
          <w:tcPr>
            <w:tcW w:w="2181" w:type="dxa"/>
          </w:tcPr>
          <w:p w14:paraId="000000F7" w14:textId="77777777" w:rsidR="00CF0519" w:rsidRPr="008252AE" w:rsidRDefault="00691DC4" w:rsidP="008252AE">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8252AE">
            <w:pPr>
              <w:pStyle w:val="TablaTesis"/>
            </w:pPr>
            <w:r w:rsidRPr="008252AE">
              <w:t>Revisión teórica</w:t>
            </w:r>
          </w:p>
        </w:tc>
        <w:tc>
          <w:tcPr>
            <w:tcW w:w="2403" w:type="dxa"/>
          </w:tcPr>
          <w:p w14:paraId="000000F9" w14:textId="77777777" w:rsidR="00CF0519" w:rsidRPr="008252AE" w:rsidRDefault="00691DC4" w:rsidP="008252AE">
            <w:pPr>
              <w:pStyle w:val="TablaTesis"/>
            </w:pPr>
            <w:r w:rsidRPr="008252AE">
              <w:t>Explica la importancia del conocimiento organizacional</w:t>
            </w:r>
          </w:p>
        </w:tc>
        <w:tc>
          <w:tcPr>
            <w:tcW w:w="1918" w:type="dxa"/>
          </w:tcPr>
          <w:p w14:paraId="000000FA" w14:textId="77777777" w:rsidR="00CF0519" w:rsidRPr="008252AE" w:rsidRDefault="00691DC4" w:rsidP="008252AE">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8252AE">
            <w:pPr>
              <w:pStyle w:val="Tabladeilustraciones"/>
              <w:rPr>
                <w:rFonts w:asciiTheme="minorHAnsi" w:hAnsiTheme="minorHAnsi"/>
                <w:kern w:val="2"/>
                <w:sz w:val="24"/>
              </w:rPr>
            </w:pPr>
          </w:p>
        </w:tc>
        <w:tc>
          <w:tcPr>
            <w:tcW w:w="1340" w:type="dxa"/>
          </w:tcPr>
          <w:p w14:paraId="000000FC" w14:textId="77777777" w:rsidR="00CF0519" w:rsidRPr="008252AE" w:rsidRDefault="00691DC4" w:rsidP="008252AE">
            <w:pPr>
              <w:pStyle w:val="TablaTesis"/>
            </w:pPr>
            <w:r w:rsidRPr="008252AE">
              <w:t>García-Sánchez et al.</w:t>
            </w:r>
          </w:p>
        </w:tc>
        <w:tc>
          <w:tcPr>
            <w:tcW w:w="1926" w:type="dxa"/>
          </w:tcPr>
          <w:p w14:paraId="000000FD" w14:textId="77777777" w:rsidR="00CF0519" w:rsidRPr="008252AE" w:rsidRDefault="00691DC4" w:rsidP="008252AE">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8252AE">
            <w:pPr>
              <w:pStyle w:val="TablaTesis"/>
            </w:pPr>
            <w:r w:rsidRPr="008252AE">
              <w:t>España</w:t>
            </w:r>
          </w:p>
        </w:tc>
        <w:tc>
          <w:tcPr>
            <w:tcW w:w="646" w:type="dxa"/>
          </w:tcPr>
          <w:p w14:paraId="000000FF" w14:textId="77777777" w:rsidR="00CF0519" w:rsidRPr="008252AE" w:rsidRDefault="00691DC4" w:rsidP="008252AE">
            <w:pPr>
              <w:pStyle w:val="TablaTesis"/>
            </w:pPr>
            <w:r w:rsidRPr="008252AE">
              <w:t>2023</w:t>
            </w:r>
          </w:p>
        </w:tc>
        <w:tc>
          <w:tcPr>
            <w:tcW w:w="2181" w:type="dxa"/>
          </w:tcPr>
          <w:p w14:paraId="00000100" w14:textId="77777777" w:rsidR="00CF0519" w:rsidRPr="008252AE" w:rsidRDefault="00691DC4" w:rsidP="008252AE">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8252AE">
            <w:pPr>
              <w:pStyle w:val="TablaTesis"/>
            </w:pPr>
            <w:r w:rsidRPr="008252AE">
              <w:t>Cuantitativa</w:t>
            </w:r>
          </w:p>
        </w:tc>
        <w:tc>
          <w:tcPr>
            <w:tcW w:w="2403" w:type="dxa"/>
          </w:tcPr>
          <w:p w14:paraId="00000102" w14:textId="77777777" w:rsidR="00CF0519" w:rsidRPr="008252AE" w:rsidRDefault="00691DC4" w:rsidP="008252AE">
            <w:pPr>
              <w:pStyle w:val="TablaTesis"/>
            </w:pPr>
            <w:r w:rsidRPr="008252AE">
              <w:t>Aplica ML a proyección financiera</w:t>
            </w:r>
          </w:p>
        </w:tc>
        <w:tc>
          <w:tcPr>
            <w:tcW w:w="1918" w:type="dxa"/>
          </w:tcPr>
          <w:p w14:paraId="00000103" w14:textId="77777777" w:rsidR="00CF0519" w:rsidRPr="008252AE" w:rsidRDefault="00691DC4" w:rsidP="008252AE">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8252AE">
            <w:pPr>
              <w:pStyle w:val="Tabladeilustraciones"/>
              <w:rPr>
                <w:rFonts w:asciiTheme="minorHAnsi" w:hAnsiTheme="minorHAnsi"/>
                <w:kern w:val="2"/>
                <w:sz w:val="24"/>
              </w:rPr>
            </w:pPr>
          </w:p>
        </w:tc>
        <w:tc>
          <w:tcPr>
            <w:tcW w:w="1340" w:type="dxa"/>
          </w:tcPr>
          <w:p w14:paraId="00000105" w14:textId="77777777" w:rsidR="00CF0519" w:rsidRPr="008252AE" w:rsidRDefault="00691DC4" w:rsidP="008252AE">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8252AE">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8252AE">
            <w:pPr>
              <w:pStyle w:val="TablaTesis"/>
            </w:pPr>
            <w:r w:rsidRPr="008252AE">
              <w:t>Alemania</w:t>
            </w:r>
          </w:p>
        </w:tc>
        <w:tc>
          <w:tcPr>
            <w:tcW w:w="646" w:type="dxa"/>
          </w:tcPr>
          <w:p w14:paraId="00000108" w14:textId="77777777" w:rsidR="00CF0519" w:rsidRPr="008252AE" w:rsidRDefault="00691DC4" w:rsidP="008252AE">
            <w:pPr>
              <w:pStyle w:val="TablaTesis"/>
            </w:pPr>
            <w:r w:rsidRPr="008252AE">
              <w:t>2020</w:t>
            </w:r>
          </w:p>
        </w:tc>
        <w:tc>
          <w:tcPr>
            <w:tcW w:w="2181" w:type="dxa"/>
          </w:tcPr>
          <w:p w14:paraId="00000109" w14:textId="77777777" w:rsidR="00CF0519" w:rsidRPr="008252AE" w:rsidRDefault="00691DC4" w:rsidP="008252AE">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8252AE">
            <w:pPr>
              <w:pStyle w:val="TablaTesis"/>
            </w:pPr>
            <w:r w:rsidRPr="008252AE">
              <w:t>Comparación de modelos con variables calendáricas</w:t>
            </w:r>
          </w:p>
        </w:tc>
        <w:tc>
          <w:tcPr>
            <w:tcW w:w="2403" w:type="dxa"/>
          </w:tcPr>
          <w:p w14:paraId="0000010B" w14:textId="77777777" w:rsidR="00CF0519" w:rsidRPr="008252AE" w:rsidRDefault="00691DC4" w:rsidP="008252AE">
            <w:pPr>
              <w:pStyle w:val="TablaTesis"/>
            </w:pPr>
            <w:r w:rsidRPr="008252AE">
              <w:t>Mejora la predicción durante festividades y eventos especiales</w:t>
            </w:r>
          </w:p>
        </w:tc>
        <w:tc>
          <w:tcPr>
            <w:tcW w:w="1918" w:type="dxa"/>
          </w:tcPr>
          <w:p w14:paraId="0000010C" w14:textId="77777777" w:rsidR="00CF0519" w:rsidRPr="008252AE" w:rsidRDefault="00691DC4" w:rsidP="008252AE">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8252AE">
            <w:pPr>
              <w:pStyle w:val="Tabladeilustraciones"/>
              <w:rPr>
                <w:rFonts w:asciiTheme="minorHAnsi" w:hAnsiTheme="minorHAnsi"/>
                <w:kern w:val="2"/>
                <w:sz w:val="24"/>
              </w:rPr>
            </w:pPr>
          </w:p>
        </w:tc>
        <w:tc>
          <w:tcPr>
            <w:tcW w:w="1340" w:type="dxa"/>
          </w:tcPr>
          <w:p w14:paraId="0000010E" w14:textId="77777777" w:rsidR="00CF0519" w:rsidRPr="008252AE" w:rsidRDefault="00691DC4" w:rsidP="008252AE">
            <w:pPr>
              <w:pStyle w:val="TablaTesis"/>
            </w:pPr>
            <w:r w:rsidRPr="008252AE">
              <w:t>Hübner et al.</w:t>
            </w:r>
          </w:p>
        </w:tc>
        <w:tc>
          <w:tcPr>
            <w:tcW w:w="1926" w:type="dxa"/>
          </w:tcPr>
          <w:p w14:paraId="0000010F" w14:textId="77777777" w:rsidR="00CF0519" w:rsidRPr="008252AE" w:rsidRDefault="00691DC4" w:rsidP="008252AE">
            <w:pPr>
              <w:pStyle w:val="TablaTesis"/>
            </w:pPr>
            <w:r w:rsidRPr="008252AE">
              <w:t>Panaderías y desperdicio alimentario</w:t>
            </w:r>
          </w:p>
        </w:tc>
        <w:tc>
          <w:tcPr>
            <w:tcW w:w="922" w:type="dxa"/>
          </w:tcPr>
          <w:p w14:paraId="00000110" w14:textId="77777777" w:rsidR="00CF0519" w:rsidRPr="008252AE" w:rsidRDefault="00691DC4" w:rsidP="008252AE">
            <w:pPr>
              <w:pStyle w:val="TablaTesis"/>
            </w:pPr>
            <w:r w:rsidRPr="008252AE">
              <w:t>Alemania</w:t>
            </w:r>
          </w:p>
        </w:tc>
        <w:tc>
          <w:tcPr>
            <w:tcW w:w="646" w:type="dxa"/>
          </w:tcPr>
          <w:p w14:paraId="00000111" w14:textId="77777777" w:rsidR="00CF0519" w:rsidRPr="008252AE" w:rsidRDefault="00691DC4" w:rsidP="008252AE">
            <w:pPr>
              <w:pStyle w:val="TablaTesis"/>
            </w:pPr>
            <w:r w:rsidRPr="008252AE">
              <w:t>2024</w:t>
            </w:r>
          </w:p>
        </w:tc>
        <w:tc>
          <w:tcPr>
            <w:tcW w:w="2181" w:type="dxa"/>
          </w:tcPr>
          <w:p w14:paraId="00000112" w14:textId="77777777" w:rsidR="00CF0519" w:rsidRPr="008252AE" w:rsidRDefault="00691DC4" w:rsidP="008252AE">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8252AE">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8252AE">
            <w:pPr>
              <w:pStyle w:val="TablaTesis"/>
            </w:pPr>
            <w:r w:rsidRPr="008252AE">
              <w:t>Reduce desperdicio y mejora la planificación de producción</w:t>
            </w:r>
          </w:p>
        </w:tc>
        <w:tc>
          <w:tcPr>
            <w:tcW w:w="1918" w:type="dxa"/>
          </w:tcPr>
          <w:p w14:paraId="00000115" w14:textId="77777777" w:rsidR="00CF0519" w:rsidRPr="008252AE" w:rsidRDefault="00691DC4" w:rsidP="008252AE">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8252AE">
            <w:pPr>
              <w:pStyle w:val="Tabladeilustraciones"/>
              <w:rPr>
                <w:rFonts w:asciiTheme="minorHAnsi" w:hAnsiTheme="minorHAnsi"/>
                <w:kern w:val="2"/>
                <w:sz w:val="24"/>
              </w:rPr>
            </w:pPr>
          </w:p>
        </w:tc>
        <w:tc>
          <w:tcPr>
            <w:tcW w:w="1340" w:type="dxa"/>
          </w:tcPr>
          <w:p w14:paraId="00000117" w14:textId="77777777" w:rsidR="00CF0519" w:rsidRPr="008252AE" w:rsidRDefault="00691DC4" w:rsidP="008252AE">
            <w:pPr>
              <w:pStyle w:val="TablaTesis"/>
            </w:pPr>
            <w:r w:rsidRPr="008252AE">
              <w:t>Hyndman et al.</w:t>
            </w:r>
          </w:p>
        </w:tc>
        <w:tc>
          <w:tcPr>
            <w:tcW w:w="1926" w:type="dxa"/>
          </w:tcPr>
          <w:p w14:paraId="00000118" w14:textId="77777777" w:rsidR="00CF0519" w:rsidRPr="008252AE" w:rsidRDefault="00691DC4" w:rsidP="008252AE">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8252AE">
            <w:pPr>
              <w:pStyle w:val="TablaTesis"/>
            </w:pPr>
            <w:proofErr w:type="gramStart"/>
            <w:r w:rsidRPr="008252AE">
              <w:t>EE.UU.</w:t>
            </w:r>
            <w:proofErr w:type="gramEnd"/>
          </w:p>
        </w:tc>
        <w:tc>
          <w:tcPr>
            <w:tcW w:w="646" w:type="dxa"/>
          </w:tcPr>
          <w:p w14:paraId="0000011A" w14:textId="77777777" w:rsidR="00CF0519" w:rsidRPr="008252AE" w:rsidRDefault="00691DC4" w:rsidP="008252AE">
            <w:pPr>
              <w:pStyle w:val="TablaTesis"/>
            </w:pPr>
            <w:r w:rsidRPr="008252AE">
              <w:t>2023</w:t>
            </w:r>
          </w:p>
        </w:tc>
        <w:tc>
          <w:tcPr>
            <w:tcW w:w="2181" w:type="dxa"/>
          </w:tcPr>
          <w:p w14:paraId="0000011B"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8252AE">
            <w:pPr>
              <w:pStyle w:val="TablaTesis"/>
            </w:pPr>
            <w:r w:rsidRPr="008252AE">
              <w:t>Cuantitativa</w:t>
            </w:r>
          </w:p>
        </w:tc>
        <w:tc>
          <w:tcPr>
            <w:tcW w:w="2403" w:type="dxa"/>
          </w:tcPr>
          <w:p w14:paraId="0000011D" w14:textId="77777777" w:rsidR="00CF0519" w:rsidRPr="008252AE" w:rsidRDefault="00691DC4" w:rsidP="008252AE">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8252AE">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8252AE">
            <w:pPr>
              <w:pStyle w:val="Tabladeilustraciones"/>
              <w:rPr>
                <w:rFonts w:asciiTheme="minorHAnsi" w:hAnsiTheme="minorHAnsi"/>
                <w:kern w:val="2"/>
                <w:sz w:val="24"/>
              </w:rPr>
            </w:pPr>
          </w:p>
        </w:tc>
        <w:tc>
          <w:tcPr>
            <w:tcW w:w="1340" w:type="dxa"/>
          </w:tcPr>
          <w:p w14:paraId="00000120" w14:textId="77777777" w:rsidR="00CF0519" w:rsidRPr="008252AE" w:rsidRDefault="00691DC4" w:rsidP="008252AE">
            <w:pPr>
              <w:pStyle w:val="TablaTesis"/>
            </w:pPr>
            <w:r w:rsidRPr="008252AE">
              <w:t>Hyndman y Athanasopoulos</w:t>
            </w:r>
          </w:p>
        </w:tc>
        <w:tc>
          <w:tcPr>
            <w:tcW w:w="1926" w:type="dxa"/>
          </w:tcPr>
          <w:p w14:paraId="00000121" w14:textId="77777777" w:rsidR="00CF0519" w:rsidRPr="008252AE" w:rsidRDefault="00691DC4" w:rsidP="008252AE">
            <w:pPr>
              <w:pStyle w:val="TablaTesis"/>
            </w:pPr>
            <w:r w:rsidRPr="008252AE">
              <w:t>Pronóstico estadístico</w:t>
            </w:r>
          </w:p>
        </w:tc>
        <w:tc>
          <w:tcPr>
            <w:tcW w:w="922" w:type="dxa"/>
          </w:tcPr>
          <w:p w14:paraId="00000122" w14:textId="77777777" w:rsidR="00CF0519" w:rsidRPr="008252AE" w:rsidRDefault="00691DC4" w:rsidP="008252AE">
            <w:pPr>
              <w:pStyle w:val="TablaTesis"/>
            </w:pPr>
            <w:r w:rsidRPr="008252AE">
              <w:t>Australia</w:t>
            </w:r>
          </w:p>
        </w:tc>
        <w:tc>
          <w:tcPr>
            <w:tcW w:w="646" w:type="dxa"/>
          </w:tcPr>
          <w:p w14:paraId="00000123" w14:textId="77777777" w:rsidR="00CF0519" w:rsidRPr="008252AE" w:rsidRDefault="00691DC4" w:rsidP="008252AE">
            <w:pPr>
              <w:pStyle w:val="TablaTesis"/>
            </w:pPr>
            <w:r w:rsidRPr="008252AE">
              <w:t>2021</w:t>
            </w:r>
          </w:p>
        </w:tc>
        <w:tc>
          <w:tcPr>
            <w:tcW w:w="2181" w:type="dxa"/>
          </w:tcPr>
          <w:p w14:paraId="00000124"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8252AE">
            <w:pPr>
              <w:pStyle w:val="TablaTesis"/>
            </w:pPr>
            <w:r w:rsidRPr="008252AE">
              <w:t>Desarrollo metodológico</w:t>
            </w:r>
          </w:p>
        </w:tc>
        <w:tc>
          <w:tcPr>
            <w:tcW w:w="2403" w:type="dxa"/>
          </w:tcPr>
          <w:p w14:paraId="00000126" w14:textId="77777777" w:rsidR="00CF0519" w:rsidRPr="008252AE" w:rsidRDefault="00691DC4" w:rsidP="008252AE">
            <w:pPr>
              <w:pStyle w:val="TablaTesis"/>
            </w:pPr>
            <w:r w:rsidRPr="008252AE">
              <w:t>Referencia fundamental para métricas y modelos de pronóstico</w:t>
            </w:r>
          </w:p>
        </w:tc>
        <w:tc>
          <w:tcPr>
            <w:tcW w:w="1918" w:type="dxa"/>
          </w:tcPr>
          <w:p w14:paraId="00000127" w14:textId="77777777" w:rsidR="00CF0519" w:rsidRPr="008252AE" w:rsidRDefault="00691DC4" w:rsidP="008252AE">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8252AE">
            <w:pPr>
              <w:pStyle w:val="Tabladeilustraciones"/>
              <w:rPr>
                <w:rFonts w:asciiTheme="minorHAnsi" w:hAnsiTheme="minorHAnsi"/>
                <w:kern w:val="2"/>
                <w:sz w:val="24"/>
              </w:rPr>
            </w:pPr>
          </w:p>
        </w:tc>
        <w:tc>
          <w:tcPr>
            <w:tcW w:w="1340" w:type="dxa"/>
          </w:tcPr>
          <w:p w14:paraId="00000129" w14:textId="77777777" w:rsidR="00CF0519" w:rsidRPr="008252AE" w:rsidRDefault="00691DC4" w:rsidP="008252AE">
            <w:pPr>
              <w:pStyle w:val="TablaTesis"/>
            </w:pPr>
            <w:r w:rsidRPr="008252AE">
              <w:t>López &amp; Torres</w:t>
            </w:r>
          </w:p>
        </w:tc>
        <w:tc>
          <w:tcPr>
            <w:tcW w:w="1926" w:type="dxa"/>
          </w:tcPr>
          <w:p w14:paraId="0000012A" w14:textId="77777777" w:rsidR="00CF0519" w:rsidRPr="008252AE" w:rsidRDefault="00691DC4" w:rsidP="008252AE">
            <w:pPr>
              <w:pStyle w:val="TablaTesis"/>
            </w:pPr>
            <w:r w:rsidRPr="008252AE">
              <w:t>IA para gestión financiera</w:t>
            </w:r>
          </w:p>
        </w:tc>
        <w:tc>
          <w:tcPr>
            <w:tcW w:w="922" w:type="dxa"/>
          </w:tcPr>
          <w:p w14:paraId="0000012B" w14:textId="77777777" w:rsidR="00CF0519" w:rsidRPr="008252AE" w:rsidRDefault="00691DC4" w:rsidP="008252AE">
            <w:pPr>
              <w:pStyle w:val="TablaTesis"/>
            </w:pPr>
            <w:r w:rsidRPr="008252AE">
              <w:t>México</w:t>
            </w:r>
          </w:p>
        </w:tc>
        <w:tc>
          <w:tcPr>
            <w:tcW w:w="646" w:type="dxa"/>
          </w:tcPr>
          <w:p w14:paraId="0000012C" w14:textId="77777777" w:rsidR="00CF0519" w:rsidRPr="008252AE" w:rsidRDefault="00691DC4" w:rsidP="008252AE">
            <w:pPr>
              <w:pStyle w:val="TablaTesis"/>
            </w:pPr>
            <w:r w:rsidRPr="008252AE">
              <w:t>2024</w:t>
            </w:r>
          </w:p>
        </w:tc>
        <w:tc>
          <w:tcPr>
            <w:tcW w:w="2181" w:type="dxa"/>
          </w:tcPr>
          <w:p w14:paraId="0000012D" w14:textId="77777777" w:rsidR="00CF0519" w:rsidRPr="008252AE" w:rsidRDefault="00691DC4" w:rsidP="008252AE">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8252AE">
            <w:pPr>
              <w:pStyle w:val="TablaTesis"/>
            </w:pPr>
            <w:r w:rsidRPr="008252AE">
              <w:t>Mixta</w:t>
            </w:r>
          </w:p>
        </w:tc>
        <w:tc>
          <w:tcPr>
            <w:tcW w:w="2403" w:type="dxa"/>
          </w:tcPr>
          <w:p w14:paraId="0000012F" w14:textId="77777777" w:rsidR="00CF0519" w:rsidRPr="008252AE" w:rsidRDefault="00691DC4" w:rsidP="008252AE">
            <w:pPr>
              <w:pStyle w:val="TablaTesis"/>
            </w:pPr>
            <w:r w:rsidRPr="008252AE">
              <w:t>Evidencia mexicana reciente</w:t>
            </w:r>
          </w:p>
        </w:tc>
        <w:tc>
          <w:tcPr>
            <w:tcW w:w="1918" w:type="dxa"/>
          </w:tcPr>
          <w:p w14:paraId="00000130" w14:textId="77777777" w:rsidR="00CF0519" w:rsidRPr="008252AE" w:rsidRDefault="00691DC4" w:rsidP="008252AE">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8252AE">
            <w:pPr>
              <w:pStyle w:val="Tabladeilustraciones"/>
              <w:rPr>
                <w:rFonts w:asciiTheme="minorHAnsi" w:hAnsiTheme="minorHAnsi"/>
                <w:kern w:val="2"/>
                <w:sz w:val="24"/>
              </w:rPr>
            </w:pPr>
          </w:p>
        </w:tc>
        <w:tc>
          <w:tcPr>
            <w:tcW w:w="1340" w:type="dxa"/>
          </w:tcPr>
          <w:p w14:paraId="00000132" w14:textId="77777777" w:rsidR="00CF0519" w:rsidRPr="008252AE" w:rsidRDefault="00691DC4" w:rsidP="008252AE">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8252AE">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8252AE">
            <w:pPr>
              <w:pStyle w:val="TablaTesis"/>
            </w:pPr>
            <w:r w:rsidRPr="008252AE">
              <w:t>Reino Unido</w:t>
            </w:r>
          </w:p>
        </w:tc>
        <w:tc>
          <w:tcPr>
            <w:tcW w:w="646" w:type="dxa"/>
          </w:tcPr>
          <w:p w14:paraId="00000135" w14:textId="77777777" w:rsidR="00CF0519" w:rsidRPr="008252AE" w:rsidRDefault="00691DC4" w:rsidP="008252AE">
            <w:pPr>
              <w:pStyle w:val="TablaTesis"/>
            </w:pPr>
            <w:r w:rsidRPr="008252AE">
              <w:t>2021</w:t>
            </w:r>
          </w:p>
        </w:tc>
        <w:tc>
          <w:tcPr>
            <w:tcW w:w="2181" w:type="dxa"/>
          </w:tcPr>
          <w:p w14:paraId="00000136" w14:textId="77777777" w:rsidR="00CF0519" w:rsidRPr="008252AE" w:rsidRDefault="00691DC4" w:rsidP="008252AE">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8252AE">
            <w:pPr>
              <w:pStyle w:val="TablaTesis"/>
            </w:pPr>
            <w:r w:rsidRPr="008252AE">
              <w:t>Cuantitativa</w:t>
            </w:r>
          </w:p>
        </w:tc>
        <w:tc>
          <w:tcPr>
            <w:tcW w:w="2403" w:type="dxa"/>
          </w:tcPr>
          <w:p w14:paraId="00000138" w14:textId="77777777" w:rsidR="00CF0519" w:rsidRPr="008252AE" w:rsidRDefault="00691DC4" w:rsidP="008252AE">
            <w:pPr>
              <w:pStyle w:val="TablaTesis"/>
            </w:pPr>
            <w:r w:rsidRPr="008252AE">
              <w:t>Evidencia superioridad de enfoques híbridos</w:t>
            </w:r>
          </w:p>
        </w:tc>
        <w:tc>
          <w:tcPr>
            <w:tcW w:w="1918" w:type="dxa"/>
          </w:tcPr>
          <w:p w14:paraId="00000139" w14:textId="77777777" w:rsidR="00CF0519" w:rsidRPr="008252AE" w:rsidRDefault="00691DC4" w:rsidP="008252AE">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8252AE">
            <w:pPr>
              <w:pStyle w:val="Tabladeilustraciones"/>
              <w:rPr>
                <w:rFonts w:asciiTheme="minorHAnsi" w:hAnsiTheme="minorHAnsi"/>
                <w:kern w:val="2"/>
                <w:sz w:val="24"/>
              </w:rPr>
            </w:pPr>
          </w:p>
        </w:tc>
        <w:tc>
          <w:tcPr>
            <w:tcW w:w="1340" w:type="dxa"/>
          </w:tcPr>
          <w:p w14:paraId="0000013B" w14:textId="77777777" w:rsidR="00CF0519" w:rsidRPr="008252AE" w:rsidRDefault="00691DC4" w:rsidP="008252AE">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8252AE">
            <w:pPr>
              <w:pStyle w:val="TablaTesis"/>
            </w:pPr>
            <w:r w:rsidRPr="008252AE">
              <w:t>Pronóstico empresarial en múltiples industrias</w:t>
            </w:r>
          </w:p>
        </w:tc>
        <w:tc>
          <w:tcPr>
            <w:tcW w:w="922" w:type="dxa"/>
          </w:tcPr>
          <w:p w14:paraId="0000013D" w14:textId="77777777" w:rsidR="00CF0519" w:rsidRPr="008252AE" w:rsidRDefault="00691DC4" w:rsidP="008252AE">
            <w:pPr>
              <w:pStyle w:val="TablaTesis"/>
            </w:pPr>
            <w:r w:rsidRPr="008252AE">
              <w:t>Grecia</w:t>
            </w:r>
          </w:p>
        </w:tc>
        <w:tc>
          <w:tcPr>
            <w:tcW w:w="646" w:type="dxa"/>
          </w:tcPr>
          <w:p w14:paraId="0000013E" w14:textId="77777777" w:rsidR="00CF0519" w:rsidRPr="008252AE" w:rsidRDefault="00691DC4" w:rsidP="008252AE">
            <w:pPr>
              <w:pStyle w:val="TablaTesis"/>
            </w:pPr>
            <w:r w:rsidRPr="008252AE">
              <w:t>2018</w:t>
            </w:r>
          </w:p>
        </w:tc>
        <w:tc>
          <w:tcPr>
            <w:tcW w:w="2181" w:type="dxa"/>
          </w:tcPr>
          <w:p w14:paraId="0000013F" w14:textId="77777777" w:rsidR="00CF0519" w:rsidRPr="008252AE" w:rsidRDefault="00691DC4" w:rsidP="008252AE">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8252AE">
            <w:pPr>
              <w:pStyle w:val="TablaTesis"/>
            </w:pPr>
            <w:r w:rsidRPr="008252AE">
              <w:t>Comparación de métodos estadísticos y ML</w:t>
            </w:r>
          </w:p>
        </w:tc>
        <w:tc>
          <w:tcPr>
            <w:tcW w:w="2403" w:type="dxa"/>
          </w:tcPr>
          <w:p w14:paraId="00000141" w14:textId="77777777" w:rsidR="00CF0519" w:rsidRPr="008252AE" w:rsidRDefault="00691DC4" w:rsidP="008252AE">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8252AE">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8252AE">
            <w:pPr>
              <w:pStyle w:val="Tabladeilustraciones"/>
              <w:rPr>
                <w:rFonts w:asciiTheme="minorHAnsi" w:hAnsiTheme="minorHAnsi"/>
                <w:kern w:val="2"/>
                <w:sz w:val="24"/>
              </w:rPr>
            </w:pPr>
          </w:p>
        </w:tc>
        <w:tc>
          <w:tcPr>
            <w:tcW w:w="1340" w:type="dxa"/>
          </w:tcPr>
          <w:p w14:paraId="00000144" w14:textId="77777777" w:rsidR="00CF0519" w:rsidRPr="008252AE" w:rsidRDefault="00691DC4" w:rsidP="008252AE">
            <w:pPr>
              <w:pStyle w:val="TablaTesis"/>
            </w:pPr>
            <w:r w:rsidRPr="008252AE">
              <w:t>Maldonado-Guzmán, Pinzón-Castro y colaboradores</w:t>
            </w:r>
          </w:p>
        </w:tc>
        <w:tc>
          <w:tcPr>
            <w:tcW w:w="1926" w:type="dxa"/>
          </w:tcPr>
          <w:p w14:paraId="00000145" w14:textId="77777777" w:rsidR="00CF0519" w:rsidRPr="008252AE" w:rsidRDefault="00691DC4" w:rsidP="008252AE">
            <w:pPr>
              <w:pStyle w:val="TablaTesis"/>
            </w:pPr>
            <w:r w:rsidRPr="008252AE">
              <w:t>PYMES mexicanas</w:t>
            </w:r>
          </w:p>
        </w:tc>
        <w:tc>
          <w:tcPr>
            <w:tcW w:w="922" w:type="dxa"/>
          </w:tcPr>
          <w:p w14:paraId="00000146" w14:textId="77777777" w:rsidR="00CF0519" w:rsidRPr="008252AE" w:rsidRDefault="00691DC4" w:rsidP="008252AE">
            <w:pPr>
              <w:pStyle w:val="TablaTesis"/>
            </w:pPr>
            <w:r w:rsidRPr="008252AE">
              <w:t>México</w:t>
            </w:r>
          </w:p>
        </w:tc>
        <w:tc>
          <w:tcPr>
            <w:tcW w:w="646" w:type="dxa"/>
          </w:tcPr>
          <w:p w14:paraId="00000147" w14:textId="77777777" w:rsidR="00CF0519" w:rsidRPr="008252AE" w:rsidRDefault="00691DC4" w:rsidP="008252AE">
            <w:pPr>
              <w:pStyle w:val="TablaTesis"/>
            </w:pPr>
            <w:r w:rsidRPr="008252AE">
              <w:t>2018-2021</w:t>
            </w:r>
          </w:p>
        </w:tc>
        <w:tc>
          <w:tcPr>
            <w:tcW w:w="2181" w:type="dxa"/>
          </w:tcPr>
          <w:p w14:paraId="00000148" w14:textId="77777777" w:rsidR="00CF0519" w:rsidRPr="008252AE" w:rsidRDefault="00691DC4" w:rsidP="008252AE">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8252AE">
            <w:pPr>
              <w:pStyle w:val="TablaTesis"/>
            </w:pPr>
            <w:r w:rsidRPr="008252AE">
              <w:t>Estudios empíricos cuantitativos</w:t>
            </w:r>
          </w:p>
        </w:tc>
        <w:tc>
          <w:tcPr>
            <w:tcW w:w="2403" w:type="dxa"/>
          </w:tcPr>
          <w:p w14:paraId="0000014A" w14:textId="77777777" w:rsidR="00CF0519" w:rsidRPr="008252AE" w:rsidRDefault="00691DC4" w:rsidP="008252AE">
            <w:pPr>
              <w:pStyle w:val="TablaTesis"/>
            </w:pPr>
            <w:r w:rsidRPr="008252AE">
              <w:t>La innovación tecnológica mejora competitividad y desempeño</w:t>
            </w:r>
          </w:p>
        </w:tc>
        <w:tc>
          <w:tcPr>
            <w:tcW w:w="1918" w:type="dxa"/>
          </w:tcPr>
          <w:p w14:paraId="0000014B" w14:textId="77777777" w:rsidR="00CF0519" w:rsidRPr="008252AE" w:rsidRDefault="00691DC4" w:rsidP="008252AE">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8252AE">
            <w:pPr>
              <w:pStyle w:val="Tabladeilustraciones"/>
              <w:rPr>
                <w:rFonts w:asciiTheme="minorHAnsi" w:hAnsiTheme="minorHAnsi"/>
                <w:kern w:val="2"/>
                <w:sz w:val="24"/>
              </w:rPr>
            </w:pPr>
          </w:p>
        </w:tc>
        <w:tc>
          <w:tcPr>
            <w:tcW w:w="1340" w:type="dxa"/>
          </w:tcPr>
          <w:p w14:paraId="0000014D" w14:textId="77777777" w:rsidR="00CF0519" w:rsidRPr="008252AE" w:rsidRDefault="00691DC4" w:rsidP="008252AE">
            <w:pPr>
              <w:pStyle w:val="TablaTesis"/>
            </w:pPr>
            <w:r w:rsidRPr="008252AE">
              <w:t>Mikalef et al.</w:t>
            </w:r>
          </w:p>
        </w:tc>
        <w:tc>
          <w:tcPr>
            <w:tcW w:w="1926" w:type="dxa"/>
          </w:tcPr>
          <w:p w14:paraId="0000014E" w14:textId="77777777" w:rsidR="00CF0519" w:rsidRPr="008252AE" w:rsidRDefault="00691DC4" w:rsidP="008252AE">
            <w:pPr>
              <w:pStyle w:val="TablaTesis"/>
            </w:pPr>
            <w:r w:rsidRPr="008252AE">
              <w:t>Organizaciones orientadas a datos</w:t>
            </w:r>
          </w:p>
        </w:tc>
        <w:tc>
          <w:tcPr>
            <w:tcW w:w="922" w:type="dxa"/>
          </w:tcPr>
          <w:p w14:paraId="0000014F" w14:textId="77777777" w:rsidR="00CF0519" w:rsidRPr="008252AE" w:rsidRDefault="00691DC4" w:rsidP="008252AE">
            <w:pPr>
              <w:pStyle w:val="TablaTesis"/>
            </w:pPr>
            <w:r w:rsidRPr="008252AE">
              <w:t>Noruega</w:t>
            </w:r>
          </w:p>
        </w:tc>
        <w:tc>
          <w:tcPr>
            <w:tcW w:w="646" w:type="dxa"/>
          </w:tcPr>
          <w:p w14:paraId="00000150" w14:textId="77777777" w:rsidR="00CF0519" w:rsidRPr="008252AE" w:rsidRDefault="00691DC4" w:rsidP="008252AE">
            <w:pPr>
              <w:pStyle w:val="TablaTesis"/>
            </w:pPr>
            <w:r w:rsidRPr="008252AE">
              <w:t>2019</w:t>
            </w:r>
          </w:p>
        </w:tc>
        <w:tc>
          <w:tcPr>
            <w:tcW w:w="2181" w:type="dxa"/>
          </w:tcPr>
          <w:p w14:paraId="00000151" w14:textId="77777777" w:rsidR="00CF0519" w:rsidRPr="008252AE" w:rsidRDefault="00691DC4" w:rsidP="008252AE">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8252AE">
            <w:pPr>
              <w:pStyle w:val="TablaTesis"/>
            </w:pPr>
            <w:r w:rsidRPr="008252AE">
              <w:t>Modelos estructurales sobre capacidades analíticas</w:t>
            </w:r>
          </w:p>
        </w:tc>
        <w:tc>
          <w:tcPr>
            <w:tcW w:w="2403" w:type="dxa"/>
          </w:tcPr>
          <w:p w14:paraId="00000153" w14:textId="77777777" w:rsidR="00CF0519" w:rsidRPr="008252AE" w:rsidRDefault="00691DC4" w:rsidP="008252AE">
            <w:pPr>
              <w:pStyle w:val="TablaTesis"/>
            </w:pPr>
            <w:r w:rsidRPr="008252AE">
              <w:t>Las capacidades analíticas impulsan la innovación</w:t>
            </w:r>
          </w:p>
        </w:tc>
        <w:tc>
          <w:tcPr>
            <w:tcW w:w="1918" w:type="dxa"/>
          </w:tcPr>
          <w:p w14:paraId="00000154" w14:textId="77777777" w:rsidR="00CF0519" w:rsidRPr="008252AE" w:rsidRDefault="00691DC4" w:rsidP="008252AE">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8252AE">
            <w:pPr>
              <w:pStyle w:val="Tabladeilustraciones"/>
              <w:rPr>
                <w:rFonts w:asciiTheme="minorHAnsi" w:hAnsiTheme="minorHAnsi"/>
                <w:kern w:val="2"/>
                <w:sz w:val="24"/>
              </w:rPr>
            </w:pPr>
          </w:p>
        </w:tc>
        <w:tc>
          <w:tcPr>
            <w:tcW w:w="1340" w:type="dxa"/>
          </w:tcPr>
          <w:p w14:paraId="00000156" w14:textId="77777777" w:rsidR="00CF0519" w:rsidRPr="008252AE" w:rsidRDefault="00691DC4" w:rsidP="008252AE">
            <w:pPr>
              <w:pStyle w:val="TablaTesis"/>
            </w:pPr>
            <w:r w:rsidRPr="008252AE">
              <w:t>Petropoulos et al.</w:t>
            </w:r>
          </w:p>
        </w:tc>
        <w:tc>
          <w:tcPr>
            <w:tcW w:w="1926" w:type="dxa"/>
          </w:tcPr>
          <w:p w14:paraId="00000157" w14:textId="77777777" w:rsidR="00CF0519" w:rsidRPr="008252AE" w:rsidRDefault="00691DC4" w:rsidP="008252AE">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00000158" w14:textId="77777777" w:rsidR="00CF0519" w:rsidRPr="008252AE" w:rsidRDefault="00691DC4" w:rsidP="008252AE">
            <w:pPr>
              <w:pStyle w:val="TablaTesis"/>
            </w:pPr>
            <w:r w:rsidRPr="008252AE">
              <w:t>Suiza</w:t>
            </w:r>
          </w:p>
        </w:tc>
        <w:tc>
          <w:tcPr>
            <w:tcW w:w="646" w:type="dxa"/>
          </w:tcPr>
          <w:p w14:paraId="00000159" w14:textId="77777777" w:rsidR="00CF0519" w:rsidRPr="008252AE" w:rsidRDefault="00691DC4" w:rsidP="008252AE">
            <w:pPr>
              <w:pStyle w:val="TablaTesis"/>
            </w:pPr>
            <w:r w:rsidRPr="008252AE">
              <w:t>2020</w:t>
            </w:r>
          </w:p>
        </w:tc>
        <w:tc>
          <w:tcPr>
            <w:tcW w:w="2181" w:type="dxa"/>
          </w:tcPr>
          <w:p w14:paraId="0000015A" w14:textId="77777777" w:rsidR="00CF0519" w:rsidRPr="008252AE" w:rsidRDefault="00691DC4" w:rsidP="008252AE">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8252AE">
            <w:pPr>
              <w:pStyle w:val="TablaTesis"/>
            </w:pPr>
            <w:r w:rsidRPr="008252AE">
              <w:t>Revisión</w:t>
            </w:r>
          </w:p>
        </w:tc>
        <w:tc>
          <w:tcPr>
            <w:tcW w:w="2403" w:type="dxa"/>
          </w:tcPr>
          <w:p w14:paraId="0000015C" w14:textId="77777777" w:rsidR="00CF0519" w:rsidRPr="008252AE" w:rsidRDefault="00691DC4" w:rsidP="008252AE">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8252AE">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8252AE">
            <w:pPr>
              <w:pStyle w:val="Tabladeilustraciones"/>
              <w:rPr>
                <w:rFonts w:asciiTheme="minorHAnsi" w:hAnsiTheme="minorHAnsi"/>
                <w:kern w:val="2"/>
                <w:sz w:val="24"/>
              </w:rPr>
            </w:pPr>
          </w:p>
        </w:tc>
        <w:tc>
          <w:tcPr>
            <w:tcW w:w="1340" w:type="dxa"/>
          </w:tcPr>
          <w:p w14:paraId="0000015F" w14:textId="77777777" w:rsidR="00CF0519" w:rsidRPr="008252AE" w:rsidRDefault="00691DC4" w:rsidP="008252AE">
            <w:pPr>
              <w:pStyle w:val="TablaTesis"/>
            </w:pPr>
            <w:r w:rsidRPr="008252AE">
              <w:t>Ramírez-Montoya et al.</w:t>
            </w:r>
          </w:p>
        </w:tc>
        <w:tc>
          <w:tcPr>
            <w:tcW w:w="1926" w:type="dxa"/>
          </w:tcPr>
          <w:p w14:paraId="00000160" w14:textId="77777777" w:rsidR="00CF0519" w:rsidRPr="008252AE" w:rsidRDefault="00691DC4" w:rsidP="008252AE">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8252AE">
            <w:pPr>
              <w:pStyle w:val="TablaTesis"/>
            </w:pPr>
            <w:r w:rsidRPr="008252AE">
              <w:t>Portugal</w:t>
            </w:r>
          </w:p>
        </w:tc>
        <w:tc>
          <w:tcPr>
            <w:tcW w:w="646" w:type="dxa"/>
          </w:tcPr>
          <w:p w14:paraId="00000162" w14:textId="77777777" w:rsidR="00CF0519" w:rsidRPr="008252AE" w:rsidRDefault="00691DC4" w:rsidP="008252AE">
            <w:pPr>
              <w:pStyle w:val="TablaTesis"/>
            </w:pPr>
            <w:r w:rsidRPr="008252AE">
              <w:t>2022</w:t>
            </w:r>
          </w:p>
        </w:tc>
        <w:tc>
          <w:tcPr>
            <w:tcW w:w="2181" w:type="dxa"/>
          </w:tcPr>
          <w:p w14:paraId="00000163" w14:textId="77777777" w:rsidR="00CF0519" w:rsidRPr="008252AE" w:rsidRDefault="00691DC4" w:rsidP="008252AE">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8252AE">
            <w:pPr>
              <w:pStyle w:val="TablaTesis"/>
            </w:pPr>
            <w:r w:rsidRPr="008252AE">
              <w:t>Mixta</w:t>
            </w:r>
          </w:p>
        </w:tc>
        <w:tc>
          <w:tcPr>
            <w:tcW w:w="2403" w:type="dxa"/>
          </w:tcPr>
          <w:p w14:paraId="00000165" w14:textId="77777777" w:rsidR="00CF0519" w:rsidRPr="008252AE" w:rsidRDefault="00691DC4" w:rsidP="008252AE">
            <w:pPr>
              <w:pStyle w:val="TablaTesis"/>
            </w:pPr>
            <w:r w:rsidRPr="008252AE">
              <w:t>Marco de madurez analítica</w:t>
            </w:r>
          </w:p>
        </w:tc>
        <w:tc>
          <w:tcPr>
            <w:tcW w:w="1918" w:type="dxa"/>
          </w:tcPr>
          <w:p w14:paraId="00000166" w14:textId="77777777" w:rsidR="00CF0519" w:rsidRPr="008252AE" w:rsidRDefault="00691DC4" w:rsidP="008252AE">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8252AE">
            <w:pPr>
              <w:pStyle w:val="Tabladeilustraciones"/>
              <w:rPr>
                <w:rFonts w:asciiTheme="minorHAnsi" w:hAnsiTheme="minorHAnsi"/>
                <w:kern w:val="2"/>
                <w:sz w:val="24"/>
              </w:rPr>
            </w:pPr>
          </w:p>
        </w:tc>
        <w:tc>
          <w:tcPr>
            <w:tcW w:w="1340" w:type="dxa"/>
          </w:tcPr>
          <w:p w14:paraId="00000168" w14:textId="77777777" w:rsidR="00CF0519" w:rsidRPr="008252AE" w:rsidRDefault="00691DC4" w:rsidP="008252AE">
            <w:pPr>
              <w:pStyle w:val="TablaTesis"/>
            </w:pPr>
            <w:r w:rsidRPr="008252AE">
              <w:t>Saavedra-García y Tapia-Sánchez</w:t>
            </w:r>
          </w:p>
        </w:tc>
        <w:tc>
          <w:tcPr>
            <w:tcW w:w="1926" w:type="dxa"/>
          </w:tcPr>
          <w:p w14:paraId="00000169" w14:textId="77777777" w:rsidR="00CF0519" w:rsidRPr="008252AE" w:rsidRDefault="00691DC4" w:rsidP="008252AE">
            <w:pPr>
              <w:pStyle w:val="TablaTesis"/>
            </w:pPr>
            <w:r w:rsidRPr="008252AE">
              <w:t>PYMES mexicanas</w:t>
            </w:r>
          </w:p>
        </w:tc>
        <w:tc>
          <w:tcPr>
            <w:tcW w:w="922" w:type="dxa"/>
          </w:tcPr>
          <w:p w14:paraId="0000016A" w14:textId="77777777" w:rsidR="00CF0519" w:rsidRPr="008252AE" w:rsidRDefault="00691DC4" w:rsidP="008252AE">
            <w:pPr>
              <w:pStyle w:val="TablaTesis"/>
            </w:pPr>
            <w:r w:rsidRPr="008252AE">
              <w:t>México</w:t>
            </w:r>
          </w:p>
        </w:tc>
        <w:tc>
          <w:tcPr>
            <w:tcW w:w="646" w:type="dxa"/>
          </w:tcPr>
          <w:p w14:paraId="0000016B" w14:textId="77777777" w:rsidR="00CF0519" w:rsidRPr="008252AE" w:rsidRDefault="00691DC4" w:rsidP="008252AE">
            <w:pPr>
              <w:pStyle w:val="TablaTesis"/>
            </w:pPr>
            <w:r w:rsidRPr="008252AE">
              <w:t>2020</w:t>
            </w:r>
          </w:p>
        </w:tc>
        <w:tc>
          <w:tcPr>
            <w:tcW w:w="2181" w:type="dxa"/>
          </w:tcPr>
          <w:p w14:paraId="0000016C" w14:textId="77777777" w:rsidR="00CF0519" w:rsidRPr="008252AE" w:rsidRDefault="00691DC4" w:rsidP="008252AE">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8252AE">
            <w:pPr>
              <w:pStyle w:val="TablaTesis"/>
            </w:pPr>
            <w:r w:rsidRPr="008252AE">
              <w:t>Análisis de adopción tecnológica</w:t>
            </w:r>
          </w:p>
        </w:tc>
        <w:tc>
          <w:tcPr>
            <w:tcW w:w="2403" w:type="dxa"/>
          </w:tcPr>
          <w:p w14:paraId="0000016E" w14:textId="77777777" w:rsidR="00CF0519" w:rsidRPr="008252AE" w:rsidRDefault="00691DC4" w:rsidP="008252AE">
            <w:pPr>
              <w:pStyle w:val="TablaTesis"/>
            </w:pPr>
            <w:r w:rsidRPr="008252AE">
              <w:t>Las tecnologías digitales fortalecen la competitividad</w:t>
            </w:r>
          </w:p>
        </w:tc>
        <w:tc>
          <w:tcPr>
            <w:tcW w:w="1918" w:type="dxa"/>
          </w:tcPr>
          <w:p w14:paraId="0000016F" w14:textId="77777777" w:rsidR="00CF0519" w:rsidRPr="008252AE" w:rsidRDefault="00691DC4" w:rsidP="008252AE">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8252AE">
            <w:pPr>
              <w:pStyle w:val="Tabladeilustraciones"/>
              <w:rPr>
                <w:rFonts w:asciiTheme="minorHAnsi" w:hAnsiTheme="minorHAnsi"/>
                <w:kern w:val="2"/>
                <w:sz w:val="24"/>
              </w:rPr>
            </w:pPr>
          </w:p>
        </w:tc>
        <w:tc>
          <w:tcPr>
            <w:tcW w:w="1340" w:type="dxa"/>
          </w:tcPr>
          <w:p w14:paraId="00000171" w14:textId="77777777" w:rsidR="00CF0519" w:rsidRPr="008252AE" w:rsidRDefault="00691DC4" w:rsidP="008252AE">
            <w:pPr>
              <w:pStyle w:val="TablaTesis"/>
            </w:pPr>
            <w:r w:rsidRPr="008252AE">
              <w:t>Sánchez y Terrazas</w:t>
            </w:r>
          </w:p>
        </w:tc>
        <w:tc>
          <w:tcPr>
            <w:tcW w:w="1926" w:type="dxa"/>
          </w:tcPr>
          <w:p w14:paraId="00000172" w14:textId="77777777" w:rsidR="00CF0519" w:rsidRPr="008252AE" w:rsidRDefault="00691DC4" w:rsidP="008252AE">
            <w:pPr>
              <w:pStyle w:val="TablaTesis"/>
            </w:pPr>
            <w:r w:rsidRPr="008252AE">
              <w:t>Inteligencia de Negocios en PYMES</w:t>
            </w:r>
          </w:p>
        </w:tc>
        <w:tc>
          <w:tcPr>
            <w:tcW w:w="922" w:type="dxa"/>
          </w:tcPr>
          <w:p w14:paraId="00000173" w14:textId="77777777" w:rsidR="00CF0519" w:rsidRPr="008252AE" w:rsidRDefault="00691DC4" w:rsidP="008252AE">
            <w:pPr>
              <w:pStyle w:val="TablaTesis"/>
            </w:pPr>
            <w:r w:rsidRPr="008252AE">
              <w:t>México</w:t>
            </w:r>
          </w:p>
        </w:tc>
        <w:tc>
          <w:tcPr>
            <w:tcW w:w="646" w:type="dxa"/>
          </w:tcPr>
          <w:p w14:paraId="00000174" w14:textId="77777777" w:rsidR="00CF0519" w:rsidRPr="008252AE" w:rsidRDefault="00691DC4" w:rsidP="008252AE">
            <w:pPr>
              <w:pStyle w:val="TablaTesis"/>
            </w:pPr>
            <w:r w:rsidRPr="008252AE">
              <w:t>2020</w:t>
            </w:r>
          </w:p>
        </w:tc>
        <w:tc>
          <w:tcPr>
            <w:tcW w:w="2181" w:type="dxa"/>
          </w:tcPr>
          <w:p w14:paraId="00000175" w14:textId="77777777" w:rsidR="00CF0519" w:rsidRPr="008252AE" w:rsidRDefault="00691DC4" w:rsidP="008252AE">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8252AE">
            <w:pPr>
              <w:pStyle w:val="TablaTesis"/>
            </w:pPr>
            <w:r w:rsidRPr="008252AE">
              <w:t>Estudio aplicado</w:t>
            </w:r>
          </w:p>
        </w:tc>
        <w:tc>
          <w:tcPr>
            <w:tcW w:w="2403" w:type="dxa"/>
          </w:tcPr>
          <w:p w14:paraId="00000177" w14:textId="77777777" w:rsidR="00CF0519" w:rsidRPr="008252AE" w:rsidRDefault="00691DC4" w:rsidP="008252AE">
            <w:pPr>
              <w:pStyle w:val="TablaTesis"/>
            </w:pPr>
            <w:r w:rsidRPr="008252AE">
              <w:t>BI mejora la toma de decisiones empresariales</w:t>
            </w:r>
          </w:p>
        </w:tc>
        <w:tc>
          <w:tcPr>
            <w:tcW w:w="1918" w:type="dxa"/>
          </w:tcPr>
          <w:p w14:paraId="00000178" w14:textId="77777777" w:rsidR="00CF0519" w:rsidRPr="008252AE" w:rsidRDefault="00691DC4" w:rsidP="008252AE">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8252AE">
            <w:pPr>
              <w:pStyle w:val="Tabladeilustraciones"/>
              <w:rPr>
                <w:rFonts w:asciiTheme="minorHAnsi" w:hAnsiTheme="minorHAnsi"/>
                <w:kern w:val="2"/>
                <w:sz w:val="24"/>
              </w:rPr>
            </w:pPr>
          </w:p>
        </w:tc>
        <w:tc>
          <w:tcPr>
            <w:tcW w:w="1340" w:type="dxa"/>
          </w:tcPr>
          <w:p w14:paraId="0000017A" w14:textId="77777777" w:rsidR="00CF0519" w:rsidRPr="008252AE" w:rsidRDefault="00691DC4" w:rsidP="008252AE">
            <w:pPr>
              <w:pStyle w:val="TablaTesis"/>
            </w:pPr>
            <w:r w:rsidRPr="008252AE">
              <w:t>Spiliotis et al.</w:t>
            </w:r>
          </w:p>
        </w:tc>
        <w:tc>
          <w:tcPr>
            <w:tcW w:w="1926" w:type="dxa"/>
          </w:tcPr>
          <w:p w14:paraId="0000017B" w14:textId="77777777" w:rsidR="00CF0519" w:rsidRPr="008252AE" w:rsidRDefault="00691DC4" w:rsidP="008252AE">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8252AE">
            <w:pPr>
              <w:pStyle w:val="TablaTesis"/>
            </w:pPr>
            <w:r w:rsidRPr="008252AE">
              <w:t>Suiza</w:t>
            </w:r>
          </w:p>
        </w:tc>
        <w:tc>
          <w:tcPr>
            <w:tcW w:w="646" w:type="dxa"/>
          </w:tcPr>
          <w:p w14:paraId="0000017D" w14:textId="77777777" w:rsidR="00CF0519" w:rsidRPr="008252AE" w:rsidRDefault="00691DC4" w:rsidP="008252AE">
            <w:pPr>
              <w:pStyle w:val="TablaTesis"/>
            </w:pPr>
            <w:r w:rsidRPr="008252AE">
              <w:t>2025</w:t>
            </w:r>
          </w:p>
        </w:tc>
        <w:tc>
          <w:tcPr>
            <w:tcW w:w="2181" w:type="dxa"/>
          </w:tcPr>
          <w:p w14:paraId="0000017E" w14:textId="77777777" w:rsidR="00CF0519" w:rsidRPr="008252AE" w:rsidRDefault="00691DC4" w:rsidP="008252AE">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8252AE">
            <w:pPr>
              <w:pStyle w:val="TablaTesis"/>
            </w:pPr>
            <w:r w:rsidRPr="008252AE">
              <w:t>Cuantitativa</w:t>
            </w:r>
          </w:p>
        </w:tc>
        <w:tc>
          <w:tcPr>
            <w:tcW w:w="2403" w:type="dxa"/>
          </w:tcPr>
          <w:p w14:paraId="00000180" w14:textId="77777777" w:rsidR="00CF0519" w:rsidRPr="008252AE" w:rsidRDefault="00691DC4" w:rsidP="008252AE">
            <w:pPr>
              <w:pStyle w:val="TablaTesis"/>
            </w:pPr>
            <w:r w:rsidRPr="008252AE">
              <w:t>Estado del arte más reciente</w:t>
            </w:r>
          </w:p>
        </w:tc>
        <w:tc>
          <w:tcPr>
            <w:tcW w:w="1918" w:type="dxa"/>
          </w:tcPr>
          <w:p w14:paraId="00000181" w14:textId="77777777" w:rsidR="00CF0519" w:rsidRPr="008252AE" w:rsidRDefault="00691DC4" w:rsidP="008252AE">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8252AE">
            <w:pPr>
              <w:pStyle w:val="Tabladeilustraciones"/>
              <w:rPr>
                <w:rFonts w:asciiTheme="minorHAnsi" w:hAnsiTheme="minorHAnsi"/>
                <w:kern w:val="2"/>
                <w:sz w:val="24"/>
              </w:rPr>
            </w:pPr>
          </w:p>
        </w:tc>
        <w:tc>
          <w:tcPr>
            <w:tcW w:w="1340" w:type="dxa"/>
          </w:tcPr>
          <w:p w14:paraId="00000183" w14:textId="77777777" w:rsidR="00CF0519" w:rsidRPr="008252AE" w:rsidRDefault="00691DC4" w:rsidP="008252AE">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8252AE">
            <w:pPr>
              <w:pStyle w:val="TablaTesis"/>
            </w:pPr>
            <w:r w:rsidRPr="008252AE">
              <w:t>Analítica predictiva avanzada</w:t>
            </w:r>
          </w:p>
        </w:tc>
        <w:tc>
          <w:tcPr>
            <w:tcW w:w="922" w:type="dxa"/>
          </w:tcPr>
          <w:p w14:paraId="00000185" w14:textId="77777777" w:rsidR="00CF0519" w:rsidRPr="008252AE" w:rsidRDefault="00691DC4" w:rsidP="008252AE">
            <w:pPr>
              <w:pStyle w:val="TablaTesis"/>
            </w:pPr>
            <w:r w:rsidRPr="008252AE">
              <w:t>Reino Unido</w:t>
            </w:r>
          </w:p>
        </w:tc>
        <w:tc>
          <w:tcPr>
            <w:tcW w:w="646" w:type="dxa"/>
          </w:tcPr>
          <w:p w14:paraId="00000186" w14:textId="77777777" w:rsidR="00CF0519" w:rsidRPr="008252AE" w:rsidRDefault="00691DC4" w:rsidP="008252AE">
            <w:pPr>
              <w:pStyle w:val="TablaTesis"/>
            </w:pPr>
            <w:r w:rsidRPr="008252AE">
              <w:t>2024</w:t>
            </w:r>
          </w:p>
        </w:tc>
        <w:tc>
          <w:tcPr>
            <w:tcW w:w="2181" w:type="dxa"/>
          </w:tcPr>
          <w:p w14:paraId="00000187"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8252AE">
            <w:pPr>
              <w:pStyle w:val="TablaTesis"/>
            </w:pPr>
            <w:r w:rsidRPr="008252AE">
              <w:t>Cuantitativa</w:t>
            </w:r>
          </w:p>
        </w:tc>
        <w:tc>
          <w:tcPr>
            <w:tcW w:w="2403" w:type="dxa"/>
          </w:tcPr>
          <w:p w14:paraId="00000189" w14:textId="77777777" w:rsidR="00CF0519" w:rsidRPr="008252AE" w:rsidRDefault="00691DC4" w:rsidP="008252AE">
            <w:pPr>
              <w:pStyle w:val="TablaTesis"/>
            </w:pPr>
            <w:r w:rsidRPr="008252AE">
              <w:t>Técnicas modernas de IA para predicción</w:t>
            </w:r>
          </w:p>
        </w:tc>
        <w:tc>
          <w:tcPr>
            <w:tcW w:w="1918" w:type="dxa"/>
          </w:tcPr>
          <w:p w14:paraId="0000018A" w14:textId="77777777" w:rsidR="00CF0519" w:rsidRPr="008252AE" w:rsidRDefault="00691DC4" w:rsidP="008252AE">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8252AE">
            <w:pPr>
              <w:pStyle w:val="Tabladeilustraciones"/>
              <w:rPr>
                <w:rFonts w:asciiTheme="minorHAnsi" w:hAnsiTheme="minorHAnsi"/>
                <w:kern w:val="2"/>
                <w:sz w:val="24"/>
              </w:rPr>
            </w:pPr>
          </w:p>
        </w:tc>
        <w:tc>
          <w:tcPr>
            <w:tcW w:w="1340" w:type="dxa"/>
          </w:tcPr>
          <w:p w14:paraId="0000018C" w14:textId="77777777" w:rsidR="00CF0519" w:rsidRPr="008252AE" w:rsidRDefault="00691DC4" w:rsidP="008252AE">
            <w:pPr>
              <w:pStyle w:val="TablaTesis"/>
            </w:pPr>
            <w:r w:rsidRPr="008252AE">
              <w:t>Verma et al.</w:t>
            </w:r>
          </w:p>
        </w:tc>
        <w:tc>
          <w:tcPr>
            <w:tcW w:w="1926" w:type="dxa"/>
          </w:tcPr>
          <w:p w14:paraId="0000018D" w14:textId="77777777" w:rsidR="00CF0519" w:rsidRPr="008252AE" w:rsidRDefault="00691DC4" w:rsidP="008252AE">
            <w:pPr>
              <w:pStyle w:val="TablaTesis"/>
            </w:pPr>
            <w:r w:rsidRPr="008252AE">
              <w:t>Madurez analítica organizacional</w:t>
            </w:r>
          </w:p>
        </w:tc>
        <w:tc>
          <w:tcPr>
            <w:tcW w:w="922" w:type="dxa"/>
          </w:tcPr>
          <w:p w14:paraId="0000018E" w14:textId="77777777" w:rsidR="00CF0519" w:rsidRPr="008252AE" w:rsidRDefault="00691DC4" w:rsidP="008252AE">
            <w:pPr>
              <w:pStyle w:val="TablaTesis"/>
            </w:pPr>
            <w:r w:rsidRPr="008252AE">
              <w:t>Suiza</w:t>
            </w:r>
          </w:p>
        </w:tc>
        <w:tc>
          <w:tcPr>
            <w:tcW w:w="646" w:type="dxa"/>
          </w:tcPr>
          <w:p w14:paraId="0000018F" w14:textId="77777777" w:rsidR="00CF0519" w:rsidRPr="008252AE" w:rsidRDefault="00691DC4" w:rsidP="008252AE">
            <w:pPr>
              <w:pStyle w:val="TablaTesis"/>
            </w:pPr>
            <w:r w:rsidRPr="008252AE">
              <w:t>2023</w:t>
            </w:r>
          </w:p>
        </w:tc>
        <w:tc>
          <w:tcPr>
            <w:tcW w:w="2181" w:type="dxa"/>
          </w:tcPr>
          <w:p w14:paraId="00000190" w14:textId="77777777" w:rsidR="00CF0519" w:rsidRPr="008252AE" w:rsidRDefault="00691DC4" w:rsidP="008252AE">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8252AE">
            <w:pPr>
              <w:pStyle w:val="TablaTesis"/>
            </w:pPr>
            <w:r w:rsidRPr="008252AE">
              <w:t>Cuantitativa</w:t>
            </w:r>
          </w:p>
        </w:tc>
        <w:tc>
          <w:tcPr>
            <w:tcW w:w="2403" w:type="dxa"/>
          </w:tcPr>
          <w:p w14:paraId="00000192" w14:textId="77777777" w:rsidR="00CF0519" w:rsidRPr="008252AE" w:rsidRDefault="00691DC4" w:rsidP="008252AE">
            <w:pPr>
              <w:pStyle w:val="TablaTesis"/>
            </w:pPr>
            <w:r w:rsidRPr="008252AE">
              <w:t>Explica capacidades analíticas necesarias</w:t>
            </w:r>
          </w:p>
        </w:tc>
        <w:tc>
          <w:tcPr>
            <w:tcW w:w="1918" w:type="dxa"/>
          </w:tcPr>
          <w:p w14:paraId="00000193" w14:textId="77777777" w:rsidR="00CF0519" w:rsidRPr="008252AE" w:rsidRDefault="00691DC4" w:rsidP="008252AE">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8252AE">
            <w:pPr>
              <w:pStyle w:val="Tabladeilustraciones"/>
              <w:rPr>
                <w:rFonts w:asciiTheme="minorHAnsi" w:hAnsiTheme="minorHAnsi"/>
                <w:kern w:val="2"/>
                <w:sz w:val="24"/>
              </w:rPr>
            </w:pPr>
          </w:p>
        </w:tc>
        <w:tc>
          <w:tcPr>
            <w:tcW w:w="1340" w:type="dxa"/>
          </w:tcPr>
          <w:p w14:paraId="00000195" w14:textId="77777777" w:rsidR="00CF0519" w:rsidRPr="008252AE" w:rsidRDefault="00691DC4" w:rsidP="008252AE">
            <w:pPr>
              <w:pStyle w:val="TablaTesis"/>
            </w:pPr>
            <w:r w:rsidRPr="008252AE">
              <w:t>Viteri y Murillo</w:t>
            </w:r>
          </w:p>
        </w:tc>
        <w:tc>
          <w:tcPr>
            <w:tcW w:w="1926" w:type="dxa"/>
          </w:tcPr>
          <w:p w14:paraId="00000196" w14:textId="77777777" w:rsidR="00CF0519" w:rsidRPr="008252AE" w:rsidRDefault="00691DC4" w:rsidP="008252AE">
            <w:pPr>
              <w:pStyle w:val="TablaTesis"/>
            </w:pPr>
            <w:r w:rsidRPr="008252AE">
              <w:t>Inteligencia de Negocios organizacional</w:t>
            </w:r>
          </w:p>
        </w:tc>
        <w:tc>
          <w:tcPr>
            <w:tcW w:w="922" w:type="dxa"/>
          </w:tcPr>
          <w:p w14:paraId="00000197" w14:textId="77777777" w:rsidR="00CF0519" w:rsidRPr="008252AE" w:rsidRDefault="00691DC4" w:rsidP="008252AE">
            <w:pPr>
              <w:pStyle w:val="TablaTesis"/>
            </w:pPr>
            <w:r w:rsidRPr="008252AE">
              <w:t>Ecuador</w:t>
            </w:r>
          </w:p>
        </w:tc>
        <w:tc>
          <w:tcPr>
            <w:tcW w:w="646" w:type="dxa"/>
          </w:tcPr>
          <w:p w14:paraId="00000198" w14:textId="77777777" w:rsidR="00CF0519" w:rsidRPr="008252AE" w:rsidRDefault="00691DC4" w:rsidP="008252AE">
            <w:pPr>
              <w:pStyle w:val="TablaTesis"/>
            </w:pPr>
            <w:r w:rsidRPr="008252AE">
              <w:t>2022</w:t>
            </w:r>
          </w:p>
        </w:tc>
        <w:tc>
          <w:tcPr>
            <w:tcW w:w="2181" w:type="dxa"/>
          </w:tcPr>
          <w:p w14:paraId="00000199" w14:textId="77777777" w:rsidR="00CF0519" w:rsidRPr="008252AE" w:rsidRDefault="00691DC4" w:rsidP="008252AE">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0000019A" w14:textId="77777777" w:rsidR="00CF0519" w:rsidRPr="008252AE" w:rsidRDefault="00691DC4" w:rsidP="008252AE">
            <w:pPr>
              <w:pStyle w:val="TablaTesis"/>
            </w:pPr>
            <w:r w:rsidRPr="008252AE">
              <w:t>Revisión conceptual</w:t>
            </w:r>
          </w:p>
        </w:tc>
        <w:tc>
          <w:tcPr>
            <w:tcW w:w="2403" w:type="dxa"/>
          </w:tcPr>
          <w:p w14:paraId="0000019B" w14:textId="77777777" w:rsidR="00CF0519" w:rsidRPr="008252AE" w:rsidRDefault="00691DC4" w:rsidP="008252AE">
            <w:pPr>
              <w:pStyle w:val="TablaTesis"/>
            </w:pPr>
            <w:r w:rsidRPr="008252AE">
              <w:t>Marco general para BI en organizaciones</w:t>
            </w:r>
          </w:p>
        </w:tc>
        <w:tc>
          <w:tcPr>
            <w:tcW w:w="1918" w:type="dxa"/>
          </w:tcPr>
          <w:p w14:paraId="0000019C" w14:textId="77777777" w:rsidR="00CF0519" w:rsidRPr="008252AE" w:rsidRDefault="00691DC4" w:rsidP="008252AE">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w:t>
      </w:r>
      <w:proofErr w:type="spellStart"/>
      <w:r w:rsidRPr="000645ED">
        <w:rPr>
          <w:color w:val="000000"/>
        </w:rPr>
        <w:t>dataset</w:t>
      </w:r>
      <w:proofErr w:type="spellEnd"/>
      <w:r w:rsidRPr="000645ED">
        <w:rPr>
          <w:color w:val="000000"/>
        </w:rPr>
        <w:t xml:space="preserve">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13AB1FDA" w:rsidR="00CF0519" w:rsidRDefault="00691DC4">
      <w:r>
        <w:t xml:space="preserve">Matemáticamente, la función de pérdida asimétrica se expresa mediante la </w:t>
      </w:r>
      <w:r w:rsidR="002A34CB">
        <w:fldChar w:fldCharType="begin"/>
      </w:r>
      <w:r w:rsidR="002A34CB">
        <w:instrText xml:space="preserve"> REF _Ref235629012 \h </w:instrText>
      </w:r>
      <w:r w:rsidR="002A34CB">
        <w:fldChar w:fldCharType="separate"/>
      </w:r>
      <w:r w:rsidR="002A34CB">
        <w:t xml:space="preserve">Ecuación </w:t>
      </w:r>
      <w:r w:rsidR="002A34CB">
        <w:rPr>
          <w:noProof/>
        </w:rPr>
        <w:t>1</w:t>
      </w:r>
      <w:r w:rsidR="002A34CB">
        <w:fldChar w:fldCharType="end"/>
      </w:r>
      <w:r>
        <w:t>:</w:t>
      </w:r>
    </w:p>
    <w:p w14:paraId="2329D43A" w14:textId="77777777" w:rsidR="002A34CB" w:rsidRDefault="009A3546"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p w14:paraId="16ABCC78" w14:textId="0EEF9DC5" w:rsidR="009A3546" w:rsidRDefault="002A34CB" w:rsidP="002A34CB">
      <w:pPr>
        <w:pStyle w:val="Descripcin"/>
        <w:jc w:val="center"/>
      </w:pPr>
      <w:bookmarkStart w:id="84" w:name="_Ref235629012"/>
      <w:bookmarkStart w:id="85" w:name="_Toc235867473"/>
      <w:r>
        <w:t xml:space="preserve">Ecuación </w:t>
      </w:r>
      <w:fldSimple w:instr=" SEQ Ecuación \* ARABIC ">
        <w:r w:rsidR="00C27EEA">
          <w:rPr>
            <w:noProof/>
          </w:rPr>
          <w:t>1</w:t>
        </w:r>
      </w:fldSimple>
      <w:bookmarkEnd w:id="84"/>
      <w:r>
        <w:t>-Ecuación del costo estimado</w:t>
      </w:r>
      <w:bookmarkEnd w:id="85"/>
    </w:p>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6" w:name="_Toc233383599"/>
      <w:bookmarkStart w:id="87" w:name="_Toc235808061"/>
      <w:r>
        <w:t xml:space="preserve">Variabilidad de la Demanda y </w:t>
      </w:r>
      <w:proofErr w:type="spellStart"/>
      <w:r>
        <w:t>Micro-estacionalidad</w:t>
      </w:r>
      <w:proofErr w:type="spellEnd"/>
      <w:r>
        <w:t xml:space="preserve"> en la Repostería Creativa</w:t>
      </w:r>
      <w:bookmarkEnd w:id="86"/>
      <w:bookmarkEnd w:id="87"/>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8" w:name="_Toc233383600"/>
      <w:bookmarkStart w:id="89" w:name="_Toc235808062"/>
      <w:r>
        <w:t>Impacto Financiero y Medioambiental de la Integración de Modelos Predictivos</w:t>
      </w:r>
      <w:bookmarkEnd w:id="88"/>
      <w:bookmarkEnd w:id="89"/>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90" w:name="_Toc233383601"/>
      <w:bookmarkStart w:id="91" w:name="_Toc235808063"/>
      <w:r>
        <w:t>Desafíos de Integración: Del Algoritmo Matemático a la Ejecución Operativa</w:t>
      </w:r>
      <w:bookmarkEnd w:id="90"/>
      <w:bookmarkEnd w:id="91"/>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2" w:name="_Toc233383602"/>
      <w:bookmarkStart w:id="93" w:name="_Toc235808064"/>
      <w:r>
        <w:t>Conclusión</w:t>
      </w:r>
      <w:bookmarkEnd w:id="92"/>
      <w:bookmarkEnd w:id="93"/>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4" w:name="_Toc233383603"/>
      <w:bookmarkStart w:id="95" w:name="_Toc235808065"/>
      <w:r>
        <w:t xml:space="preserve">Fundamentos técnicos del modelado predictivo en entornos de </w:t>
      </w:r>
      <w:r>
        <w:rPr>
          <w:i/>
          <w:iCs/>
        </w:rPr>
        <w:t>Small Data</w:t>
      </w:r>
      <w:bookmarkEnd w:id="94"/>
      <w:bookmarkEnd w:id="95"/>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6" w:name="_Toc233383604"/>
      <w:bookmarkStart w:id="97" w:name="_Toc235808066"/>
      <w:r>
        <w:lastRenderedPageBreak/>
        <w:t xml:space="preserve">La Paradoja de la Dimensionalidad y el Fenómeno del </w:t>
      </w:r>
      <w:r>
        <w:rPr>
          <w:i/>
          <w:iCs/>
        </w:rPr>
        <w:t>Small Data</w:t>
      </w:r>
      <w:r>
        <w:t xml:space="preserve"> en la Microempresa</w:t>
      </w:r>
      <w:bookmarkEnd w:id="96"/>
      <w:bookmarkEnd w:id="97"/>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8" w:name="_Toc233383605"/>
      <w:bookmarkStart w:id="99"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8"/>
      <w:bookmarkEnd w:id="99"/>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2CBE762B" w:rsidR="00F90079" w:rsidRDefault="00F90079" w:rsidP="00F90079">
      <w:pPr>
        <w:pStyle w:val="Descripcin"/>
        <w:jc w:val="center"/>
      </w:pPr>
      <w:bookmarkStart w:id="100" w:name="_Ref235633479"/>
      <w:bookmarkStart w:id="101" w:name="_Ref235633521"/>
      <w:bookmarkStart w:id="102" w:name="_Toc235867474"/>
      <w:r>
        <w:t xml:space="preserve">Ecuación </w:t>
      </w:r>
      <w:fldSimple w:instr=" SEQ Ecuación \* ARABIC ">
        <w:r w:rsidR="00C27EEA">
          <w:rPr>
            <w:noProof/>
          </w:rPr>
          <w:t>2</w:t>
        </w:r>
      </w:fldSimple>
      <w:bookmarkEnd w:id="100"/>
      <w:r>
        <w:t xml:space="preserve"> - Ecuación de Predicción Esperado</w:t>
      </w:r>
      <w:bookmarkEnd w:id="101"/>
      <w:bookmarkEnd w:id="102"/>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xml:space="preserve">. El algoritmo aprende no solo la tendencia genuina del mercado, sino que asimila </w:t>
      </w:r>
      <w:r>
        <w:lastRenderedPageBreak/>
        <w:t>el ruido estadístico, las anomalías temporales y las variaciones fortuitas del pasado como si fueran leyes universales del negocio.</w:t>
      </w:r>
    </w:p>
    <w:p w14:paraId="0000028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3" w:name="_Toc233383606"/>
      <w:bookmarkStart w:id="104" w:name="_Toc235808068"/>
      <w:r>
        <w:t>Estrategias de Regularización y Contracción Matemática para la Parsimonia</w:t>
      </w:r>
      <w:bookmarkEnd w:id="103"/>
      <w:bookmarkEnd w:id="104"/>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63DA6901" w:rsidR="00F90079" w:rsidRDefault="00F90079" w:rsidP="00F90079">
      <w:pPr>
        <w:pStyle w:val="Descripcin"/>
        <w:jc w:val="center"/>
      </w:pPr>
      <w:bookmarkStart w:id="105" w:name="_Ref235633596"/>
      <w:bookmarkStart w:id="106" w:name="_Ref235633581"/>
      <w:bookmarkStart w:id="107" w:name="_Toc235867475"/>
      <w:r>
        <w:t xml:space="preserve">Ecuación </w:t>
      </w:r>
      <w:fldSimple w:instr=" SEQ Ecuación \* ARABIC ">
        <w:r w:rsidR="00C27EEA">
          <w:rPr>
            <w:noProof/>
          </w:rPr>
          <w:t>3</w:t>
        </w:r>
      </w:fldSimple>
      <w:bookmarkEnd w:id="105"/>
      <w:r>
        <w:t xml:space="preserve"> - Función de Pérdida</w:t>
      </w:r>
      <w:bookmarkEnd w:id="106"/>
      <w:bookmarkEnd w:id="107"/>
    </w:p>
    <w:p w14:paraId="00000291" w14:textId="77777777" w:rsidR="00CF0519" w:rsidRDefault="00691DC4">
      <w:r>
        <w:lastRenderedPageBreak/>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8" w:name="_Toc233383607"/>
      <w:bookmarkStart w:id="109"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8"/>
      <w:bookmarkEnd w:id="109"/>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w:t>
      </w:r>
      <w:r>
        <w:lastRenderedPageBreak/>
        <w:t>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3A407614" w:rsidR="00F90079" w:rsidRDefault="00F90079" w:rsidP="00F90079">
      <w:pPr>
        <w:pStyle w:val="Descripcin"/>
        <w:jc w:val="center"/>
      </w:pPr>
      <w:bookmarkStart w:id="110" w:name="_Ref235633693"/>
      <w:bookmarkStart w:id="111" w:name="_Toc235867476"/>
      <w:r>
        <w:t xml:space="preserve">Ecuación </w:t>
      </w:r>
      <w:fldSimple w:instr=" SEQ Ecuación \* ARABIC ">
        <w:r w:rsidR="00C27EEA">
          <w:rPr>
            <w:noProof/>
          </w:rPr>
          <w:t>4</w:t>
        </w:r>
      </w:fldSimple>
      <w:r>
        <w:t xml:space="preserve"> - Seno </w:t>
      </w:r>
      <w:r w:rsidRPr="00DD2787">
        <w:t xml:space="preserve">de x </w:t>
      </w:r>
      <w:r>
        <w:t>/ Coseno de x</w:t>
      </w:r>
      <w:bookmarkEnd w:id="110"/>
      <w:bookmarkEnd w:id="111"/>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2" w:name="_Toc233383608"/>
      <w:bookmarkStart w:id="113" w:name="_Toc235808070"/>
      <w:r>
        <w:t>Validación Temporal Estricta: Metodología de Ventanas Deslizantes (</w:t>
      </w:r>
      <w:r>
        <w:rPr>
          <w:i/>
          <w:iCs/>
        </w:rPr>
        <w:t>Rolling-</w:t>
      </w:r>
      <w:proofErr w:type="spellStart"/>
      <w:r>
        <w:rPr>
          <w:i/>
          <w:iCs/>
        </w:rPr>
        <w:t>Origin</w:t>
      </w:r>
      <w:proofErr w:type="spellEnd"/>
      <w:r>
        <w:t>)</w:t>
      </w:r>
      <w:bookmarkEnd w:id="112"/>
      <w:bookmarkEnd w:id="113"/>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w:t>
      </w:r>
      <w:r>
        <w:lastRenderedPageBreak/>
        <w:t xml:space="preserve">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lastRenderedPageBreak/>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14" w:name="_Toc233383609"/>
      <w:bookmarkStart w:id="115" w:name="_Toc235808071"/>
      <w:r>
        <w:t>Conclusión</w:t>
      </w:r>
      <w:bookmarkEnd w:id="114"/>
      <w:bookmarkEnd w:id="115"/>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lastRenderedPageBreak/>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6" w:name="_Toc233383610"/>
      <w:bookmarkStart w:id="117" w:name="_Toc235808072"/>
      <w:r>
        <w:t>Métricas de evaluación de modelos predictivos</w:t>
      </w:r>
      <w:bookmarkEnd w:id="116"/>
      <w:bookmarkEnd w:id="117"/>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2FF4077F" w:rsidR="00F90079" w:rsidRDefault="00F90079" w:rsidP="00F90079">
      <w:pPr>
        <w:pStyle w:val="Descripcin"/>
        <w:jc w:val="center"/>
      </w:pPr>
      <w:bookmarkStart w:id="118" w:name="_Ref235633779"/>
      <w:bookmarkStart w:id="119" w:name="_Toc235867477"/>
      <w:r>
        <w:t xml:space="preserve">Ecuación </w:t>
      </w:r>
      <w:fldSimple w:instr=" SEQ Ecuación \* ARABIC ">
        <w:r w:rsidR="00C27EEA">
          <w:rPr>
            <w:noProof/>
          </w:rPr>
          <w:t>5</w:t>
        </w:r>
      </w:fldSimple>
      <w:bookmarkEnd w:id="118"/>
      <w:r>
        <w:t xml:space="preserve"> - Error Absoluto Medio (MAE)</w:t>
      </w:r>
      <w:bookmarkEnd w:id="119"/>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2549279E" w:rsidR="00F90079" w:rsidRDefault="00F90079" w:rsidP="00F90079">
      <w:pPr>
        <w:pStyle w:val="Descripcin"/>
        <w:jc w:val="center"/>
      </w:pPr>
      <w:bookmarkStart w:id="120" w:name="_Ref235633852"/>
      <w:bookmarkStart w:id="121" w:name="_Toc235867478"/>
      <w:r>
        <w:t xml:space="preserve">Ecuación </w:t>
      </w:r>
      <w:fldSimple w:instr=" SEQ Ecuación \* ARABIC ">
        <w:r w:rsidR="00C27EEA">
          <w:rPr>
            <w:noProof/>
          </w:rPr>
          <w:t>6</w:t>
        </w:r>
      </w:fldSimple>
      <w:bookmarkEnd w:id="120"/>
      <w:r>
        <w:t xml:space="preserve"> - Raíz del Error Cuadrático Medio (RMSE)</w:t>
      </w:r>
      <w:bookmarkEnd w:id="121"/>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653224C3" w:rsidR="0020527C" w:rsidRDefault="0020527C" w:rsidP="0020527C">
      <w:pPr>
        <w:pStyle w:val="Descripcin"/>
        <w:jc w:val="center"/>
      </w:pPr>
      <w:bookmarkStart w:id="122" w:name="_Ref235634578"/>
      <w:bookmarkStart w:id="123" w:name="_Toc235867479"/>
      <w:bookmarkStart w:id="124" w:name="_Toc233383611"/>
      <w:r>
        <w:t xml:space="preserve">Ecuación </w:t>
      </w:r>
      <w:fldSimple w:instr=" SEQ Ecuación \* ARABIC ">
        <w:r w:rsidR="00C27EEA">
          <w:rPr>
            <w:noProof/>
          </w:rPr>
          <w:t>7</w:t>
        </w:r>
      </w:fldSimple>
      <w:bookmarkEnd w:id="122"/>
      <w:r>
        <w:t xml:space="preserve"> - E</w:t>
      </w:r>
      <w:r>
        <w:rPr>
          <w:noProof/>
        </w:rPr>
        <w:t>rror Porcentual Absoluto Medio (MAPE)</w:t>
      </w:r>
      <w:bookmarkEnd w:id="123"/>
    </w:p>
    <w:p w14:paraId="000002B4" w14:textId="77777777" w:rsidR="00CF0519" w:rsidRDefault="00691DC4">
      <w:pPr>
        <w:pStyle w:val="Ttulo3"/>
        <w:numPr>
          <w:ilvl w:val="2"/>
          <w:numId w:val="19"/>
        </w:numPr>
      </w:pPr>
      <w:bookmarkStart w:id="125" w:name="_Toc235808073"/>
      <w:r>
        <w:t>Fundamentos Epistemológicos de la Medición del Error Predictivo</w:t>
      </w:r>
      <w:bookmarkEnd w:id="124"/>
      <w:bookmarkEnd w:id="125"/>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6" w:name="_Toc233383612"/>
      <w:bookmarkStart w:id="127" w:name="_Toc235808074"/>
      <w:r>
        <w:t>Error Absoluto Medio (</w:t>
      </w:r>
      <w:r w:rsidRPr="003E740D">
        <w:rPr>
          <w:i/>
          <w:iCs/>
        </w:rPr>
        <w:t>MAE</w:t>
      </w:r>
      <w:r>
        <w:t>) y la Magnitud Lineal del Riesgo Operativo</w:t>
      </w:r>
      <w:bookmarkEnd w:id="126"/>
      <w:bookmarkEnd w:id="127"/>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49D22827" w:rsidR="003E740D" w:rsidRDefault="003E740D" w:rsidP="003E740D">
      <w:pPr>
        <w:pStyle w:val="Descripcin"/>
        <w:jc w:val="center"/>
      </w:pPr>
      <w:bookmarkStart w:id="128" w:name="_Ref235798613"/>
      <w:bookmarkStart w:id="129" w:name="_Toc235867480"/>
      <w:r>
        <w:t xml:space="preserve">Ecuación </w:t>
      </w:r>
      <w:fldSimple w:instr=" SEQ Ecuación \* ARABIC ">
        <w:r w:rsidR="00C27EEA">
          <w:rPr>
            <w:noProof/>
          </w:rPr>
          <w:t>8</w:t>
        </w:r>
      </w:fldSimple>
      <w:bookmarkEnd w:id="128"/>
      <w:r>
        <w:t xml:space="preserve"> Error Absoluto Medio (MAE)</w:t>
      </w:r>
      <w:bookmarkEnd w:id="129"/>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30" w:name="_Toc233383613"/>
      <w:bookmarkStart w:id="131" w:name="_Toc235808075"/>
      <w:r>
        <w:t>Raíz del Error Cuadrático Medio (</w:t>
      </w:r>
      <w:r w:rsidRPr="005F720F">
        <w:rPr>
          <w:i/>
          <w:iCs/>
        </w:rPr>
        <w:t>RMSE</w:t>
      </w:r>
      <w:r>
        <w:t>) y la Penalización de Errores Catastróficos</w:t>
      </w:r>
      <w:bookmarkEnd w:id="130"/>
      <w:bookmarkEnd w:id="131"/>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5C6E3273" w:rsidR="00C27EEA" w:rsidRDefault="00C27EEA" w:rsidP="00C27EEA">
      <w:pPr>
        <w:pStyle w:val="Descripcin"/>
        <w:jc w:val="center"/>
      </w:pPr>
      <w:bookmarkStart w:id="132" w:name="_Ref235798674"/>
      <w:bookmarkStart w:id="133" w:name="_Toc235867481"/>
      <w:r>
        <w:t xml:space="preserve">Ecuación </w:t>
      </w:r>
      <w:fldSimple w:instr=" SEQ Ecuación \* ARABIC ">
        <w:r>
          <w:rPr>
            <w:noProof/>
          </w:rPr>
          <w:t>9</w:t>
        </w:r>
      </w:fldSimple>
      <w:bookmarkEnd w:id="132"/>
      <w:r>
        <w:t xml:space="preserve"> - Raíz del Error Cuadrático Medio (RMSE)</w:t>
      </w:r>
      <w:bookmarkEnd w:id="133"/>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4" w:name="_Toc233383614"/>
      <w:bookmarkStart w:id="135" w:name="_Toc235808076"/>
      <w:r>
        <w:t>Error Porcentual Absoluto Medio (MAPE) y la Relatividad Comercial</w:t>
      </w:r>
      <w:bookmarkEnd w:id="134"/>
      <w:bookmarkEnd w:id="135"/>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5D47ACF3" w:rsidR="00CF0519" w:rsidRDefault="00C27EEA" w:rsidP="00C27EEA">
      <w:pPr>
        <w:pStyle w:val="Descripcin"/>
        <w:jc w:val="center"/>
      </w:pPr>
      <w:bookmarkStart w:id="136" w:name="_Ref235798729"/>
      <w:bookmarkStart w:id="137" w:name="_Toc235867482"/>
      <w:r>
        <w:t xml:space="preserve">Ecuación </w:t>
      </w:r>
      <w:fldSimple w:instr=" SEQ Ecuación \* ARABIC ">
        <w:r>
          <w:rPr>
            <w:noProof/>
          </w:rPr>
          <w:t>10</w:t>
        </w:r>
      </w:fldSimple>
      <w:bookmarkEnd w:id="136"/>
      <w:r>
        <w:t xml:space="preserve"> - Error Porcentual Absoluto Medio (MAPE)</w:t>
      </w:r>
      <w:bookmarkEnd w:id="137"/>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8" w:name="_Toc233383615"/>
      <w:bookmarkStart w:id="139"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8"/>
      <w:bookmarkEnd w:id="139"/>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40" w:name="_Toc233383616"/>
      <w:bookmarkStart w:id="141" w:name="_Toc235808078"/>
      <w:r>
        <w:t>Fusión Multicriterio y Evaluación Contra la Línea Base Empírica</w:t>
      </w:r>
      <w:bookmarkEnd w:id="140"/>
      <w:bookmarkEnd w:id="141"/>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51625310" w:rsidR="0020527C" w:rsidRDefault="0020527C" w:rsidP="0020527C">
      <w:pPr>
        <w:pStyle w:val="Descripcin"/>
        <w:jc w:val="center"/>
      </w:pPr>
      <w:bookmarkStart w:id="142" w:name="_Ref235634711"/>
      <w:bookmarkStart w:id="143" w:name="_Toc235867483"/>
      <w:r>
        <w:t xml:space="preserve">Ecuación </w:t>
      </w:r>
      <w:fldSimple w:instr=" SEQ Ecuación \* ARABIC ">
        <w:r w:rsidR="00C27EEA">
          <w:rPr>
            <w:noProof/>
          </w:rPr>
          <w:t>11</w:t>
        </w:r>
      </w:fldSimple>
      <w:bookmarkEnd w:id="142"/>
      <w:r>
        <w:t xml:space="preserve"> - Delta de las métricas de error</w:t>
      </w:r>
      <w:bookmarkEnd w:id="143"/>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44" w:name="_Toc233383617"/>
      <w:bookmarkStart w:id="145" w:name="_Toc235808079"/>
      <w:r>
        <w:t>Conclusión</w:t>
      </w:r>
      <w:bookmarkEnd w:id="144"/>
      <w:bookmarkEnd w:id="145"/>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6" w:name="_Toc233383618"/>
      <w:bookmarkStart w:id="147" w:name="_Toc235808080"/>
      <w:r>
        <w:t>Limitaciones en la adopción de Inteligencia Artificial en microempresas</w:t>
      </w:r>
      <w:bookmarkEnd w:id="146"/>
      <w:bookmarkEnd w:id="147"/>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8" w:name="_Toc233383619"/>
      <w:bookmarkStart w:id="149" w:name="_Toc235808081"/>
      <w:r>
        <w:t>Asimetrías Tecnológicas y de Conocimiento en el Estrato Microempresarial</w:t>
      </w:r>
      <w:bookmarkEnd w:id="148"/>
      <w:bookmarkEnd w:id="149"/>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50" w:name="_Toc233383620"/>
      <w:bookmarkStart w:id="151" w:name="_Toc235808082"/>
      <w:r>
        <w:t>Barreras de Infraestructura y el Fenómeno de los Silos Informáticos Analógicos</w:t>
      </w:r>
      <w:bookmarkEnd w:id="150"/>
      <w:bookmarkEnd w:id="151"/>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2" w:name="_Toc233383621"/>
      <w:bookmarkStart w:id="153" w:name="_Toc235808083"/>
      <w:r>
        <w:t>Restricciones Presupuestarias y el Costo Total de Propiedad (</w:t>
      </w:r>
      <w:r>
        <w:rPr>
          <w:i/>
          <w:iCs/>
        </w:rPr>
        <w:t>TCO</w:t>
      </w:r>
      <w:r>
        <w:t>) de la Analítica Avanzada</w:t>
      </w:r>
      <w:bookmarkEnd w:id="152"/>
      <w:bookmarkEnd w:id="153"/>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4" w:name="_Toc233383622"/>
      <w:bookmarkStart w:id="155" w:name="_Toc235808084"/>
      <w:r>
        <w:t>Analfabetismo de Datos (</w:t>
      </w:r>
      <w:r>
        <w:rPr>
          <w:i/>
          <w:iCs/>
        </w:rPr>
        <w:t xml:space="preserve">Data </w:t>
      </w:r>
      <w:proofErr w:type="spellStart"/>
      <w:r>
        <w:rPr>
          <w:i/>
          <w:iCs/>
        </w:rPr>
        <w:t>Literacy</w:t>
      </w:r>
      <w:proofErr w:type="spellEnd"/>
      <w:r>
        <w:t>) y la Brecha Organizacional de Capital Humano</w:t>
      </w:r>
      <w:bookmarkEnd w:id="154"/>
      <w:bookmarkEnd w:id="155"/>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6" w:name="_Toc233383623"/>
      <w:bookmarkStart w:id="157"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6"/>
      <w:bookmarkEnd w:id="157"/>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8" w:name="_Toc233383624"/>
      <w:bookmarkStart w:id="159" w:name="_Toc235808086"/>
      <w:r>
        <w:t>Conclusión del Marco Teórico</w:t>
      </w:r>
      <w:bookmarkEnd w:id="158"/>
      <w:bookmarkEnd w:id="159"/>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60" w:name="_Toc233383625"/>
        <w:bookmarkStart w:id="161" w:name="_Toc235808087"/>
        <w:r>
          <w:t>METODOLOGÍA</w:t>
        </w:r>
        <w:bookmarkEnd w:id="160"/>
        <w:bookmarkEnd w:id="161"/>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2" w:name="_Toc233383626"/>
      <w:bookmarkStart w:id="163" w:name="_Toc235808088"/>
      <w:r>
        <w:t>Tipo de investigación según el objetivo de ésta</w:t>
      </w:r>
      <w:bookmarkEnd w:id="162"/>
      <w:bookmarkEnd w:id="163"/>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4" w:name="_Toc233383627"/>
      <w:bookmarkStart w:id="165" w:name="_Toc235808089"/>
      <w:r>
        <w:t>Según el nivel de profundización en el objeto de estudio</w:t>
      </w:r>
      <w:bookmarkEnd w:id="164"/>
      <w:bookmarkEnd w:id="165"/>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6" w:name="_Toc233383628"/>
      <w:bookmarkStart w:id="167" w:name="_Toc235808090"/>
      <w:r>
        <w:t>Según el tipo de datos empleados</w:t>
      </w:r>
      <w:bookmarkEnd w:id="166"/>
      <w:bookmarkEnd w:id="167"/>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8" w:name="_Toc233383629"/>
      <w:bookmarkStart w:id="169" w:name="_Toc235808091"/>
      <w:r>
        <w:t>Según el grado de manipulación de las variables</w:t>
      </w:r>
      <w:bookmarkEnd w:id="168"/>
      <w:bookmarkEnd w:id="169"/>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70" w:name="_Toc233383630"/>
      <w:bookmarkStart w:id="171" w:name="_Toc235808092"/>
      <w:r>
        <w:lastRenderedPageBreak/>
        <w:t>Diseño de la Investigación: Experimento con Preprueba, Posprueba y Grupo de Control</w:t>
      </w:r>
      <w:bookmarkEnd w:id="170"/>
      <w:bookmarkEnd w:id="171"/>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2" w:name="_Toc233383631"/>
      <w:bookmarkStart w:id="173" w:name="_Toc235808093"/>
      <w:r>
        <w:t>Según el tipo de inferencia</w:t>
      </w:r>
      <w:bookmarkEnd w:id="172"/>
      <w:bookmarkEnd w:id="173"/>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Este tipo de investigación 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la presente investigación se rige estrictamente por el </w:t>
      </w:r>
      <w:r>
        <w:rPr>
          <w:b/>
          <w:bCs/>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4" w:name="_Toc233383632"/>
      <w:bookmarkStart w:id="175" w:name="_Toc235808094"/>
      <w:r>
        <w:t>Según el periodo temporal en que se realiza</w:t>
      </w:r>
      <w:bookmarkEnd w:id="174"/>
      <w:bookmarkEnd w:id="175"/>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Estos tipos de investigación 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recolectar información y analizar la incidencia, estado e interrelación de las variables en un corte de tiempo único y determinado, </w:t>
      </w:r>
      <w: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6" w:name="_Toc233383633"/>
      <w:bookmarkStart w:id="177" w:name="_Toc235808095"/>
      <w:r>
        <w:t>Procedimiento Metodológico</w:t>
      </w:r>
      <w:bookmarkEnd w:id="176"/>
      <w:bookmarkEnd w:id="177"/>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8" w:name="_Toc233383634"/>
      <w:bookmarkStart w:id="179" w:name="_Toc235808096"/>
      <w:r>
        <w:t>Recolección y estructuración de los conjuntos de datos (</w:t>
      </w:r>
      <w:proofErr w:type="spellStart"/>
      <w:r w:rsidR="00E47AD8" w:rsidRPr="00E47AD8">
        <w:rPr>
          <w:i/>
        </w:rPr>
        <w:t>Datasets</w:t>
      </w:r>
      <w:proofErr w:type="spellEnd"/>
      <w:r>
        <w:t>)</w:t>
      </w:r>
      <w:bookmarkEnd w:id="178"/>
      <w:bookmarkEnd w:id="179"/>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el proceso requiere la consolidación de registros fragmentados para construir un conjunto de datos (</w:t>
      </w:r>
      <w:proofErr w:type="spellStart"/>
      <w:r>
        <w:t>dataset</w:t>
      </w:r>
      <w:proofErr w:type="spellEnd"/>
      <w:r>
        <w:t xml:space="preserve">)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80" w:name="_Toc233383635"/>
      <w:bookmarkStart w:id="181" w:name="_Toc235808097"/>
      <w:r>
        <w:t>Ingeniería de características y variables exógenas</w:t>
      </w:r>
      <w:bookmarkEnd w:id="180"/>
      <w:bookmarkEnd w:id="181"/>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2" w:name="_Toc233383636"/>
      <w:bookmarkStart w:id="183" w:name="_Toc235808098"/>
      <w:r>
        <w:t>Selección y configuración de modelos predictivos</w:t>
      </w:r>
      <w:bookmarkEnd w:id="182"/>
      <w:bookmarkEnd w:id="183"/>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4" w:name="_Toc233383637"/>
      <w:bookmarkStart w:id="185" w:name="_Toc235808099"/>
      <w:r>
        <w:t>Estrategias de partición temporal y validación</w:t>
      </w:r>
      <w:bookmarkEnd w:id="184"/>
      <w:bookmarkEnd w:id="185"/>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6" w:name="_Toc233383638"/>
      <w:bookmarkStart w:id="187" w:name="_Toc235808100"/>
      <w:r>
        <w:t>Métricas de evaluación del desempeño</w:t>
      </w:r>
      <w:bookmarkEnd w:id="186"/>
      <w:bookmarkEnd w:id="187"/>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8" w:name="_Toc233383639"/>
      <w:bookmarkStart w:id="189" w:name="_Toc235808101"/>
      <w:r>
        <w:t>Integración en Inteligencia de Negocios y simulación financiera</w:t>
      </w:r>
      <w:bookmarkEnd w:id="188"/>
      <w:bookmarkEnd w:id="189"/>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90" w:name="_Toc233383640"/>
      <w:bookmarkStart w:id="191" w:name="_Toc235808102"/>
      <w:r>
        <w:t>DESARROLLO</w:t>
      </w:r>
      <w:bookmarkEnd w:id="190"/>
      <w:bookmarkEnd w:id="191"/>
    </w:p>
    <w:p w14:paraId="59F9BEF9" w14:textId="0EEDCA51" w:rsidR="00194312" w:rsidRDefault="00691DC4">
      <w:pPr>
        <w:pStyle w:val="Ttulo2"/>
        <w:numPr>
          <w:ilvl w:val="1"/>
          <w:numId w:val="19"/>
        </w:numPr>
      </w:pPr>
      <w:r>
        <w:fldChar w:fldCharType="end"/>
      </w:r>
      <w:bookmarkStart w:id="192" w:name="_Toc233383641"/>
      <w:bookmarkStart w:id="193" w:name="_Toc235808103"/>
      <w:r w:rsidR="00194312">
        <w:t>El repositorio</w:t>
      </w:r>
    </w:p>
    <w:p w14:paraId="202223D7" w14:textId="1FD98C7D" w:rsidR="00194312" w:rsidRPr="00194312" w:rsidRDefault="00194312" w:rsidP="00194312">
      <w:r>
        <w:t xml:space="preserve">Se construyó un repositorio en GITHUB en el cual se </w:t>
      </w:r>
      <w:r w:rsidR="00F01E43">
        <w:t>podrá</w:t>
      </w:r>
      <w:r>
        <w:t xml:space="preserve"> consultar todos los archivos creados para la investigación. Consta de carpetas </w:t>
      </w:r>
    </w:p>
    <w:p w14:paraId="0000036B" w14:textId="59D1A026" w:rsidR="00CF0519" w:rsidRDefault="00691DC4">
      <w:pPr>
        <w:pStyle w:val="Ttulo2"/>
        <w:numPr>
          <w:ilvl w:val="1"/>
          <w:numId w:val="19"/>
        </w:numPr>
      </w:pPr>
      <w:r>
        <w:lastRenderedPageBreak/>
        <w:t>El contexto del negocio</w:t>
      </w:r>
      <w:bookmarkEnd w:id="192"/>
      <w:bookmarkEnd w:id="193"/>
    </w:p>
    <w:p w14:paraId="0000036C" w14:textId="36EE20D7" w:rsidR="00CF0519" w:rsidRDefault="00691DC4">
      <w:pPr>
        <w:pStyle w:val="Ttulo3"/>
        <w:numPr>
          <w:ilvl w:val="2"/>
          <w:numId w:val="19"/>
        </w:numPr>
      </w:pPr>
      <w:bookmarkStart w:id="194" w:name="_Toc233383642"/>
      <w:bookmarkStart w:id="195" w:name="_Toc235808104"/>
      <w:r>
        <w:t>El registro de ventas</w:t>
      </w:r>
      <w:r w:rsidR="00465A2D">
        <w:t xml:space="preserve"> y</w:t>
      </w:r>
      <w:r>
        <w:t xml:space="preserve"> compra de insumos</w:t>
      </w:r>
      <w:bookmarkEnd w:id="194"/>
      <w:bookmarkEnd w:id="195"/>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6" w:name="_Ref235634813"/>
      <w:bookmarkStart w:id="197" w:name="_Toc235867484"/>
      <w:r>
        <w:t xml:space="preserve">Tabla </w:t>
      </w:r>
      <w:fldSimple w:instr=" SEQ Tabla \* ARABIC ">
        <w:r w:rsidR="002014D0">
          <w:rPr>
            <w:noProof/>
          </w:rPr>
          <w:t>2</w:t>
        </w:r>
      </w:fldSimple>
      <w:bookmarkEnd w:id="196"/>
      <w:r>
        <w:t xml:space="preserve"> - </w:t>
      </w:r>
      <w:r w:rsidRPr="008D2F99">
        <w:t>Conjuntos de datos de Ventas y Compras</w:t>
      </w:r>
      <w:bookmarkEnd w:id="197"/>
    </w:p>
    <w:tbl>
      <w:tblPr>
        <w:tblStyle w:val="2"/>
        <w:tblW w:w="0" w:type="auto"/>
        <w:jc w:val="center"/>
        <w:tblInd w:w="0" w:type="dxa"/>
        <w:tblLook w:val="0400" w:firstRow="0" w:lastRow="0" w:firstColumn="0" w:lastColumn="0" w:noHBand="0" w:noVBand="1"/>
      </w:tblPr>
      <w:tblGrid>
        <w:gridCol w:w="2127"/>
        <w:gridCol w:w="2412"/>
        <w:gridCol w:w="1445"/>
        <w:gridCol w:w="1733"/>
      </w:tblGrid>
      <w:tr w:rsidR="00AD51F1" w14:paraId="50BCBCA0"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6F" w14:textId="77777777" w:rsidR="00AD51F1" w:rsidRDefault="00AD51F1" w:rsidP="008252AE">
            <w:pPr>
              <w:pStyle w:val="TablaTesis"/>
            </w:pPr>
            <w: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0" w14:textId="77777777" w:rsidR="00AD51F1" w:rsidRDefault="00AD51F1" w:rsidP="008252AE">
            <w:pPr>
              <w:pStyle w:val="TablaTesis"/>
            </w:pPr>
            <w: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1" w14:textId="77777777" w:rsidR="00AD51F1" w:rsidRDefault="00AD51F1" w:rsidP="008252AE">
            <w:pPr>
              <w:pStyle w:val="TablaTesis"/>
            </w:pPr>
            <w:r>
              <w:t>Conjunto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2" w14:textId="77777777" w:rsidR="00AD51F1" w:rsidRDefault="00AD51F1" w:rsidP="008252AE">
            <w:pPr>
              <w:pStyle w:val="TablaTesis"/>
            </w:pPr>
            <w:r>
              <w:t>Tipo de Dato</w:t>
            </w:r>
          </w:p>
        </w:tc>
      </w:tr>
      <w:tr w:rsidR="00AD51F1" w14:paraId="739D1805"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4" w14:textId="77777777" w:rsidR="00AD51F1" w:rsidRDefault="00AD51F1" w:rsidP="008252AE">
            <w:pPr>
              <w:pStyle w:val="TablaTesis"/>
            </w:pPr>
            <w:r>
              <w:t>Identificadores y 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5" w14:textId="77777777" w:rsidR="00AD51F1" w:rsidRDefault="00AD51F1" w:rsidP="008252AE">
            <w:pPr>
              <w:pStyle w:val="TablaTesis"/>
            </w:pPr>
            <w:r>
              <w:t xml:space="preserve">Number / </w:t>
            </w:r>
            <w:proofErr w:type="spellStart"/>
            <w:r>
              <w:t>NumPedido</w:t>
            </w:r>
            <w:proofErr w:type="spellEnd"/>
            <w:r>
              <w:t xml:space="preserve"> / 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6"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7" w14:textId="77777777" w:rsidR="00AD51F1" w:rsidRDefault="00AD51F1" w:rsidP="008252AE">
            <w:pPr>
              <w:pStyle w:val="TablaTesis"/>
            </w:pPr>
            <w:r>
              <w:t>Alfanumérico</w:t>
            </w:r>
          </w:p>
        </w:tc>
      </w:tr>
      <w:tr w:rsidR="00AD51F1" w14:paraId="6CAF66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9"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A" w14:textId="77777777" w:rsidR="00AD51F1" w:rsidRDefault="00AD51F1" w:rsidP="008252AE">
            <w:pPr>
              <w:pStyle w:val="TablaTesis"/>
            </w:pPr>
            <w:proofErr w:type="gramStart"/>
            <w:r>
              <w:t>Status</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B"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C" w14:textId="77777777" w:rsidR="00AD51F1" w:rsidRDefault="00AD51F1" w:rsidP="008252AE">
            <w:pPr>
              <w:pStyle w:val="TablaTesis"/>
            </w:pPr>
            <w:r>
              <w:t>Categórico</w:t>
            </w:r>
          </w:p>
        </w:tc>
      </w:tr>
      <w:tr w:rsidR="00AD51F1" w14:paraId="1FED286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E"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F" w14:textId="77777777" w:rsidR="00AD51F1" w:rsidRDefault="00AD51F1" w:rsidP="008252AE">
            <w:pPr>
              <w:pStyle w:val="TablaTesis"/>
            </w:pPr>
            <w:r>
              <w:t>Pedido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0" w14:textId="77777777" w:rsidR="00AD51F1" w:rsidRPr="008252AE"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1" w14:textId="77777777" w:rsidR="00AD51F1" w:rsidRDefault="00AD51F1" w:rsidP="008252AE">
            <w:pPr>
              <w:pStyle w:val="TablaTesis"/>
            </w:pPr>
            <w:r>
              <w:t>Alfanumérico</w:t>
            </w:r>
          </w:p>
        </w:tc>
      </w:tr>
      <w:tr w:rsidR="00AD51F1" w14:paraId="68339E01"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3" w14:textId="77777777" w:rsidR="00AD51F1" w:rsidRDefault="00AD51F1" w:rsidP="008252AE">
            <w:pPr>
              <w:pStyle w:val="TablaTesis"/>
            </w:pPr>
            <w:r>
              <w:t>Variables Temporales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4" w14:textId="77777777" w:rsidR="00AD51F1" w:rsidRDefault="00AD51F1" w:rsidP="008252AE">
            <w:pPr>
              <w:pStyle w:val="TablaTesis"/>
            </w:pPr>
            <w:r>
              <w:t>Fecha/Hora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5"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6" w14:textId="77777777" w:rsidR="00AD51F1" w:rsidRDefault="00AD51F1" w:rsidP="008252AE">
            <w:pPr>
              <w:pStyle w:val="TablaTesis"/>
            </w:pPr>
            <w:proofErr w:type="spellStart"/>
            <w:r>
              <w:t>Timestamp</w:t>
            </w:r>
            <w:proofErr w:type="spellEnd"/>
          </w:p>
        </w:tc>
      </w:tr>
      <w:tr w:rsidR="00AD51F1" w14:paraId="1F417B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8"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9" w14:textId="77777777" w:rsidR="00AD51F1" w:rsidRDefault="00AD51F1" w:rsidP="008252AE">
            <w:pPr>
              <w:pStyle w:val="TablaTesis"/>
            </w:pPr>
            <w:r>
              <w:t>Fecha, Año, Mes, Día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A" w14:textId="50FA220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B" w14:textId="77777777" w:rsidR="00AD51F1" w:rsidRDefault="00AD51F1" w:rsidP="008252AE">
            <w:pPr>
              <w:pStyle w:val="TablaTesis"/>
            </w:pPr>
            <w:r>
              <w:t>Fecha / Numérico</w:t>
            </w:r>
          </w:p>
        </w:tc>
      </w:tr>
      <w:tr w:rsidR="00AD51F1" w14:paraId="2E1CA67B"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D" w14:textId="77777777" w:rsidR="00AD51F1" w:rsidRDefault="00AD51F1" w:rsidP="008252AE">
            <w:pPr>
              <w:pStyle w:val="TablaTesis"/>
            </w:pPr>
            <w:r>
              <w:t>Variables Financieras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E" w14:textId="77777777" w:rsidR="00AD51F1" w:rsidRDefault="00AD51F1" w:rsidP="008252AE">
            <w:pPr>
              <w:pStyle w:val="TablaTesis"/>
            </w:pPr>
            <w:r>
              <w:t>Cantidad / Total de ítems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F"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0" w14:textId="77777777" w:rsidR="00AD51F1" w:rsidRDefault="00AD51F1" w:rsidP="008252AE">
            <w:pPr>
              <w:pStyle w:val="TablaTesis"/>
            </w:pPr>
            <w:r>
              <w:t>Numérico (Entero)</w:t>
            </w:r>
          </w:p>
        </w:tc>
      </w:tr>
      <w:tr w:rsidR="00AD51F1" w14:paraId="1C2B9733"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2"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3" w14:textId="6AE50D62" w:rsidR="00AD51F1" w:rsidRDefault="00AD51F1" w:rsidP="008252AE">
            <w:pPr>
              <w:pStyle w:val="TablaTesis"/>
            </w:pPr>
            <w:r>
              <w:t>Subtotal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4" w14:textId="460C419F" w:rsidR="00AD51F1" w:rsidRDefault="00AD51F1" w:rsidP="008252AE">
            <w:pPr>
              <w:pStyle w:val="TablaTesis"/>
            </w:pPr>
            <w:r>
              <w:t>Venta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5" w14:textId="77777777" w:rsidR="00AD51F1" w:rsidRDefault="00AD51F1" w:rsidP="008252AE">
            <w:pPr>
              <w:pStyle w:val="TablaTesis"/>
            </w:pPr>
            <w:r>
              <w:t>Numérico (Monetario)</w:t>
            </w:r>
          </w:p>
        </w:tc>
      </w:tr>
      <w:tr w:rsidR="00AD51F1" w14:paraId="4F544330"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7"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8" w14:textId="77777777" w:rsidR="00AD51F1" w:rsidRDefault="00AD51F1" w:rsidP="008252AE">
            <w:pPr>
              <w:pStyle w:val="TablaTesis"/>
            </w:pPr>
            <w:r>
              <w:t>Descuento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9" w14:textId="28837326"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A" w14:textId="77777777" w:rsidR="00AD51F1" w:rsidRDefault="00AD51F1" w:rsidP="008252AE">
            <w:pPr>
              <w:pStyle w:val="TablaTesis"/>
            </w:pPr>
            <w:r>
              <w:t>Numérico (Monetario)</w:t>
            </w:r>
          </w:p>
        </w:tc>
      </w:tr>
      <w:tr w:rsidR="00AD51F1" w14:paraId="6EA26319"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C"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D" w14:textId="77777777" w:rsidR="00AD51F1" w:rsidRDefault="00AD51F1" w:rsidP="008252AE">
            <w:pPr>
              <w:pStyle w:val="TablaTesis"/>
            </w:pPr>
            <w:r>
              <w:t>Tasa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E" w14:textId="1FDCBFAC"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F" w14:textId="77777777" w:rsidR="00AD51F1" w:rsidRDefault="00AD51F1" w:rsidP="008252AE">
            <w:pPr>
              <w:pStyle w:val="TablaTesis"/>
            </w:pPr>
            <w:r>
              <w:t>Numérico (Monetario)</w:t>
            </w:r>
          </w:p>
        </w:tc>
      </w:tr>
      <w:tr w:rsidR="00AD51F1" w14:paraId="66C0AE0A"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1"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2" w14:textId="77777777" w:rsidR="00AD51F1" w:rsidRDefault="00AD51F1" w:rsidP="008252AE">
            <w:pPr>
              <w:pStyle w:val="TablaTesis"/>
            </w:pPr>
            <w:r>
              <w:t>Envío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3" w14:textId="5C285E20"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4" w14:textId="77777777" w:rsidR="00AD51F1" w:rsidRDefault="00AD51F1" w:rsidP="008252AE">
            <w:pPr>
              <w:pStyle w:val="TablaTesis"/>
            </w:pPr>
            <w:r>
              <w:t>Numérico (Monetario)</w:t>
            </w:r>
          </w:p>
        </w:tc>
      </w:tr>
      <w:tr w:rsidR="00AD51F1" w14:paraId="08E1AE7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6"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7" w14:textId="49E12CF6" w:rsidR="00AD51F1" w:rsidRDefault="00AD51F1" w:rsidP="008252AE">
            <w:pPr>
              <w:pStyle w:val="TablaTesis"/>
            </w:pPr>
            <w:r>
              <w:t>Importe / Monto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8"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9" w14:textId="77777777" w:rsidR="00AD51F1" w:rsidRDefault="00AD51F1" w:rsidP="008252AE">
            <w:pPr>
              <w:pStyle w:val="TablaTesis"/>
            </w:pPr>
            <w:r>
              <w:t>Numérico (Monetario)</w:t>
            </w:r>
          </w:p>
        </w:tc>
      </w:tr>
      <w:tr w:rsidR="00AD51F1" w14:paraId="54EFF11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B"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C" w14:textId="77777777" w:rsidR="00AD51F1" w:rsidRDefault="00AD51F1" w:rsidP="008252AE">
            <w:pPr>
              <w:pStyle w:val="TablaTesis"/>
            </w:pPr>
            <w:r>
              <w:t>Ganancia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D"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E" w14:textId="77777777" w:rsidR="00AD51F1" w:rsidRDefault="00AD51F1" w:rsidP="008252AE">
            <w:pPr>
              <w:pStyle w:val="TablaTesis"/>
            </w:pPr>
            <w:r>
              <w:t>Numérico (Monetario)</w:t>
            </w:r>
          </w:p>
        </w:tc>
      </w:tr>
      <w:tr w:rsidR="00AD51F1" w14:paraId="7CD044E8"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5" w14:textId="77777777" w:rsidR="00AD51F1" w:rsidRDefault="00AD51F1" w:rsidP="008252AE">
            <w:pPr>
              <w:pStyle w:val="TablaTesis"/>
            </w:pPr>
            <w:r>
              <w:t>Descriptivas y Logística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6" w14:textId="77777777" w:rsidR="00AD51F1" w:rsidRDefault="00AD51F1" w:rsidP="008252AE">
            <w:pPr>
              <w:pStyle w:val="TablaTesis"/>
            </w:pPr>
            <w:proofErr w:type="spellStart"/>
            <w:r>
              <w:t>Descri</w:t>
            </w:r>
            <w:proofErr w:type="spellEnd"/>
            <w:r>
              <w:t xml:space="preserve">. </w:t>
            </w:r>
            <w:proofErr w:type="spellStart"/>
            <w:r>
              <w:t>Items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7"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8" w14:textId="77777777" w:rsidR="00AD51F1" w:rsidRDefault="00AD51F1" w:rsidP="008252AE">
            <w:pPr>
              <w:pStyle w:val="TablaTesis"/>
            </w:pPr>
            <w:r>
              <w:t>Texto libre</w:t>
            </w:r>
          </w:p>
        </w:tc>
      </w:tr>
      <w:tr w:rsidR="00AD51F1" w14:paraId="5CF06A3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A"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B" w14:textId="77777777" w:rsidR="00AD51F1" w:rsidRDefault="00AD51F1" w:rsidP="008252AE">
            <w:pPr>
              <w:pStyle w:val="TablaTesis"/>
            </w:pPr>
            <w:r>
              <w:t>Nombre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C"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D" w14:textId="77777777" w:rsidR="00AD51F1" w:rsidRDefault="00AD51F1" w:rsidP="008252AE">
            <w:pPr>
              <w:pStyle w:val="TablaTesis"/>
            </w:pPr>
            <w:r>
              <w:t>Texto</w:t>
            </w:r>
          </w:p>
        </w:tc>
      </w:tr>
      <w:tr w:rsidR="00AD51F1" w14:paraId="0E28D75E"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F"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0" w14:textId="77777777" w:rsidR="00AD51F1" w:rsidRDefault="00AD51F1" w:rsidP="008252AE">
            <w:pPr>
              <w:pStyle w:val="TablaTesis"/>
            </w:pPr>
            <w:r>
              <w:t>Vendedor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1"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2" w14:textId="77777777" w:rsidR="00AD51F1" w:rsidRDefault="00AD51F1" w:rsidP="008252AE">
            <w:pPr>
              <w:pStyle w:val="TablaTesis"/>
            </w:pPr>
            <w:r>
              <w:t>Categórico</w:t>
            </w:r>
          </w:p>
        </w:tc>
      </w:tr>
      <w:tr w:rsidR="00AD51F1" w14:paraId="4FDAFAE1"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C4"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5" w14:textId="77777777" w:rsidR="00AD51F1" w:rsidRDefault="00AD51F1" w:rsidP="008252AE">
            <w:pPr>
              <w:pStyle w:val="TablaTesis"/>
            </w:pPr>
            <w:r>
              <w:t>Observación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6" w14:textId="67410FA3"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7" w14:textId="77777777" w:rsidR="00AD51F1" w:rsidRDefault="00AD51F1" w:rsidP="008252AE">
            <w:pPr>
              <w:pStyle w:val="TablaTesis"/>
            </w:pPr>
            <w:r>
              <w:t>Texto libre</w:t>
            </w:r>
          </w:p>
        </w:tc>
      </w:tr>
      <w:tr w:rsidR="00AD51F1" w14:paraId="1ED75964"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9" w14:textId="77777777" w:rsidR="00AD51F1" w:rsidRDefault="00AD51F1" w:rsidP="008252AE">
            <w:pPr>
              <w:pStyle w:val="TablaTesis"/>
            </w:pPr>
            <w:r>
              <w:t>Segmentación de Productos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A" w14:textId="4601DDCB" w:rsidR="00AD51F1" w:rsidRDefault="00AD51F1" w:rsidP="008252AE">
            <w:pPr>
              <w:pStyle w:val="TablaTesis"/>
            </w:pPr>
            <w:proofErr w:type="spellStart"/>
            <w:proofErr w:type="gramStart"/>
            <w:r>
              <w:t>Pastel,Galletas</w:t>
            </w:r>
            <w:proofErr w:type="spellEnd"/>
            <w:proofErr w:type="gramEnd"/>
            <w:r>
              <w:t xml:space="preserve">, </w:t>
            </w:r>
            <w:proofErr w:type="spellStart"/>
            <w:r>
              <w:t>Cupcakes</w:t>
            </w:r>
            <w:proofErr w:type="spellEnd"/>
            <w:r>
              <w:t>, Otros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B"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C" w14:textId="77777777" w:rsidR="00AD51F1" w:rsidRDefault="00AD51F1" w:rsidP="008252AE">
            <w:pPr>
              <w:pStyle w:val="TablaTesis"/>
            </w:pPr>
            <w:r>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 xml:space="preserve">personalizados). El </w:t>
      </w:r>
      <w:proofErr w:type="spellStart"/>
      <w:r>
        <w:t>dataset</w:t>
      </w:r>
      <w:proofErr w:type="spellEnd"/>
      <w:r>
        <w:t xml:space="preserve"> está </w:t>
      </w:r>
      <w:r>
        <w:lastRenderedPageBreak/>
        <w:t>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t xml:space="preserve">Este </w:t>
      </w:r>
      <w:proofErr w:type="spellStart"/>
      <w:r>
        <w:t>dataset</w:t>
      </w:r>
      <w:proofErr w:type="spellEnd"/>
      <w:r>
        <w:t xml:space="preserve">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 xml:space="preserve">El </w:t>
      </w:r>
      <w:proofErr w:type="spellStart"/>
      <w:r>
        <w:t>dataset</w:t>
      </w:r>
      <w:proofErr w:type="spellEnd"/>
      <w:r>
        <w:t xml:space="preserve">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lastRenderedPageBreak/>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 xml:space="preserve">La riqueza de este </w:t>
      </w:r>
      <w:proofErr w:type="spellStart"/>
      <w:r>
        <w:t>dataset</w:t>
      </w:r>
      <w:proofErr w:type="spellEnd"/>
      <w:r>
        <w:t xml:space="preserve">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lastRenderedPageBreak/>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 xml:space="preserve">Este </w:t>
      </w:r>
      <w:proofErr w:type="spellStart"/>
      <w:r>
        <w:t>dataset</w:t>
      </w:r>
      <w:proofErr w:type="spellEnd"/>
      <w:r>
        <w:t xml:space="preserve">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 xml:space="preserve">La integración armónica de este </w:t>
      </w:r>
      <w:proofErr w:type="spellStart"/>
      <w:r>
        <w:t>dataset</w:t>
      </w:r>
      <w:proofErr w:type="spellEnd"/>
      <w:r>
        <w:t xml:space="preserve"> de compras con el de ventas permite una visión holística del ciclo de vida del producto. Desde una perspectiva analítica y de optimización, el </w:t>
      </w:r>
      <w:proofErr w:type="spellStart"/>
      <w:r>
        <w:t>dataset</w:t>
      </w:r>
      <w:proofErr w:type="spellEnd"/>
      <w:r>
        <w:t xml:space="preserve">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8" w:name="_Toc233383643"/>
      <w:bookmarkStart w:id="199" w:name="_Toc235808105"/>
      <w:r>
        <w:t>Conjuntos de datos de variables exógenas temporales y comerciales</w:t>
      </w:r>
      <w:bookmarkEnd w:id="198"/>
      <w:bookmarkEnd w:id="199"/>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200" w:name="_Ref235634993"/>
      <w:bookmarkStart w:id="201" w:name="_Toc235867485"/>
      <w:r>
        <w:t xml:space="preserve">Tabla </w:t>
      </w:r>
      <w:fldSimple w:instr=" SEQ Tabla \* ARABIC ">
        <w:r w:rsidR="002014D0">
          <w:rPr>
            <w:noProof/>
          </w:rPr>
          <w:t>3</w:t>
        </w:r>
      </w:fldSimple>
      <w:bookmarkEnd w:id="200"/>
      <w:r>
        <w:t xml:space="preserve"> - </w:t>
      </w:r>
      <w:r w:rsidRPr="00DF5A41">
        <w:t xml:space="preserve">Conjunto de datos de variables exógenas (Contexto Tizayuca, </w:t>
      </w:r>
      <w:proofErr w:type="spellStart"/>
      <w:r w:rsidRPr="00DF5A41">
        <w:t>Hgo</w:t>
      </w:r>
      <w:proofErr w:type="spellEnd"/>
      <w:r w:rsidRPr="00DF5A41">
        <w:t>.)</w:t>
      </w:r>
      <w:bookmarkEnd w:id="201"/>
    </w:p>
    <w:tbl>
      <w:tblPr>
        <w:tblStyle w:val="1"/>
        <w:tblW w:w="0" w:type="auto"/>
        <w:jc w:val="center"/>
        <w:tblInd w:w="0" w:type="dxa"/>
        <w:tblLook w:val="0400" w:firstRow="0" w:lastRow="0" w:firstColumn="0" w:lastColumn="0" w:noHBand="0" w:noVBand="1"/>
      </w:tblPr>
      <w:tblGrid>
        <w:gridCol w:w="2002"/>
        <w:gridCol w:w="1881"/>
        <w:gridCol w:w="1561"/>
      </w:tblGrid>
      <w:tr w:rsidR="00AD51F1" w14:paraId="34CC52C8"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6D717E" w14:textId="77777777" w:rsidR="00AD51F1" w:rsidRDefault="00AD51F1" w:rsidP="00691DC4">
            <w:pPr>
              <w:spacing w:before="0" w:after="0"/>
              <w:jc w:val="center"/>
              <w:rPr>
                <w:sz w:val="18"/>
                <w:szCs w:val="18"/>
              </w:rPr>
            </w:pPr>
            <w:r>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EA7AC84" w14:textId="77777777" w:rsidR="00AD51F1" w:rsidRDefault="00AD51F1" w:rsidP="00691DC4">
            <w:pPr>
              <w:spacing w:before="0" w:after="0"/>
              <w:jc w:val="left"/>
              <w:rPr>
                <w:sz w:val="18"/>
                <w:szCs w:val="18"/>
              </w:rPr>
            </w:pPr>
            <w:r>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1921134" w14:textId="77777777" w:rsidR="00AD51F1" w:rsidRDefault="00AD51F1" w:rsidP="00691DC4">
            <w:pPr>
              <w:spacing w:before="0" w:after="0"/>
              <w:jc w:val="center"/>
              <w:rPr>
                <w:sz w:val="18"/>
                <w:szCs w:val="18"/>
              </w:rPr>
            </w:pPr>
            <w:r>
              <w:rPr>
                <w:sz w:val="18"/>
                <w:szCs w:val="18"/>
              </w:rPr>
              <w:t>Tipo de Dato</w:t>
            </w:r>
          </w:p>
        </w:tc>
      </w:tr>
      <w:tr w:rsidR="00AD51F1" w14:paraId="79214EC9"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90863E" w14:textId="77777777" w:rsidR="00AD51F1" w:rsidRDefault="00AD51F1" w:rsidP="00691DC4">
            <w:pPr>
              <w:spacing w:before="0" w:after="0"/>
              <w:jc w:val="center"/>
              <w:rPr>
                <w:sz w:val="18"/>
                <w:szCs w:val="18"/>
              </w:rPr>
            </w:pPr>
            <w:r>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7ACC38" w14:textId="77777777" w:rsidR="00AD51F1" w:rsidRDefault="00AD51F1" w:rsidP="00691DC4">
            <w:pPr>
              <w:spacing w:before="0" w:after="0"/>
              <w:jc w:val="left"/>
              <w:rPr>
                <w:sz w:val="18"/>
                <w:szCs w:val="18"/>
              </w:rPr>
            </w:pPr>
            <w:r>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F95610" w14:textId="77777777" w:rsidR="00AD51F1" w:rsidRDefault="00AD51F1" w:rsidP="00691DC4">
            <w:pPr>
              <w:spacing w:before="0" w:after="0"/>
              <w:jc w:val="center"/>
              <w:rPr>
                <w:sz w:val="18"/>
                <w:szCs w:val="18"/>
              </w:rPr>
            </w:pPr>
            <w:r>
              <w:rPr>
                <w:sz w:val="18"/>
                <w:szCs w:val="18"/>
              </w:rPr>
              <w:t>Fecha (Date)</w:t>
            </w:r>
          </w:p>
        </w:tc>
      </w:tr>
      <w:tr w:rsidR="00AD51F1" w14:paraId="3F8F7CE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D87B5F" w14:textId="77777777" w:rsidR="00AD51F1" w:rsidRDefault="00AD51F1" w:rsidP="00691DC4">
            <w:pPr>
              <w:spacing w:before="0" w:after="0"/>
              <w:jc w:val="center"/>
              <w:rPr>
                <w:sz w:val="18"/>
                <w:szCs w:val="18"/>
              </w:rPr>
            </w:pPr>
            <w:r>
              <w:rPr>
                <w:sz w:val="18"/>
                <w:szCs w:val="18"/>
              </w:rPr>
              <w:t>Calendario / Económica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5019E63" w14:textId="77777777" w:rsidR="00AD51F1" w:rsidRDefault="00AD51F1" w:rsidP="00691DC4">
            <w:pPr>
              <w:spacing w:before="0" w:after="0"/>
              <w:jc w:val="left"/>
              <w:rPr>
                <w:sz w:val="18"/>
                <w:szCs w:val="18"/>
              </w:rPr>
            </w:pPr>
            <w:proofErr w:type="spellStart"/>
            <w:r>
              <w:rPr>
                <w:sz w:val="18"/>
                <w:szCs w:val="18"/>
              </w:rPr>
              <w:t>EsFestivoMexicano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6229D" w14:textId="77777777" w:rsidR="00AD51F1" w:rsidRDefault="00AD51F1" w:rsidP="00691DC4">
            <w:pPr>
              <w:spacing w:before="0" w:after="0"/>
              <w:jc w:val="center"/>
              <w:rPr>
                <w:sz w:val="18"/>
                <w:szCs w:val="18"/>
              </w:rPr>
            </w:pPr>
            <w:r>
              <w:rPr>
                <w:sz w:val="18"/>
                <w:szCs w:val="18"/>
              </w:rPr>
              <w:t>Binario (0/1)</w:t>
            </w:r>
          </w:p>
        </w:tc>
      </w:tr>
      <w:tr w:rsidR="00AD51F1" w14:paraId="34D2BECF"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B82B4B"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1D9F9" w14:textId="77777777" w:rsidR="00AD51F1" w:rsidRDefault="00AD51F1" w:rsidP="00691DC4">
            <w:pPr>
              <w:spacing w:before="0" w:after="0"/>
              <w:jc w:val="left"/>
              <w:rPr>
                <w:sz w:val="18"/>
                <w:szCs w:val="18"/>
              </w:rPr>
            </w:pPr>
            <w:proofErr w:type="spellStart"/>
            <w:r>
              <w:rPr>
                <w:sz w:val="18"/>
                <w:szCs w:val="18"/>
              </w:rPr>
              <w:t>EsFechaPago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F41DDF" w14:textId="77777777" w:rsidR="00AD51F1" w:rsidRDefault="00AD51F1" w:rsidP="00691DC4">
            <w:pPr>
              <w:spacing w:before="0" w:after="0"/>
              <w:jc w:val="center"/>
              <w:rPr>
                <w:sz w:val="18"/>
                <w:szCs w:val="18"/>
              </w:rPr>
            </w:pPr>
            <w:r>
              <w:rPr>
                <w:sz w:val="18"/>
                <w:szCs w:val="18"/>
              </w:rPr>
              <w:t>Binario (0/1)</w:t>
            </w:r>
          </w:p>
        </w:tc>
      </w:tr>
      <w:tr w:rsidR="00AD51F1" w14:paraId="75CCEB6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EED4B5" w14:textId="77777777" w:rsidR="00AD51F1" w:rsidRDefault="00AD51F1" w:rsidP="00691DC4">
            <w:pPr>
              <w:spacing w:before="0" w:after="0"/>
              <w:jc w:val="center"/>
              <w:rPr>
                <w:sz w:val="18"/>
                <w:szCs w:val="18"/>
              </w:rPr>
            </w:pPr>
            <w:r>
              <w:rPr>
                <w:sz w:val="18"/>
                <w:szCs w:val="18"/>
              </w:rPr>
              <w:t>Meteorológica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62DE7F" w14:textId="77777777" w:rsidR="00AD51F1" w:rsidRDefault="00AD51F1" w:rsidP="00691DC4">
            <w:pPr>
              <w:spacing w:before="0" w:after="0"/>
              <w:jc w:val="left"/>
              <w:rPr>
                <w:sz w:val="18"/>
                <w:szCs w:val="18"/>
              </w:rPr>
            </w:pPr>
            <w:proofErr w:type="spellStart"/>
            <w:r>
              <w:rPr>
                <w:sz w:val="18"/>
                <w:szCs w:val="18"/>
              </w:rPr>
              <w:t>TemperaturaMax</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FE9791" w14:textId="77777777" w:rsidR="00AD51F1" w:rsidRDefault="00AD51F1" w:rsidP="00691DC4">
            <w:pPr>
              <w:spacing w:before="0" w:after="0"/>
              <w:jc w:val="center"/>
              <w:rPr>
                <w:sz w:val="18"/>
                <w:szCs w:val="18"/>
              </w:rPr>
            </w:pPr>
            <w:r>
              <w:rPr>
                <w:sz w:val="18"/>
                <w:szCs w:val="18"/>
              </w:rPr>
              <w:t>Numérico (Entero)</w:t>
            </w:r>
          </w:p>
        </w:tc>
      </w:tr>
      <w:tr w:rsidR="00AD51F1" w14:paraId="1183FAEC"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705DA8"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C5E48D" w14:textId="77777777" w:rsidR="00AD51F1" w:rsidRDefault="00AD51F1" w:rsidP="00691DC4">
            <w:pPr>
              <w:spacing w:before="0" w:after="0"/>
              <w:jc w:val="left"/>
              <w:rPr>
                <w:sz w:val="18"/>
                <w:szCs w:val="18"/>
              </w:rPr>
            </w:pPr>
            <w:proofErr w:type="spellStart"/>
            <w:r>
              <w:rPr>
                <w:sz w:val="18"/>
                <w:szCs w:val="18"/>
              </w:rPr>
              <w:t>TemperaturaMin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DDCBFD" w14:textId="77777777" w:rsidR="00AD51F1" w:rsidRDefault="00AD51F1" w:rsidP="00691DC4">
            <w:pPr>
              <w:spacing w:before="0" w:after="0"/>
              <w:jc w:val="center"/>
              <w:rPr>
                <w:sz w:val="18"/>
                <w:szCs w:val="18"/>
              </w:rPr>
            </w:pPr>
            <w:r>
              <w:rPr>
                <w:sz w:val="18"/>
                <w:szCs w:val="18"/>
              </w:rPr>
              <w:t>Numérico (Entero)</w:t>
            </w:r>
          </w:p>
        </w:tc>
      </w:tr>
      <w:tr w:rsidR="00AD51F1" w14:paraId="798567DE"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F3DEE9A"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F74CA1" w14:textId="77777777" w:rsidR="00AD51F1" w:rsidRDefault="00AD51F1" w:rsidP="00691DC4">
            <w:pPr>
              <w:spacing w:before="0" w:after="0"/>
              <w:jc w:val="left"/>
              <w:rPr>
                <w:sz w:val="18"/>
                <w:szCs w:val="18"/>
              </w:rPr>
            </w:pPr>
            <w:r>
              <w:rPr>
                <w:sz w:val="18"/>
                <w:szCs w:val="18"/>
              </w:rPr>
              <w:t>Clima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B43AFA8" w14:textId="77777777" w:rsidR="00AD51F1" w:rsidRDefault="00AD51F1" w:rsidP="00691DC4">
            <w:pPr>
              <w:spacing w:before="0" w:after="0"/>
              <w:jc w:val="center"/>
              <w:rPr>
                <w:sz w:val="18"/>
                <w:szCs w:val="18"/>
              </w:rPr>
            </w:pPr>
            <w:r>
              <w:rPr>
                <w:sz w:val="18"/>
                <w:szCs w:val="18"/>
              </w:rPr>
              <w:t>Categórico</w:t>
            </w:r>
          </w:p>
        </w:tc>
      </w:tr>
      <w:tr w:rsidR="00AD51F1" w14:paraId="612A5EB6"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EEAFC7" w14:textId="77777777" w:rsidR="00AD51F1" w:rsidRDefault="00AD51F1" w:rsidP="00691DC4">
            <w:pPr>
              <w:spacing w:before="0" w:after="0"/>
              <w:jc w:val="center"/>
              <w:rPr>
                <w:sz w:val="18"/>
                <w:szCs w:val="18"/>
              </w:rPr>
            </w:pPr>
            <w:r>
              <w:rPr>
                <w:sz w:val="18"/>
                <w:szCs w:val="18"/>
              </w:rPr>
              <w:t>Sociodemográfica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8DA3026" w14:textId="77777777" w:rsidR="00AD51F1" w:rsidRDefault="00AD51F1" w:rsidP="00691DC4">
            <w:pPr>
              <w:spacing w:before="0" w:after="0"/>
              <w:jc w:val="left"/>
              <w:rPr>
                <w:sz w:val="18"/>
                <w:szCs w:val="18"/>
              </w:rPr>
            </w:pPr>
            <w:proofErr w:type="spellStart"/>
            <w:r>
              <w:rPr>
                <w:sz w:val="18"/>
                <w:szCs w:val="18"/>
              </w:rPr>
              <w:t>NacimientosIndice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75E6E4" w14:textId="77777777" w:rsidR="00AD51F1" w:rsidRDefault="00AD51F1" w:rsidP="00691DC4">
            <w:pPr>
              <w:spacing w:before="0" w:after="0"/>
              <w:jc w:val="center"/>
              <w:rPr>
                <w:sz w:val="18"/>
                <w:szCs w:val="18"/>
              </w:rPr>
            </w:pPr>
            <w:r>
              <w:rPr>
                <w:sz w:val="18"/>
                <w:szCs w:val="18"/>
              </w:rPr>
              <w:t>Numérico (Entero)</w:t>
            </w:r>
          </w:p>
        </w:tc>
      </w:tr>
    </w:tbl>
    <w:p w14:paraId="0000042D" w14:textId="77777777" w:rsidR="00CF0519" w:rsidRDefault="00691DC4">
      <w:r>
        <w:t xml:space="preserve">A diferencia de los registros transaccionales internos, este </w:t>
      </w:r>
      <w:proofErr w:type="spellStart"/>
      <w:r>
        <w:t>dataset</w:t>
      </w:r>
      <w:proofErr w:type="spellEnd"/>
      <w:r>
        <w:t xml:space="preserve">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 xml:space="preserve">Las variables que conforman este </w:t>
      </w:r>
      <w:proofErr w:type="spellStart"/>
      <w:r>
        <w:t>dataset</w:t>
      </w:r>
      <w:proofErr w:type="spellEnd"/>
      <w:r>
        <w:t xml:space="preserve">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w:t>
      </w:r>
      <w:proofErr w:type="spellStart"/>
      <w:r>
        <w:t>dataset</w:t>
      </w:r>
      <w:proofErr w:type="spellEnd"/>
      <w:r>
        <w:t xml:space="preserve">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 xml:space="preserve">La incorporación de este </w:t>
      </w:r>
      <w:proofErr w:type="spellStart"/>
      <w:r>
        <w:t>dataset</w:t>
      </w:r>
      <w:proofErr w:type="spellEnd"/>
      <w:r>
        <w:t xml:space="preserve">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2" w:name="_Ref235635131"/>
      <w:bookmarkStart w:id="203" w:name="_Toc235867486"/>
      <w:r>
        <w:t xml:space="preserve">Tabla </w:t>
      </w:r>
      <w:fldSimple w:instr=" SEQ Tabla \* ARABIC ">
        <w:r w:rsidR="002014D0">
          <w:rPr>
            <w:noProof/>
          </w:rPr>
          <w:t>4</w:t>
        </w:r>
      </w:fldSimple>
      <w:bookmarkEnd w:id="202"/>
      <w:r>
        <w:t xml:space="preserve"> - Inflación histórica en México (INPC</w:t>
      </w:r>
      <w:r>
        <w:rPr>
          <w:noProof/>
        </w:rPr>
        <w:t>)</w:t>
      </w:r>
      <w:bookmarkEnd w:id="203"/>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lastRenderedPageBreak/>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 xml:space="preserve">Desde la perspectiva de la Inteligencia Artificial y la ciencia de datos aplicada a la cadena de suministro, este </w:t>
      </w:r>
      <w:proofErr w:type="spellStart"/>
      <w:r w:rsidRPr="00101879">
        <w:t>dataset</w:t>
      </w:r>
      <w:proofErr w:type="spellEnd"/>
      <w:r w:rsidRPr="00101879">
        <w:t xml:space="preserve">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proofErr w:type="spellStart"/>
      <w:r w:rsidR="00E47AD8">
        <w:t>dataset</w:t>
      </w:r>
      <w:proofErr w:type="spellEnd"/>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w:t>
      </w:r>
      <w:proofErr w:type="spellStart"/>
      <w:r w:rsidRPr="00101879">
        <w:t>dataset</w:t>
      </w:r>
      <w:proofErr w:type="spellEnd"/>
      <w:r w:rsidRPr="00101879">
        <w:t xml:space="preserve">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w:t>
      </w:r>
      <w:proofErr w:type="spellStart"/>
      <w:r w:rsidRPr="00101879">
        <w:t>dataset</w:t>
      </w:r>
      <w:proofErr w:type="spellEnd"/>
      <w:r w:rsidRPr="00101879">
        <w:t xml:space="preserve">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w:t>
      </w:r>
      <w:r w:rsidRPr="00101879">
        <w:lastRenderedPageBreak/>
        <w:t>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3"/>
                    <a:stretch>
                      <a:fillRect/>
                    </a:stretch>
                  </pic:blipFill>
                  <pic:spPr>
                    <a:xfrm>
                      <a:off x="0" y="0"/>
                      <a:ext cx="6332220" cy="4370070"/>
                    </a:xfrm>
                    <a:prstGeom prst="rect">
                      <a:avLst/>
                    </a:prstGeom>
                  </pic:spPr>
                </pic:pic>
              </a:graphicData>
            </a:graphic>
          </wp:inline>
        </w:drawing>
      </w:r>
    </w:p>
    <w:p w14:paraId="2C97984D" w14:textId="3DCCAD4C" w:rsidR="00146C8B" w:rsidRDefault="00146C8B" w:rsidP="00146C8B">
      <w:pPr>
        <w:pStyle w:val="Descripcin"/>
      </w:pPr>
      <w:r>
        <w:t xml:space="preserve">Imagen </w:t>
      </w:r>
      <w:fldSimple w:instr=" SEQ Imagen \* ARABIC ">
        <w:r>
          <w:rPr>
            <w:noProof/>
          </w:rPr>
          <w:t>1</w:t>
        </w:r>
      </w:fldSimple>
      <w:r>
        <w:t xml:space="preserve"> - Temperatura Media por Entidad Federativa y Nacional, contenido en PDF</w:t>
      </w:r>
    </w:p>
    <w:p w14:paraId="7063D4D5" w14:textId="2E0A1B21" w:rsidR="00ED702B" w:rsidRDefault="00ED702B" w:rsidP="00C0156B">
      <w:r w:rsidRPr="00101879">
        <w:t xml:space="preserve">Para los fines de la investigación, este </w:t>
      </w:r>
      <w:proofErr w:type="spellStart"/>
      <w:r w:rsidRPr="00101879">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proofErr w:type="spellStart"/>
      <w:r w:rsidRPr="00101879">
        <w:t>macroclimáticas</w:t>
      </w:r>
      <w:proofErr w:type="spellEnd"/>
      <w:r w:rsidRPr="00101879">
        <w:t xml:space="preserve"> con la demanda de productos de repostería.</w:t>
      </w:r>
    </w:p>
    <w:p w14:paraId="2E61C244" w14:textId="77777777" w:rsidR="00146C8B" w:rsidRDefault="00146C8B" w:rsidP="00146C8B">
      <w:pPr>
        <w:pStyle w:val="Descripcin"/>
        <w:keepNext/>
        <w:jc w:val="center"/>
      </w:pPr>
      <w:bookmarkStart w:id="204" w:name="_Ref235635193"/>
      <w:bookmarkStart w:id="205" w:name="_Toc235867487"/>
      <w:r>
        <w:t xml:space="preserve">Tabla </w:t>
      </w:r>
      <w:r>
        <w:fldChar w:fldCharType="begin"/>
      </w:r>
      <w:r>
        <w:instrText xml:space="preserve"> SEQ Tabla \* ARABIC </w:instrText>
      </w:r>
      <w:r>
        <w:fldChar w:fldCharType="separate"/>
      </w:r>
      <w:r>
        <w:rPr>
          <w:noProof/>
        </w:rPr>
        <w:t>5</w:t>
      </w:r>
      <w:r>
        <w:rPr>
          <w:noProof/>
        </w:rPr>
        <w:fldChar w:fldCharType="end"/>
      </w:r>
      <w:bookmarkEnd w:id="204"/>
      <w:r>
        <w:t xml:space="preserve"> - Temperatura mensual (Tizayuca, </w:t>
      </w:r>
      <w:proofErr w:type="spellStart"/>
      <w:r>
        <w:t>Hgo</w:t>
      </w:r>
      <w:proofErr w:type="spellEnd"/>
      <w:r>
        <w:t>.)</w:t>
      </w:r>
      <w:bookmarkEnd w:id="205"/>
    </w:p>
    <w:tbl>
      <w:tblPr>
        <w:tblW w:w="0" w:type="auto"/>
        <w:jc w:val="center"/>
        <w:tblCellMar>
          <w:left w:w="0" w:type="dxa"/>
          <w:right w:w="0" w:type="dxa"/>
        </w:tblCellMar>
        <w:tblLook w:val="04A0" w:firstRow="1" w:lastRow="0" w:firstColumn="1" w:lastColumn="0" w:noHBand="0" w:noVBand="1"/>
      </w:tblPr>
      <w:tblGrid>
        <w:gridCol w:w="2172"/>
        <w:gridCol w:w="1881"/>
        <w:gridCol w:w="1751"/>
      </w:tblGrid>
      <w:tr w:rsidR="00146C8B" w:rsidRPr="00C82E3A" w14:paraId="7D9D92C1"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67002" w14:textId="77777777" w:rsidR="00146C8B" w:rsidRPr="00C82E3A" w:rsidRDefault="00146C8B" w:rsidP="003D3D3C">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E3FD9B" w14:textId="77777777" w:rsidR="00146C8B" w:rsidRPr="00C82E3A" w:rsidRDefault="00146C8B" w:rsidP="003D3D3C">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4E6F8" w14:textId="77777777" w:rsidR="00146C8B" w:rsidRPr="00C82E3A" w:rsidRDefault="00146C8B" w:rsidP="003D3D3C">
            <w:pPr>
              <w:tabs>
                <w:tab w:val="left" w:pos="2003"/>
              </w:tabs>
              <w:spacing w:before="0" w:after="0"/>
              <w:jc w:val="center"/>
              <w:rPr>
                <w:sz w:val="18"/>
                <w:szCs w:val="18"/>
              </w:rPr>
            </w:pPr>
            <w:r w:rsidRPr="00C82E3A">
              <w:rPr>
                <w:sz w:val="18"/>
                <w:szCs w:val="18"/>
              </w:rPr>
              <w:t>Tipo de Dato</w:t>
            </w:r>
          </w:p>
        </w:tc>
      </w:tr>
      <w:tr w:rsidR="00146C8B" w:rsidRPr="00C82E3A" w14:paraId="683F46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3EE13" w14:textId="77777777" w:rsidR="00146C8B" w:rsidRPr="00C82E3A" w:rsidRDefault="00146C8B" w:rsidP="003D3D3C">
            <w:pPr>
              <w:tabs>
                <w:tab w:val="left" w:pos="2003"/>
              </w:tabs>
              <w:spacing w:before="0" w:after="0"/>
              <w:jc w:val="center"/>
              <w:rPr>
                <w:sz w:val="18"/>
                <w:szCs w:val="18"/>
              </w:rPr>
            </w:pPr>
            <w:r w:rsidRPr="00C82E3A">
              <w:rPr>
                <w:sz w:val="18"/>
                <w:szCs w:val="18"/>
              </w:rPr>
              <w:t>Segmentación Geográfica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12167" w14:textId="77777777" w:rsidR="00146C8B" w:rsidRPr="00C82E3A" w:rsidRDefault="00146C8B" w:rsidP="003D3D3C">
            <w:pPr>
              <w:tabs>
                <w:tab w:val="left" w:pos="2003"/>
              </w:tabs>
              <w:spacing w:before="0" w:after="0"/>
              <w:jc w:val="center"/>
              <w:rPr>
                <w:sz w:val="18"/>
                <w:szCs w:val="18"/>
              </w:rPr>
            </w:pPr>
            <w:r w:rsidRPr="00C82E3A">
              <w:rPr>
                <w:sz w:val="18"/>
                <w:szCs w:val="18"/>
              </w:rPr>
              <w:t>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8B1F60"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156ED3AB"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8AC370" w14:textId="77777777" w:rsidR="00146C8B" w:rsidRPr="00C82E3A" w:rsidRDefault="00146C8B" w:rsidP="003D3D3C">
            <w:pPr>
              <w:tabs>
                <w:tab w:val="left" w:pos="2003"/>
              </w:tabs>
              <w:spacing w:before="0" w:after="0"/>
              <w:jc w:val="center"/>
              <w:rPr>
                <w:sz w:val="18"/>
                <w:szCs w:val="18"/>
              </w:rPr>
            </w:pPr>
            <w:r w:rsidRPr="00C82E3A">
              <w:rPr>
                <w:sz w:val="18"/>
                <w:szCs w:val="18"/>
              </w:rPr>
              <w:t>Dimensión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891A8" w14:textId="77777777" w:rsidR="00146C8B" w:rsidRPr="00C82E3A" w:rsidRDefault="00146C8B" w:rsidP="003D3D3C">
            <w:pPr>
              <w:tabs>
                <w:tab w:val="left" w:pos="2003"/>
              </w:tabs>
              <w:spacing w:before="0" w:after="0"/>
              <w:jc w:val="center"/>
              <w:rPr>
                <w:sz w:val="18"/>
                <w:szCs w:val="18"/>
              </w:rPr>
            </w:pPr>
            <w:r w:rsidRPr="00C82E3A">
              <w:rPr>
                <w:sz w:val="18"/>
                <w:szCs w:val="18"/>
              </w:rPr>
              <w:t>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89813"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4D91482A"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AF487" w14:textId="77777777" w:rsidR="00146C8B" w:rsidRPr="00C82E3A" w:rsidRDefault="00146C8B" w:rsidP="003D3D3C">
            <w:pPr>
              <w:tabs>
                <w:tab w:val="left" w:pos="2003"/>
              </w:tabs>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3BBBB" w14:textId="77777777" w:rsidR="00146C8B" w:rsidRPr="00C82E3A" w:rsidRDefault="00146C8B" w:rsidP="003D3D3C">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5C2DC" w14:textId="77777777" w:rsidR="00146C8B" w:rsidRPr="00C82E3A" w:rsidRDefault="00146C8B" w:rsidP="003D3D3C">
            <w:pPr>
              <w:tabs>
                <w:tab w:val="left" w:pos="2003"/>
              </w:tabs>
              <w:spacing w:before="0" w:after="0"/>
              <w:jc w:val="center"/>
              <w:rPr>
                <w:sz w:val="18"/>
                <w:szCs w:val="18"/>
              </w:rPr>
            </w:pPr>
            <w:r w:rsidRPr="00C82E3A">
              <w:rPr>
                <w:sz w:val="18"/>
                <w:szCs w:val="18"/>
              </w:rPr>
              <w:t>Fecha (Date)</w:t>
            </w:r>
          </w:p>
        </w:tc>
      </w:tr>
      <w:tr w:rsidR="00146C8B" w:rsidRPr="00C82E3A" w14:paraId="4D263C2F"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A4FB8" w14:textId="77777777" w:rsidR="00146C8B" w:rsidRPr="00C82E3A" w:rsidRDefault="00146C8B" w:rsidP="003D3D3C">
            <w:pPr>
              <w:tabs>
                <w:tab w:val="left" w:pos="2003"/>
              </w:tabs>
              <w:spacing w:before="0" w:after="0"/>
              <w:jc w:val="center"/>
              <w:rPr>
                <w:sz w:val="18"/>
                <w:szCs w:val="18"/>
              </w:rPr>
            </w:pPr>
            <w:r w:rsidRPr="00C82E3A">
              <w:rPr>
                <w:sz w:val="18"/>
                <w:szCs w:val="18"/>
              </w:rPr>
              <w:t>Métrica Ambiental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21253B" w14:textId="77777777" w:rsidR="00146C8B" w:rsidRPr="00C82E3A" w:rsidRDefault="00146C8B" w:rsidP="003D3D3C">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E04AD" w14:textId="77777777" w:rsidR="00146C8B" w:rsidRPr="00C82E3A" w:rsidRDefault="00146C8B" w:rsidP="003D3D3C">
            <w:pPr>
              <w:tabs>
                <w:tab w:val="left" w:pos="2003"/>
              </w:tabs>
              <w:spacing w:before="0" w:after="0"/>
              <w:jc w:val="center"/>
              <w:rPr>
                <w:sz w:val="18"/>
                <w:szCs w:val="18"/>
              </w:rPr>
            </w:pPr>
            <w:r w:rsidRPr="00C82E3A">
              <w:rPr>
                <w:sz w:val="18"/>
                <w:szCs w:val="18"/>
              </w:rPr>
              <w:t>Numérico (Continuo)</w:t>
            </w:r>
          </w:p>
        </w:tc>
      </w:tr>
      <w:tr w:rsidR="00146C8B" w:rsidRPr="00C82E3A" w14:paraId="30B7DB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FC106" w14:textId="77777777" w:rsidR="00146C8B" w:rsidRPr="00C82E3A" w:rsidRDefault="00146C8B" w:rsidP="003D3D3C">
            <w:pPr>
              <w:tabs>
                <w:tab w:val="left" w:pos="2003"/>
              </w:tabs>
              <w:spacing w:before="0" w:after="0"/>
              <w:jc w:val="center"/>
              <w:rPr>
                <w:sz w:val="18"/>
                <w:szCs w:val="18"/>
              </w:rPr>
            </w:pPr>
            <w:r w:rsidRPr="00C82E3A">
              <w:rPr>
                <w:sz w:val="18"/>
                <w:szCs w:val="18"/>
              </w:rPr>
              <w:t>Trazabilidad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CD6DF" w14:textId="77777777" w:rsidR="00146C8B" w:rsidRPr="00C82E3A" w:rsidRDefault="00146C8B" w:rsidP="003D3D3C">
            <w:pPr>
              <w:tabs>
                <w:tab w:val="left" w:pos="2003"/>
              </w:tabs>
              <w:spacing w:before="0" w:after="0"/>
              <w:jc w:val="center"/>
              <w:rPr>
                <w:sz w:val="18"/>
                <w:szCs w:val="18"/>
              </w:rPr>
            </w:pPr>
            <w:r w:rsidRPr="00C82E3A">
              <w:rPr>
                <w:sz w:val="18"/>
                <w:szCs w:val="18"/>
              </w:rPr>
              <w:t>archivo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C2519" w14:textId="77777777" w:rsidR="00146C8B" w:rsidRPr="00C82E3A" w:rsidRDefault="00146C8B" w:rsidP="003D3D3C">
            <w:pPr>
              <w:tabs>
                <w:tab w:val="left" w:pos="2003"/>
              </w:tabs>
              <w:spacing w:before="0" w:after="0"/>
              <w:jc w:val="center"/>
              <w:rPr>
                <w:sz w:val="18"/>
                <w:szCs w:val="18"/>
              </w:rPr>
            </w:pPr>
            <w:r w:rsidRPr="00C82E3A">
              <w:rPr>
                <w:sz w:val="18"/>
                <w:szCs w:val="18"/>
              </w:rPr>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lastRenderedPageBreak/>
        <w:t xml:space="preserve">El </w:t>
      </w:r>
      <w:proofErr w:type="spellStart"/>
      <w:r w:rsidRPr="00C73FF2">
        <w:rPr>
          <w:i/>
          <w:iCs/>
        </w:rPr>
        <w:t>dataset</w:t>
      </w:r>
      <w:proofErr w:type="spellEnd"/>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proofErr w:type="spellStart"/>
      <w:r w:rsidRPr="00194312">
        <w:rPr>
          <w:i/>
          <w:iCs/>
        </w:rPr>
        <w:t>dataset</w:t>
      </w:r>
      <w:proofErr w:type="spellEnd"/>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lastRenderedPageBreak/>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6" w:name="_Toc233383644"/>
      <w:bookmarkStart w:id="207" w:name="_Toc235808106"/>
      <w:r>
        <w:t xml:space="preserve">El proceso de construcción del </w:t>
      </w:r>
      <w:proofErr w:type="spellStart"/>
      <w:r>
        <w:t>dataset</w:t>
      </w:r>
      <w:proofErr w:type="spellEnd"/>
      <w:r>
        <w:t xml:space="preserve"> maestro</w:t>
      </w:r>
      <w:bookmarkEnd w:id="206"/>
      <w:bookmarkEnd w:id="207"/>
    </w:p>
    <w:p w14:paraId="0166B251" w14:textId="4D5E2AA4" w:rsidR="00F25EB2" w:rsidRPr="00A549CE" w:rsidRDefault="00A549CE">
      <w:pPr>
        <w:pStyle w:val="Ttulo3"/>
        <w:numPr>
          <w:ilvl w:val="2"/>
          <w:numId w:val="19"/>
        </w:numPr>
      </w:pPr>
      <w:bookmarkStart w:id="208" w:name="_Toc235808107"/>
      <w:r>
        <w:t>Análisis Exploratorio de Datos (EDA)</w:t>
      </w:r>
      <w:bookmarkEnd w:id="208"/>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 xml:space="preserve">La salida final se preparó como un </w:t>
      </w:r>
      <w:proofErr w:type="spellStart"/>
      <w:r w:rsidRPr="00F25EB2">
        <w:t>dataset</w:t>
      </w:r>
      <w:proofErr w:type="spellEnd"/>
      <w:r w:rsidRPr="00F25EB2">
        <w:t xml:space="preserve"> maestro con una fila por día, desde 2022-01-01 hasta 2026-05-31.</w:t>
      </w:r>
    </w:p>
    <w:p w14:paraId="7E263753" w14:textId="38C883EA" w:rsidR="00F25EB2" w:rsidRPr="002C19AA" w:rsidRDefault="00F25EB2" w:rsidP="002C19AA">
      <w:pPr>
        <w:rPr>
          <w:b/>
          <w:bCs/>
        </w:rPr>
      </w:pPr>
      <w:bookmarkStart w:id="209" w:name="_Toc233383646"/>
      <w:r w:rsidRPr="002C19AA">
        <w:rPr>
          <w:b/>
          <w:bCs/>
        </w:rPr>
        <w:t>Fuentes utilizadas</w:t>
      </w:r>
      <w:bookmarkEnd w:id="209"/>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10" w:name="_Toc233383647"/>
      <w:r w:rsidRPr="002C19AA">
        <w:rPr>
          <w:b/>
          <w:bCs/>
        </w:rPr>
        <w:t>Criterio general de integración</w:t>
      </w:r>
      <w:bookmarkEnd w:id="210"/>
    </w:p>
    <w:p w14:paraId="7A121C15" w14:textId="77777777" w:rsidR="00F25EB2" w:rsidRPr="002C19AA" w:rsidRDefault="00F25EB2" w:rsidP="002C19AA">
      <w:pPr>
        <w:jc w:val="left"/>
      </w:pPr>
      <w:r w:rsidRPr="002C19AA">
        <w:lastRenderedPageBreak/>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1" w:name="_Toc233383648"/>
      <w:r w:rsidRPr="002C19AA">
        <w:rPr>
          <w:b/>
          <w:bCs/>
        </w:rPr>
        <w:t>Reglas de limpieza aplicadas</w:t>
      </w:r>
      <w:bookmarkEnd w:id="211"/>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lastRenderedPageBreak/>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77777777" w:rsidR="00F25EB2" w:rsidRPr="00F25EB2" w:rsidRDefault="00F25EB2">
      <w:pPr>
        <w:pStyle w:val="Prrafodelista"/>
        <w:numPr>
          <w:ilvl w:val="0"/>
          <w:numId w:val="64"/>
        </w:numPr>
        <w:tabs>
          <w:tab w:val="left" w:pos="2003"/>
        </w:tabs>
        <w:spacing w:before="0" w:after="0"/>
        <w:ind w:left="709"/>
      </w:pPr>
      <w:r w:rsidRPr="00F25EB2">
        <w:t xml:space="preserve">Ganancia, subtotal, envío y </w:t>
      </w:r>
      <w:proofErr w:type="gramStart"/>
      <w:r w:rsidRPr="00F25EB2">
        <w:t>descuento reales</w:t>
      </w:r>
      <w:proofErr w:type="gramEnd"/>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2" w:name="_Toc233383649"/>
    </w:p>
    <w:p w14:paraId="50E05943" w14:textId="36B10D18" w:rsidR="00A712E9" w:rsidRDefault="00F25EB2" w:rsidP="002C19AA">
      <w:pPr>
        <w:rPr>
          <w:b/>
          <w:bCs/>
        </w:rPr>
      </w:pPr>
      <w:r w:rsidRPr="002C19AA">
        <w:rPr>
          <w:b/>
          <w:bCs/>
        </w:rPr>
        <w:lastRenderedPageBreak/>
        <w:t>Limpieza por archivo</w:t>
      </w:r>
      <w:bookmarkEnd w:id="212"/>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3" w:name="_Ref235864283"/>
      <w:bookmarkStart w:id="214"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3"/>
      <w:bookmarkEnd w:id="214"/>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2566"/>
        <w:gridCol w:w="2680"/>
        <w:gridCol w:w="2125"/>
        <w:gridCol w:w="3946"/>
        <w:gridCol w:w="3389"/>
      </w:tblGrid>
      <w:tr w:rsidR="002C19AA" w:rsidRPr="0099356C" w14:paraId="40F5C3D1" w14:textId="77777777" w:rsidTr="00D53773">
        <w:trPr>
          <w:tblHeader/>
          <w:tblCellSpacing w:w="15" w:type="dxa"/>
        </w:trPr>
        <w:tc>
          <w:tcPr>
            <w:tcW w:w="857" w:type="pct"/>
            <w:vAlign w:val="center"/>
            <w:hideMark/>
          </w:tcPr>
          <w:p w14:paraId="35C40CF9" w14:textId="77777777" w:rsidR="002C19AA" w:rsidRPr="0099356C" w:rsidRDefault="002C19AA" w:rsidP="0099356C">
            <w:pPr>
              <w:spacing w:before="0" w:after="120"/>
              <w:ind w:right="-58"/>
              <w:rPr>
                <w:b/>
                <w:bCs/>
                <w:color w:val="000000"/>
                <w:sz w:val="16"/>
                <w:szCs w:val="16"/>
              </w:rPr>
            </w:pPr>
            <w:r w:rsidRPr="0099356C">
              <w:rPr>
                <w:b/>
                <w:bCs/>
                <w:color w:val="000000"/>
                <w:sz w:val="16"/>
                <w:szCs w:val="16"/>
              </w:rPr>
              <w:t>Fuente de datos</w:t>
            </w:r>
          </w:p>
        </w:tc>
        <w:tc>
          <w:tcPr>
            <w:tcW w:w="901" w:type="pct"/>
            <w:vAlign w:val="center"/>
            <w:hideMark/>
          </w:tcPr>
          <w:p w14:paraId="3D32888B" w14:textId="77777777" w:rsidR="002C19AA" w:rsidRPr="0099356C" w:rsidRDefault="002C19AA" w:rsidP="002C19AA">
            <w:pPr>
              <w:rPr>
                <w:b/>
                <w:bCs/>
                <w:color w:val="000000"/>
                <w:sz w:val="16"/>
                <w:szCs w:val="16"/>
              </w:rPr>
            </w:pPr>
            <w:r w:rsidRPr="0099356C">
              <w:rPr>
                <w:b/>
                <w:bCs/>
                <w:color w:val="000000"/>
                <w:sz w:val="16"/>
                <w:szCs w:val="16"/>
              </w:rPr>
              <w:t>Propósito dentro del estudio</w:t>
            </w:r>
          </w:p>
        </w:tc>
        <w:tc>
          <w:tcPr>
            <w:tcW w:w="712" w:type="pct"/>
            <w:vAlign w:val="center"/>
            <w:hideMark/>
          </w:tcPr>
          <w:p w14:paraId="56AD1F66" w14:textId="77777777" w:rsidR="002C19AA" w:rsidRPr="0099356C" w:rsidRDefault="002C19AA" w:rsidP="002C19AA">
            <w:pPr>
              <w:rPr>
                <w:b/>
                <w:bCs/>
                <w:color w:val="000000"/>
                <w:sz w:val="16"/>
                <w:szCs w:val="16"/>
              </w:rPr>
            </w:pPr>
            <w:r w:rsidRPr="0099356C">
              <w:rPr>
                <w:b/>
                <w:bCs/>
                <w:color w:val="000000"/>
                <w:sz w:val="16"/>
                <w:szCs w:val="16"/>
              </w:rPr>
              <w:t>Variables conservadas o generadas</w:t>
            </w:r>
          </w:p>
        </w:tc>
        <w:tc>
          <w:tcPr>
            <w:tcW w:w="1331" w:type="pct"/>
            <w:vAlign w:val="center"/>
            <w:hideMark/>
          </w:tcPr>
          <w:p w14:paraId="4A9A8344" w14:textId="77777777" w:rsidR="002C19AA" w:rsidRPr="0099356C" w:rsidRDefault="002C19AA" w:rsidP="002C19AA">
            <w:pPr>
              <w:rPr>
                <w:b/>
                <w:bCs/>
                <w:color w:val="000000"/>
                <w:sz w:val="16"/>
                <w:szCs w:val="16"/>
              </w:rPr>
            </w:pPr>
            <w:r w:rsidRPr="0099356C">
              <w:rPr>
                <w:b/>
                <w:bCs/>
                <w:color w:val="000000"/>
                <w:sz w:val="16"/>
                <w:szCs w:val="16"/>
              </w:rPr>
              <w:t>Transformaciones aplicadas</w:t>
            </w:r>
          </w:p>
        </w:tc>
        <w:tc>
          <w:tcPr>
            <w:tcW w:w="1137" w:type="pct"/>
            <w:vAlign w:val="center"/>
            <w:hideMark/>
          </w:tcPr>
          <w:p w14:paraId="24AAA12B" w14:textId="77777777" w:rsidR="002C19AA" w:rsidRPr="0099356C" w:rsidRDefault="002C19AA" w:rsidP="002C19AA">
            <w:pPr>
              <w:rPr>
                <w:b/>
                <w:bCs/>
                <w:color w:val="000000"/>
                <w:sz w:val="16"/>
                <w:szCs w:val="16"/>
              </w:rPr>
            </w:pPr>
            <w:r w:rsidRPr="0099356C">
              <w:rPr>
                <w:b/>
                <w:bCs/>
                <w:color w:val="000000"/>
                <w:sz w:val="16"/>
                <w:szCs w:val="16"/>
              </w:rPr>
              <w:t>Resultado y observaciones</w:t>
            </w:r>
          </w:p>
        </w:tc>
      </w:tr>
      <w:tr w:rsidR="002C19AA" w:rsidRPr="0099356C" w14:paraId="7187C5F9" w14:textId="77777777" w:rsidTr="00D53773">
        <w:trPr>
          <w:tblCellSpacing w:w="15" w:type="dxa"/>
        </w:trPr>
        <w:tc>
          <w:tcPr>
            <w:tcW w:w="857" w:type="pct"/>
            <w:vAlign w:val="center"/>
            <w:hideMark/>
          </w:tcPr>
          <w:p w14:paraId="2F65F08F" w14:textId="77777777" w:rsidR="002C19AA" w:rsidRPr="0099356C" w:rsidRDefault="002C19AA" w:rsidP="0099356C">
            <w:pPr>
              <w:spacing w:before="0" w:after="0"/>
              <w:ind w:right="-58"/>
              <w:rPr>
                <w:color w:val="000000"/>
                <w:sz w:val="16"/>
                <w:szCs w:val="16"/>
              </w:rPr>
            </w:pPr>
            <w:r w:rsidRPr="0099356C">
              <w:rPr>
                <w:color w:val="000000"/>
                <w:sz w:val="16"/>
                <w:szCs w:val="16"/>
              </w:rPr>
              <w:t>Dataset_Tizayuca_2022_2026.xlsx</w:t>
            </w:r>
          </w:p>
        </w:tc>
        <w:tc>
          <w:tcPr>
            <w:tcW w:w="901" w:type="pct"/>
            <w:vAlign w:val="center"/>
            <w:hideMark/>
          </w:tcPr>
          <w:p w14:paraId="74CA6A4C" w14:textId="77777777" w:rsidR="002C19AA" w:rsidRPr="0099356C" w:rsidRDefault="002C19AA" w:rsidP="0099356C">
            <w:pPr>
              <w:spacing w:before="0" w:after="0"/>
              <w:ind w:right="-58"/>
              <w:rPr>
                <w:color w:val="000000"/>
                <w:sz w:val="16"/>
                <w:szCs w:val="16"/>
              </w:rPr>
            </w:pPr>
            <w:r w:rsidRPr="0099356C">
              <w:rPr>
                <w:color w:val="000000"/>
                <w:sz w:val="16"/>
                <w:szCs w:val="16"/>
              </w:rPr>
              <w:t>Base para incorporar variables temporales, climáticas y exógenas al modelo.</w:t>
            </w:r>
          </w:p>
        </w:tc>
        <w:tc>
          <w:tcPr>
            <w:tcW w:w="712" w:type="pct"/>
            <w:vAlign w:val="center"/>
            <w:hideMark/>
          </w:tcPr>
          <w:p w14:paraId="1F7D7CE7"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EsFestivoMexicano</w:t>
            </w:r>
            <w:proofErr w:type="spellEnd"/>
          </w:p>
          <w:p w14:paraId="6405B61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EsFechaPago</w:t>
            </w:r>
            <w:proofErr w:type="spellEnd"/>
          </w:p>
          <w:p w14:paraId="12F781E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TemperaturaMax</w:t>
            </w:r>
            <w:proofErr w:type="spellEnd"/>
          </w:p>
          <w:p w14:paraId="09F63A46"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TemperaturaMin</w:t>
            </w:r>
            <w:proofErr w:type="spellEnd"/>
          </w:p>
          <w:p w14:paraId="4468D563" w14:textId="77777777" w:rsidR="0099356C" w:rsidRPr="0099356C" w:rsidRDefault="002C19AA" w:rsidP="0099356C">
            <w:pPr>
              <w:spacing w:before="0" w:after="0"/>
              <w:ind w:right="-58"/>
              <w:rPr>
                <w:color w:val="000000"/>
                <w:sz w:val="16"/>
                <w:szCs w:val="16"/>
              </w:rPr>
            </w:pPr>
            <w:r w:rsidRPr="0099356C">
              <w:rPr>
                <w:color w:val="000000"/>
                <w:sz w:val="16"/>
                <w:szCs w:val="16"/>
              </w:rPr>
              <w:t>Clima</w:t>
            </w:r>
          </w:p>
          <w:p w14:paraId="145CE956" w14:textId="46263FC2" w:rsidR="002C19AA" w:rsidRPr="0099356C" w:rsidRDefault="002C19AA" w:rsidP="0099356C">
            <w:pPr>
              <w:spacing w:before="0" w:after="0"/>
              <w:ind w:right="-58"/>
              <w:rPr>
                <w:color w:val="000000"/>
                <w:sz w:val="16"/>
                <w:szCs w:val="16"/>
              </w:rPr>
            </w:pPr>
            <w:proofErr w:type="spellStart"/>
            <w:r w:rsidRPr="0099356C">
              <w:rPr>
                <w:color w:val="000000"/>
                <w:sz w:val="16"/>
                <w:szCs w:val="16"/>
              </w:rPr>
              <w:t>NacimientosIndice</w:t>
            </w:r>
            <w:proofErr w:type="spellEnd"/>
          </w:p>
        </w:tc>
        <w:tc>
          <w:tcPr>
            <w:tcW w:w="1331" w:type="pct"/>
            <w:vAlign w:val="center"/>
            <w:hideMark/>
          </w:tcPr>
          <w:p w14:paraId="6EA46480" w14:textId="77777777" w:rsidR="0099356C" w:rsidRDefault="002C19AA" w:rsidP="0099356C">
            <w:pPr>
              <w:spacing w:before="0" w:after="0"/>
              <w:ind w:right="-58"/>
              <w:rPr>
                <w:color w:val="000000"/>
                <w:sz w:val="16"/>
                <w:szCs w:val="16"/>
              </w:rPr>
            </w:pPr>
            <w:r w:rsidRPr="0099356C">
              <w:rPr>
                <w:color w:val="000000"/>
                <w:sz w:val="16"/>
                <w:szCs w:val="16"/>
              </w:rPr>
              <w:t>• Renombrado de columnas con un formato homogéneo.</w:t>
            </w:r>
          </w:p>
          <w:p w14:paraId="15148AD5" w14:textId="77777777" w:rsidR="0099356C" w:rsidRDefault="002C19AA" w:rsidP="0099356C">
            <w:pPr>
              <w:spacing w:before="0" w:after="0"/>
              <w:ind w:right="-58"/>
              <w:rPr>
                <w:color w:val="000000"/>
                <w:sz w:val="16"/>
                <w:szCs w:val="16"/>
              </w:rPr>
            </w:pPr>
            <w:r w:rsidRPr="0099356C">
              <w:rPr>
                <w:color w:val="000000"/>
                <w:sz w:val="16"/>
                <w:szCs w:val="16"/>
              </w:rPr>
              <w:t>• Conversión de la variable Clima a texto estandarizado.</w:t>
            </w:r>
          </w:p>
          <w:p w14:paraId="4B70484E" w14:textId="33B07F68" w:rsidR="002C19AA" w:rsidRPr="0099356C" w:rsidRDefault="002C19AA" w:rsidP="0099356C">
            <w:pPr>
              <w:spacing w:before="0" w:after="0"/>
              <w:ind w:right="-58"/>
              <w:rPr>
                <w:color w:val="000000"/>
                <w:sz w:val="16"/>
                <w:szCs w:val="16"/>
              </w:rPr>
            </w:pPr>
            <w:r w:rsidRPr="0099356C">
              <w:rPr>
                <w:color w:val="000000"/>
                <w:sz w:val="16"/>
                <w:szCs w:val="16"/>
              </w:rPr>
              <w:t>• Ordenamiento cronológico de los registros.</w:t>
            </w:r>
          </w:p>
        </w:tc>
        <w:tc>
          <w:tcPr>
            <w:tcW w:w="1137" w:type="pct"/>
            <w:vAlign w:val="center"/>
            <w:hideMark/>
          </w:tcPr>
          <w:p w14:paraId="2D92BDCA" w14:textId="77777777" w:rsidR="002C19AA" w:rsidRPr="0099356C" w:rsidRDefault="002C19AA" w:rsidP="0099356C">
            <w:pPr>
              <w:spacing w:before="0" w:after="0"/>
              <w:ind w:right="-58"/>
              <w:rPr>
                <w:color w:val="000000"/>
                <w:sz w:val="16"/>
                <w:szCs w:val="16"/>
              </w:rPr>
            </w:pPr>
            <w:r w:rsidRPr="0099356C">
              <w:rPr>
                <w:color w:val="000000"/>
                <w:sz w:val="16"/>
                <w:szCs w:val="16"/>
              </w:rPr>
              <w:t>El archivo ya se encontraba estructurado con una observación por día y cubría el periodo comprendido entre el 1 de octubre de 2022 y el 31 de mayo de 2026.</w:t>
            </w:r>
          </w:p>
        </w:tc>
      </w:tr>
      <w:tr w:rsidR="002C19AA" w:rsidRPr="0099356C" w14:paraId="020D6A32" w14:textId="77777777" w:rsidTr="00D53773">
        <w:trPr>
          <w:tblCellSpacing w:w="15" w:type="dxa"/>
        </w:trPr>
        <w:tc>
          <w:tcPr>
            <w:tcW w:w="857" w:type="pct"/>
            <w:vAlign w:val="center"/>
            <w:hideMark/>
          </w:tcPr>
          <w:p w14:paraId="00C2C843" w14:textId="77777777" w:rsidR="002C19AA" w:rsidRPr="0099356C" w:rsidRDefault="002C19AA" w:rsidP="0099356C">
            <w:pPr>
              <w:spacing w:before="0" w:after="0"/>
              <w:ind w:right="-58"/>
              <w:rPr>
                <w:color w:val="000000"/>
                <w:sz w:val="16"/>
                <w:szCs w:val="16"/>
              </w:rPr>
            </w:pPr>
            <w:r w:rsidRPr="0099356C">
              <w:rPr>
                <w:color w:val="000000"/>
                <w:sz w:val="16"/>
                <w:szCs w:val="16"/>
              </w:rPr>
              <w:t>INPC_2022_2026.csv</w:t>
            </w:r>
          </w:p>
        </w:tc>
        <w:tc>
          <w:tcPr>
            <w:tcW w:w="901" w:type="pct"/>
            <w:vAlign w:val="center"/>
            <w:hideMark/>
          </w:tcPr>
          <w:p w14:paraId="4B896DE8" w14:textId="77777777" w:rsidR="002C19AA" w:rsidRPr="0099356C" w:rsidRDefault="002C19AA" w:rsidP="0099356C">
            <w:pPr>
              <w:spacing w:before="0" w:after="0"/>
              <w:ind w:right="-58"/>
              <w:rPr>
                <w:color w:val="000000"/>
                <w:sz w:val="16"/>
                <w:szCs w:val="16"/>
              </w:rPr>
            </w:pPr>
            <w:r w:rsidRPr="0099356C">
              <w:rPr>
                <w:color w:val="000000"/>
                <w:sz w:val="16"/>
                <w:szCs w:val="16"/>
              </w:rPr>
              <w:t>Índice mensual utilizado para convertir los valores monetarios nominales en valores reales comparables.</w:t>
            </w:r>
          </w:p>
        </w:tc>
        <w:tc>
          <w:tcPr>
            <w:tcW w:w="712" w:type="pct"/>
            <w:vAlign w:val="center"/>
            <w:hideMark/>
          </w:tcPr>
          <w:p w14:paraId="3A39EB93" w14:textId="77777777" w:rsidR="0099356C" w:rsidRDefault="002C19AA" w:rsidP="0099356C">
            <w:pPr>
              <w:spacing w:before="0" w:after="0"/>
              <w:ind w:right="-58"/>
              <w:rPr>
                <w:color w:val="000000"/>
                <w:sz w:val="16"/>
                <w:szCs w:val="16"/>
              </w:rPr>
            </w:pPr>
            <w:r w:rsidRPr="0099356C">
              <w:rPr>
                <w:color w:val="000000"/>
                <w:sz w:val="16"/>
                <w:szCs w:val="16"/>
              </w:rPr>
              <w:t>Fecha</w:t>
            </w:r>
          </w:p>
          <w:p w14:paraId="6F604763" w14:textId="77777777" w:rsidR="0099356C" w:rsidRDefault="002C19AA" w:rsidP="0099356C">
            <w:pPr>
              <w:spacing w:before="0" w:after="0"/>
              <w:ind w:right="-58"/>
              <w:rPr>
                <w:color w:val="000000"/>
                <w:sz w:val="16"/>
                <w:szCs w:val="16"/>
              </w:rPr>
            </w:pPr>
            <w:proofErr w:type="spellStart"/>
            <w:r w:rsidRPr="0099356C">
              <w:rPr>
                <w:color w:val="000000"/>
                <w:sz w:val="16"/>
                <w:szCs w:val="16"/>
              </w:rPr>
              <w:t>INPC_mes</w:t>
            </w:r>
            <w:proofErr w:type="spellEnd"/>
          </w:p>
          <w:p w14:paraId="1533492A" w14:textId="77777777" w:rsidR="0099356C" w:rsidRDefault="002C19AA" w:rsidP="0099356C">
            <w:pPr>
              <w:spacing w:before="0" w:after="0"/>
              <w:ind w:right="-58"/>
              <w:rPr>
                <w:color w:val="000000"/>
                <w:sz w:val="16"/>
                <w:szCs w:val="16"/>
              </w:rPr>
            </w:pPr>
            <w:proofErr w:type="spellStart"/>
            <w:r w:rsidRPr="0099356C">
              <w:rPr>
                <w:color w:val="000000"/>
                <w:sz w:val="16"/>
                <w:szCs w:val="16"/>
              </w:rPr>
              <w:t>INPC_base</w:t>
            </w:r>
            <w:proofErr w:type="spellEnd"/>
          </w:p>
          <w:p w14:paraId="724A46A1" w14:textId="5B9F9C12" w:rsidR="002C19AA" w:rsidRPr="0099356C" w:rsidRDefault="002C19AA" w:rsidP="0099356C">
            <w:pPr>
              <w:spacing w:before="0" w:after="0"/>
              <w:ind w:right="-58"/>
              <w:rPr>
                <w:color w:val="000000"/>
                <w:sz w:val="16"/>
                <w:szCs w:val="16"/>
              </w:rPr>
            </w:pPr>
            <w:proofErr w:type="spellStart"/>
            <w:r w:rsidRPr="0099356C">
              <w:rPr>
                <w:color w:val="000000"/>
                <w:sz w:val="16"/>
                <w:szCs w:val="16"/>
              </w:rPr>
              <w:t>FactorAjuste</w:t>
            </w:r>
            <w:proofErr w:type="spellEnd"/>
          </w:p>
        </w:tc>
        <w:tc>
          <w:tcPr>
            <w:tcW w:w="1331" w:type="pct"/>
            <w:vAlign w:val="center"/>
            <w:hideMark/>
          </w:tcPr>
          <w:p w14:paraId="46410A16" w14:textId="77777777" w:rsidR="0099356C" w:rsidRDefault="002C19AA" w:rsidP="0099356C">
            <w:pPr>
              <w:spacing w:before="0" w:after="0"/>
              <w:ind w:right="-58"/>
              <w:rPr>
                <w:color w:val="000000"/>
                <w:sz w:val="16"/>
                <w:szCs w:val="16"/>
              </w:rPr>
            </w:pPr>
            <w:r w:rsidRPr="0099356C">
              <w:rPr>
                <w:color w:val="000000"/>
                <w:sz w:val="16"/>
                <w:szCs w:val="16"/>
              </w:rPr>
              <w:t>• Conversión de la fecha al primer día de cada mes.</w:t>
            </w:r>
          </w:p>
          <w:p w14:paraId="77267D21" w14:textId="77777777" w:rsidR="0099356C" w:rsidRDefault="002C19AA" w:rsidP="0099356C">
            <w:pPr>
              <w:spacing w:before="0" w:after="0"/>
              <w:ind w:right="-58"/>
              <w:rPr>
                <w:color w:val="000000"/>
                <w:sz w:val="16"/>
                <w:szCs w:val="16"/>
              </w:rPr>
            </w:pPr>
            <w:r w:rsidRPr="0099356C">
              <w:rPr>
                <w:color w:val="000000"/>
                <w:sz w:val="16"/>
                <w:szCs w:val="16"/>
              </w:rPr>
              <w:t>• Filtrado al periodo de análisis.</w:t>
            </w:r>
          </w:p>
          <w:p w14:paraId="522379DC" w14:textId="77777777" w:rsidR="0099356C" w:rsidRDefault="002C19AA" w:rsidP="0099356C">
            <w:pPr>
              <w:spacing w:before="0" w:after="0"/>
              <w:ind w:right="-58"/>
              <w:rPr>
                <w:color w:val="000000"/>
                <w:sz w:val="16"/>
                <w:szCs w:val="16"/>
              </w:rPr>
            </w:pPr>
            <w:r w:rsidRPr="0099356C">
              <w:rPr>
                <w:color w:val="000000"/>
                <w:sz w:val="16"/>
                <w:szCs w:val="16"/>
              </w:rPr>
              <w:t>• Selección de mayo de 2026 como periodo base.</w:t>
            </w:r>
          </w:p>
          <w:p w14:paraId="2AF0E8DF" w14:textId="77777777" w:rsidR="00D53773" w:rsidRDefault="002C19AA" w:rsidP="0099356C">
            <w:pPr>
              <w:spacing w:before="0" w:after="0"/>
              <w:ind w:right="-58"/>
              <w:rPr>
                <w:color w:val="000000"/>
                <w:sz w:val="16"/>
                <w:szCs w:val="16"/>
              </w:rPr>
            </w:pPr>
            <w:r w:rsidRPr="0099356C">
              <w:rPr>
                <w:color w:val="000000"/>
                <w:sz w:val="16"/>
                <w:szCs w:val="16"/>
              </w:rPr>
              <w:t>• Cálculo del factor de ajuste mediante la fórmula:</w:t>
            </w:r>
          </w:p>
          <w:p w14:paraId="268482A1" w14:textId="6F6258AD" w:rsidR="002C19AA" w:rsidRPr="0099356C" w:rsidRDefault="002C19AA" w:rsidP="0099356C">
            <w:pPr>
              <w:spacing w:before="0" w:after="0"/>
              <w:ind w:right="-58"/>
              <w:rPr>
                <w:color w:val="000000"/>
                <w:sz w:val="16"/>
                <w:szCs w:val="16"/>
              </w:rPr>
            </w:pPr>
            <w:r w:rsidRPr="0099356C">
              <w:rPr>
                <w:color w:val="000000"/>
                <w:sz w:val="16"/>
                <w:szCs w:val="16"/>
              </w:rPr>
              <w:t>Factor de ajuste = INPC base / INPC del mes.</w:t>
            </w:r>
          </w:p>
        </w:tc>
        <w:tc>
          <w:tcPr>
            <w:tcW w:w="1137" w:type="pct"/>
            <w:vAlign w:val="center"/>
            <w:hideMark/>
          </w:tcPr>
          <w:p w14:paraId="03D2D540" w14:textId="77777777" w:rsidR="00D53773" w:rsidRDefault="002C19AA" w:rsidP="0099356C">
            <w:pPr>
              <w:spacing w:before="0" w:after="0"/>
              <w:ind w:right="-58"/>
              <w:rPr>
                <w:color w:val="000000"/>
                <w:sz w:val="16"/>
                <w:szCs w:val="16"/>
              </w:rPr>
            </w:pPr>
            <w:r w:rsidRPr="0099356C">
              <w:rPr>
                <w:color w:val="000000"/>
                <w:sz w:val="16"/>
                <w:szCs w:val="16"/>
              </w:rPr>
              <w:t xml:space="preserve">La fecha base seleccionada fue el 1 de mayo de 2026. </w:t>
            </w:r>
          </w:p>
          <w:p w14:paraId="449422F2" w14:textId="77228EF2" w:rsidR="002C19AA" w:rsidRPr="0099356C" w:rsidRDefault="002C19AA" w:rsidP="0099356C">
            <w:pPr>
              <w:spacing w:before="0" w:after="0"/>
              <w:ind w:right="-58"/>
              <w:rPr>
                <w:color w:val="000000"/>
                <w:sz w:val="16"/>
                <w:szCs w:val="16"/>
              </w:rPr>
            </w:pPr>
            <w:r w:rsidRPr="0099356C">
              <w:rPr>
                <w:color w:val="000000"/>
                <w:sz w:val="16"/>
                <w:szCs w:val="16"/>
              </w:rPr>
              <w:t>El factor calculado se utilizó para deflactar los importes de compras y ventas.</w:t>
            </w:r>
          </w:p>
        </w:tc>
      </w:tr>
      <w:tr w:rsidR="002C19AA" w:rsidRPr="0099356C" w14:paraId="428DDC63" w14:textId="77777777" w:rsidTr="00D53773">
        <w:trPr>
          <w:tblCellSpacing w:w="15" w:type="dxa"/>
        </w:trPr>
        <w:tc>
          <w:tcPr>
            <w:tcW w:w="857" w:type="pct"/>
            <w:vAlign w:val="center"/>
            <w:hideMark/>
          </w:tcPr>
          <w:p w14:paraId="57AFB031" w14:textId="77777777" w:rsidR="002C19AA" w:rsidRPr="0099356C" w:rsidRDefault="002C19AA" w:rsidP="0099356C">
            <w:pPr>
              <w:spacing w:before="0" w:after="0"/>
              <w:ind w:right="-58"/>
              <w:rPr>
                <w:color w:val="000000"/>
                <w:sz w:val="16"/>
                <w:szCs w:val="16"/>
              </w:rPr>
            </w:pPr>
            <w:r w:rsidRPr="0099356C">
              <w:rPr>
                <w:color w:val="000000"/>
                <w:sz w:val="16"/>
                <w:szCs w:val="16"/>
              </w:rPr>
              <w:t>Temperatura_Tizayuca.csv</w:t>
            </w:r>
          </w:p>
        </w:tc>
        <w:tc>
          <w:tcPr>
            <w:tcW w:w="901" w:type="pct"/>
            <w:vAlign w:val="center"/>
            <w:hideMark/>
          </w:tcPr>
          <w:p w14:paraId="0A073234" w14:textId="77777777" w:rsidR="002C19AA" w:rsidRPr="0099356C" w:rsidRDefault="002C19AA" w:rsidP="0099356C">
            <w:pPr>
              <w:spacing w:before="0" w:after="0"/>
              <w:ind w:right="-58"/>
              <w:rPr>
                <w:color w:val="000000"/>
                <w:sz w:val="16"/>
                <w:szCs w:val="16"/>
              </w:rPr>
            </w:pPr>
            <w:r w:rsidRPr="0099356C">
              <w:rPr>
                <w:color w:val="000000"/>
                <w:sz w:val="16"/>
                <w:szCs w:val="16"/>
              </w:rPr>
              <w:t>Complementar la información climática con una serie histórica mensual de temperatura.</w:t>
            </w:r>
          </w:p>
        </w:tc>
        <w:tc>
          <w:tcPr>
            <w:tcW w:w="712" w:type="pct"/>
            <w:vAlign w:val="center"/>
            <w:hideMark/>
          </w:tcPr>
          <w:p w14:paraId="3EA7158B" w14:textId="77777777" w:rsidR="0099356C" w:rsidRDefault="002C19AA" w:rsidP="0099356C">
            <w:pPr>
              <w:spacing w:before="0" w:after="0"/>
              <w:ind w:right="-58"/>
              <w:rPr>
                <w:color w:val="000000"/>
                <w:sz w:val="16"/>
                <w:szCs w:val="16"/>
              </w:rPr>
            </w:pPr>
            <w:r w:rsidRPr="0099356C">
              <w:rPr>
                <w:color w:val="000000"/>
                <w:sz w:val="16"/>
                <w:szCs w:val="16"/>
              </w:rPr>
              <w:t>Estado</w:t>
            </w:r>
          </w:p>
          <w:p w14:paraId="2C33AF6B" w14:textId="77777777" w:rsidR="0099356C" w:rsidRDefault="002C19AA" w:rsidP="0099356C">
            <w:pPr>
              <w:spacing w:before="0" w:after="0"/>
              <w:ind w:right="-58"/>
              <w:rPr>
                <w:color w:val="000000"/>
                <w:sz w:val="16"/>
                <w:szCs w:val="16"/>
              </w:rPr>
            </w:pPr>
            <w:r w:rsidRPr="0099356C">
              <w:rPr>
                <w:color w:val="000000"/>
                <w:sz w:val="16"/>
                <w:szCs w:val="16"/>
              </w:rPr>
              <w:t>Fecha</w:t>
            </w:r>
          </w:p>
          <w:p w14:paraId="277BCC85" w14:textId="77777777" w:rsidR="0099356C" w:rsidRDefault="002C19AA" w:rsidP="0099356C">
            <w:pPr>
              <w:spacing w:before="0" w:after="0"/>
              <w:ind w:right="-58"/>
              <w:rPr>
                <w:color w:val="000000"/>
                <w:sz w:val="16"/>
                <w:szCs w:val="16"/>
              </w:rPr>
            </w:pPr>
            <w:r w:rsidRPr="0099356C">
              <w:rPr>
                <w:color w:val="000000"/>
                <w:sz w:val="16"/>
                <w:szCs w:val="16"/>
              </w:rPr>
              <w:t>Temperatura</w:t>
            </w:r>
          </w:p>
          <w:p w14:paraId="511DBCAC" w14:textId="55DD57BD" w:rsidR="002C19AA" w:rsidRPr="0099356C" w:rsidRDefault="002C19AA" w:rsidP="0099356C">
            <w:pPr>
              <w:spacing w:before="0" w:after="0"/>
              <w:ind w:right="-58"/>
              <w:rPr>
                <w:color w:val="000000"/>
                <w:sz w:val="16"/>
                <w:szCs w:val="16"/>
              </w:rPr>
            </w:pPr>
            <w:r w:rsidRPr="0099356C">
              <w:rPr>
                <w:color w:val="000000"/>
                <w:sz w:val="16"/>
                <w:szCs w:val="16"/>
              </w:rPr>
              <w:t>Promedio</w:t>
            </w:r>
          </w:p>
        </w:tc>
        <w:tc>
          <w:tcPr>
            <w:tcW w:w="1331" w:type="pct"/>
            <w:vAlign w:val="center"/>
            <w:hideMark/>
          </w:tcPr>
          <w:p w14:paraId="3CC79B3A" w14:textId="77777777" w:rsidR="0099356C" w:rsidRDefault="002C19AA" w:rsidP="0099356C">
            <w:pPr>
              <w:spacing w:before="0" w:after="0"/>
              <w:ind w:right="-58"/>
              <w:rPr>
                <w:color w:val="000000"/>
                <w:sz w:val="16"/>
                <w:szCs w:val="16"/>
              </w:rPr>
            </w:pPr>
            <w:r w:rsidRPr="0099356C">
              <w:rPr>
                <w:color w:val="000000"/>
                <w:sz w:val="16"/>
                <w:szCs w:val="16"/>
              </w:rPr>
              <w:t>• Filtrado de los registros correspondientes a Hidalgo.</w:t>
            </w:r>
          </w:p>
          <w:p w14:paraId="610DE126" w14:textId="77777777" w:rsidR="0099356C" w:rsidRDefault="002C19AA" w:rsidP="0099356C">
            <w:pPr>
              <w:spacing w:before="0" w:after="0"/>
              <w:ind w:right="-58"/>
              <w:rPr>
                <w:color w:val="000000"/>
                <w:sz w:val="16"/>
                <w:szCs w:val="16"/>
              </w:rPr>
            </w:pPr>
            <w:r w:rsidRPr="0099356C">
              <w:rPr>
                <w:color w:val="000000"/>
                <w:sz w:val="16"/>
                <w:szCs w:val="16"/>
              </w:rPr>
              <w:t>• Conversión de las fechas a periodicidad mensual.</w:t>
            </w:r>
          </w:p>
          <w:p w14:paraId="06BFAE80" w14:textId="77777777" w:rsidR="0099356C" w:rsidRDefault="002C19AA" w:rsidP="0099356C">
            <w:pPr>
              <w:spacing w:before="0" w:after="0"/>
              <w:ind w:right="-58"/>
              <w:rPr>
                <w:color w:val="000000"/>
                <w:sz w:val="16"/>
                <w:szCs w:val="16"/>
              </w:rPr>
            </w:pPr>
            <w:r w:rsidRPr="0099356C">
              <w:rPr>
                <w:color w:val="000000"/>
                <w:sz w:val="16"/>
                <w:szCs w:val="16"/>
              </w:rPr>
              <w:t>• Construcción de una serie mensual de temperatura promedio.</w:t>
            </w:r>
          </w:p>
          <w:p w14:paraId="7CDBECC5" w14:textId="6C835E25" w:rsidR="002C19AA" w:rsidRPr="0099356C" w:rsidRDefault="002C19AA" w:rsidP="0099356C">
            <w:pPr>
              <w:spacing w:before="0" w:after="0"/>
              <w:ind w:right="-58"/>
              <w:rPr>
                <w:color w:val="000000"/>
                <w:sz w:val="16"/>
                <w:szCs w:val="16"/>
              </w:rPr>
            </w:pPr>
            <w:r w:rsidRPr="0099356C">
              <w:rPr>
                <w:color w:val="000000"/>
                <w:sz w:val="16"/>
                <w:szCs w:val="16"/>
              </w:rPr>
              <w:t>• Expansión posterior de la información mensual a nivel diario.</w:t>
            </w:r>
          </w:p>
        </w:tc>
        <w:tc>
          <w:tcPr>
            <w:tcW w:w="1137" w:type="pct"/>
            <w:vAlign w:val="center"/>
            <w:hideMark/>
          </w:tcPr>
          <w:p w14:paraId="1C173D0D" w14:textId="77777777" w:rsidR="002C19AA" w:rsidRPr="0099356C" w:rsidRDefault="002C19AA" w:rsidP="0099356C">
            <w:pPr>
              <w:spacing w:before="0" w:after="0"/>
              <w:ind w:right="-58"/>
              <w:rPr>
                <w:color w:val="000000"/>
                <w:sz w:val="16"/>
                <w:szCs w:val="16"/>
              </w:rPr>
            </w:pPr>
            <w:r w:rsidRPr="0099356C">
              <w:rPr>
                <w:color w:val="000000"/>
                <w:sz w:val="16"/>
                <w:szCs w:val="16"/>
              </w:rPr>
              <w:t>Aunque el archivo incluía información de varios estados, únicamente se conservaron los datos de Hidalgo. La serie mensual se integró al calendario maestro diario.</w:t>
            </w:r>
          </w:p>
        </w:tc>
      </w:tr>
      <w:tr w:rsidR="002C19AA" w:rsidRPr="0099356C" w14:paraId="4BC8CF69" w14:textId="77777777" w:rsidTr="00D53773">
        <w:trPr>
          <w:tblCellSpacing w:w="15" w:type="dxa"/>
        </w:trPr>
        <w:tc>
          <w:tcPr>
            <w:tcW w:w="857" w:type="pct"/>
            <w:vAlign w:val="center"/>
            <w:hideMark/>
          </w:tcPr>
          <w:p w14:paraId="574C9270"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Compras.xlsx — detalle limpio</w:t>
            </w:r>
          </w:p>
        </w:tc>
        <w:tc>
          <w:tcPr>
            <w:tcW w:w="901" w:type="pct"/>
            <w:vAlign w:val="center"/>
            <w:hideMark/>
          </w:tcPr>
          <w:p w14:paraId="2F9AAFAD" w14:textId="77777777" w:rsidR="002C19AA" w:rsidRPr="0099356C" w:rsidRDefault="002C19AA" w:rsidP="0099356C">
            <w:pPr>
              <w:spacing w:before="0" w:after="0"/>
              <w:ind w:right="-58"/>
              <w:rPr>
                <w:color w:val="000000"/>
                <w:sz w:val="16"/>
                <w:szCs w:val="16"/>
              </w:rPr>
            </w:pPr>
            <w:r w:rsidRPr="0099356C">
              <w:rPr>
                <w:color w:val="000000"/>
                <w:sz w:val="16"/>
                <w:szCs w:val="16"/>
              </w:rPr>
              <w:t>Conservar información granular de las adquisiciones realizadas durante el periodo de análisis.</w:t>
            </w:r>
          </w:p>
        </w:tc>
        <w:tc>
          <w:tcPr>
            <w:tcW w:w="712" w:type="pct"/>
            <w:vAlign w:val="center"/>
            <w:hideMark/>
          </w:tcPr>
          <w:p w14:paraId="07F5A611" w14:textId="77777777" w:rsidR="00D53773" w:rsidRDefault="002C19AA" w:rsidP="0099356C">
            <w:pPr>
              <w:spacing w:before="0" w:after="0"/>
              <w:ind w:right="-58"/>
              <w:rPr>
                <w:color w:val="000000"/>
                <w:sz w:val="16"/>
                <w:szCs w:val="16"/>
              </w:rPr>
            </w:pPr>
            <w:r w:rsidRPr="0099356C">
              <w:rPr>
                <w:color w:val="000000"/>
                <w:sz w:val="16"/>
                <w:szCs w:val="16"/>
              </w:rPr>
              <w:t>Proveedor</w:t>
            </w:r>
          </w:p>
          <w:p w14:paraId="2862F23F" w14:textId="77777777" w:rsidR="00D53773" w:rsidRDefault="002C19AA" w:rsidP="0099356C">
            <w:pPr>
              <w:spacing w:before="0" w:after="0"/>
              <w:ind w:right="-58"/>
              <w:rPr>
                <w:color w:val="000000"/>
                <w:sz w:val="16"/>
                <w:szCs w:val="16"/>
              </w:rPr>
            </w:pPr>
            <w:r w:rsidRPr="0099356C">
              <w:rPr>
                <w:color w:val="000000"/>
                <w:sz w:val="16"/>
                <w:szCs w:val="16"/>
              </w:rPr>
              <w:t>Fecha</w:t>
            </w:r>
          </w:p>
          <w:p w14:paraId="101C2651" w14:textId="77777777" w:rsidR="00D53773" w:rsidRDefault="002C19AA" w:rsidP="0099356C">
            <w:pPr>
              <w:spacing w:before="0" w:after="0"/>
              <w:ind w:right="-58"/>
              <w:rPr>
                <w:color w:val="000000"/>
                <w:sz w:val="16"/>
                <w:szCs w:val="16"/>
              </w:rPr>
            </w:pPr>
            <w:r w:rsidRPr="0099356C">
              <w:rPr>
                <w:color w:val="000000"/>
                <w:sz w:val="16"/>
                <w:szCs w:val="16"/>
              </w:rPr>
              <w:t>Número</w:t>
            </w:r>
          </w:p>
          <w:p w14:paraId="6C1DF835" w14:textId="77777777" w:rsidR="00D53773" w:rsidRDefault="002C19AA" w:rsidP="0099356C">
            <w:pPr>
              <w:spacing w:before="0" w:after="0"/>
              <w:ind w:right="-58"/>
              <w:rPr>
                <w:color w:val="000000"/>
                <w:sz w:val="16"/>
                <w:szCs w:val="16"/>
              </w:rPr>
            </w:pPr>
            <w:r w:rsidRPr="0099356C">
              <w:rPr>
                <w:color w:val="000000"/>
                <w:sz w:val="16"/>
                <w:szCs w:val="16"/>
              </w:rPr>
              <w:t>Cantidad</w:t>
            </w:r>
          </w:p>
          <w:p w14:paraId="16737E08" w14:textId="77777777" w:rsidR="00D53773" w:rsidRDefault="002C19AA" w:rsidP="0099356C">
            <w:pPr>
              <w:spacing w:before="0" w:after="0"/>
              <w:ind w:right="-58"/>
              <w:rPr>
                <w:color w:val="000000"/>
                <w:sz w:val="16"/>
                <w:szCs w:val="16"/>
              </w:rPr>
            </w:pPr>
            <w:proofErr w:type="spellStart"/>
            <w:r w:rsidRPr="0099356C">
              <w:rPr>
                <w:color w:val="000000"/>
                <w:sz w:val="16"/>
                <w:szCs w:val="16"/>
              </w:rPr>
              <w:t>UnidadMedida</w:t>
            </w:r>
            <w:proofErr w:type="spellEnd"/>
          </w:p>
          <w:p w14:paraId="6A3BAC84" w14:textId="77777777" w:rsidR="00D53773" w:rsidRDefault="002C19AA" w:rsidP="0099356C">
            <w:pPr>
              <w:spacing w:before="0" w:after="0"/>
              <w:ind w:right="-58"/>
              <w:rPr>
                <w:color w:val="000000"/>
                <w:sz w:val="16"/>
                <w:szCs w:val="16"/>
              </w:rPr>
            </w:pPr>
            <w:r w:rsidRPr="0099356C">
              <w:rPr>
                <w:color w:val="000000"/>
                <w:sz w:val="16"/>
                <w:szCs w:val="16"/>
              </w:rPr>
              <w:t>Descripción</w:t>
            </w:r>
          </w:p>
          <w:p w14:paraId="1B9345F6" w14:textId="77777777" w:rsidR="00D53773" w:rsidRDefault="002C19AA" w:rsidP="0099356C">
            <w:pPr>
              <w:spacing w:before="0" w:after="0"/>
              <w:ind w:right="-58"/>
              <w:rPr>
                <w:color w:val="000000"/>
                <w:sz w:val="16"/>
                <w:szCs w:val="16"/>
              </w:rPr>
            </w:pPr>
            <w:proofErr w:type="spellStart"/>
            <w:r w:rsidRPr="0099356C">
              <w:rPr>
                <w:color w:val="000000"/>
                <w:sz w:val="16"/>
                <w:szCs w:val="16"/>
              </w:rPr>
              <w:t>MontoNominal</w:t>
            </w:r>
            <w:proofErr w:type="spellEnd"/>
          </w:p>
          <w:p w14:paraId="33460B76" w14:textId="77777777" w:rsidR="00D53773" w:rsidRDefault="002C19AA" w:rsidP="0099356C">
            <w:pPr>
              <w:spacing w:before="0" w:after="0"/>
              <w:ind w:right="-58"/>
              <w:rPr>
                <w:color w:val="000000"/>
                <w:sz w:val="16"/>
                <w:szCs w:val="16"/>
              </w:rPr>
            </w:pPr>
            <w:proofErr w:type="spellStart"/>
            <w:r w:rsidRPr="0099356C">
              <w:rPr>
                <w:color w:val="000000"/>
                <w:sz w:val="16"/>
                <w:szCs w:val="16"/>
              </w:rPr>
              <w:t>MontoRealAjustado</w:t>
            </w:r>
            <w:proofErr w:type="spellEnd"/>
          </w:p>
          <w:p w14:paraId="759FEFB7" w14:textId="77777777" w:rsidR="00D53773" w:rsidRDefault="002C19AA" w:rsidP="0099356C">
            <w:pPr>
              <w:spacing w:before="0" w:after="0"/>
              <w:ind w:right="-58"/>
              <w:rPr>
                <w:color w:val="000000"/>
                <w:sz w:val="16"/>
                <w:szCs w:val="16"/>
              </w:rPr>
            </w:pPr>
            <w:proofErr w:type="spellStart"/>
            <w:r w:rsidRPr="0099356C">
              <w:rPr>
                <w:color w:val="000000"/>
                <w:sz w:val="16"/>
                <w:szCs w:val="16"/>
              </w:rPr>
              <w:t>PrecioUnitarioNominal</w:t>
            </w:r>
            <w:proofErr w:type="spellEnd"/>
          </w:p>
          <w:p w14:paraId="1B51F318" w14:textId="31E78D93" w:rsidR="00D53773" w:rsidRDefault="002C19AA" w:rsidP="0099356C">
            <w:pPr>
              <w:spacing w:before="0" w:after="0"/>
              <w:ind w:right="-58"/>
              <w:rPr>
                <w:color w:val="000000"/>
                <w:sz w:val="16"/>
                <w:szCs w:val="16"/>
              </w:rPr>
            </w:pPr>
            <w:proofErr w:type="spellStart"/>
            <w:r w:rsidRPr="0099356C">
              <w:rPr>
                <w:color w:val="000000"/>
                <w:sz w:val="16"/>
                <w:szCs w:val="16"/>
              </w:rPr>
              <w:t>PrecioUnitarioRealAjustado</w:t>
            </w:r>
            <w:proofErr w:type="spellEnd"/>
          </w:p>
          <w:p w14:paraId="7A000354" w14:textId="77777777" w:rsidR="00D53773" w:rsidRDefault="002C19AA" w:rsidP="0099356C">
            <w:pPr>
              <w:spacing w:before="0" w:after="0"/>
              <w:ind w:right="-58"/>
              <w:rPr>
                <w:color w:val="000000"/>
                <w:sz w:val="16"/>
                <w:szCs w:val="16"/>
              </w:rPr>
            </w:pPr>
            <w:r w:rsidRPr="0099356C">
              <w:rPr>
                <w:color w:val="000000"/>
                <w:sz w:val="16"/>
                <w:szCs w:val="16"/>
              </w:rPr>
              <w:t>Clasificación</w:t>
            </w:r>
          </w:p>
          <w:p w14:paraId="5C524348" w14:textId="1B2F208A" w:rsidR="002C19AA" w:rsidRPr="0099356C" w:rsidRDefault="002C19AA" w:rsidP="0099356C">
            <w:pPr>
              <w:spacing w:before="0" w:after="0"/>
              <w:ind w:right="-58"/>
              <w:rPr>
                <w:color w:val="000000"/>
                <w:sz w:val="16"/>
                <w:szCs w:val="16"/>
              </w:rPr>
            </w:pPr>
            <w:r w:rsidRPr="0099356C">
              <w:rPr>
                <w:color w:val="000000"/>
                <w:sz w:val="16"/>
                <w:szCs w:val="16"/>
              </w:rPr>
              <w:t>Subclasificación</w:t>
            </w:r>
          </w:p>
        </w:tc>
        <w:tc>
          <w:tcPr>
            <w:tcW w:w="1331" w:type="pct"/>
            <w:vAlign w:val="center"/>
            <w:hideMark/>
          </w:tcPr>
          <w:p w14:paraId="0B39A13B" w14:textId="77777777" w:rsidR="00D53773" w:rsidRDefault="002C19AA" w:rsidP="0099356C">
            <w:pPr>
              <w:spacing w:before="0" w:after="0"/>
              <w:ind w:right="-58"/>
              <w:rPr>
                <w:color w:val="000000"/>
                <w:sz w:val="16"/>
                <w:szCs w:val="16"/>
              </w:rPr>
            </w:pPr>
            <w:r w:rsidRPr="0099356C">
              <w:rPr>
                <w:color w:val="000000"/>
                <w:sz w:val="16"/>
                <w:szCs w:val="16"/>
              </w:rPr>
              <w:t>• Selección de registros y variables relevantes.</w:t>
            </w:r>
          </w:p>
          <w:p w14:paraId="20533F0B" w14:textId="77777777" w:rsidR="00D53773" w:rsidRDefault="002C19AA" w:rsidP="0099356C">
            <w:pPr>
              <w:spacing w:before="0" w:after="0"/>
              <w:ind w:right="-58"/>
              <w:rPr>
                <w:color w:val="000000"/>
                <w:sz w:val="16"/>
                <w:szCs w:val="16"/>
              </w:rPr>
            </w:pPr>
            <w:r w:rsidRPr="0099356C">
              <w:rPr>
                <w:color w:val="000000"/>
                <w:sz w:val="16"/>
                <w:szCs w:val="16"/>
              </w:rPr>
              <w:t xml:space="preserve">• Homologación de nombres y </w:t>
            </w:r>
            <w:proofErr w:type="gramStart"/>
            <w:r w:rsidRPr="0099356C">
              <w:rPr>
                <w:color w:val="000000"/>
                <w:sz w:val="16"/>
                <w:szCs w:val="16"/>
              </w:rPr>
              <w:t>formatos.•</w:t>
            </w:r>
            <w:proofErr w:type="gramEnd"/>
            <w:r w:rsidRPr="0099356C">
              <w:rPr>
                <w:color w:val="000000"/>
                <w:sz w:val="16"/>
                <w:szCs w:val="16"/>
              </w:rPr>
              <w:t xml:space="preserve"> Ajuste de montos y precios unitarios mediante el INPC.</w:t>
            </w:r>
          </w:p>
          <w:p w14:paraId="5AEC0D47" w14:textId="3CEB0CB5" w:rsidR="002C19AA" w:rsidRPr="0099356C" w:rsidRDefault="002C19AA" w:rsidP="0099356C">
            <w:pPr>
              <w:spacing w:before="0" w:after="0"/>
              <w:ind w:right="-58"/>
              <w:rPr>
                <w:color w:val="000000"/>
                <w:sz w:val="16"/>
                <w:szCs w:val="16"/>
              </w:rPr>
            </w:pPr>
            <w:r w:rsidRPr="0099356C">
              <w:rPr>
                <w:color w:val="000000"/>
                <w:sz w:val="16"/>
                <w:szCs w:val="16"/>
              </w:rPr>
              <w:t>• Organización de los productos mediante clasificación y subclasificación.</w:t>
            </w:r>
          </w:p>
        </w:tc>
        <w:tc>
          <w:tcPr>
            <w:tcW w:w="1137" w:type="pct"/>
            <w:vAlign w:val="center"/>
            <w:hideMark/>
          </w:tcPr>
          <w:p w14:paraId="2CC63AC1" w14:textId="77777777" w:rsidR="002C19AA" w:rsidRPr="0099356C" w:rsidRDefault="002C19AA" w:rsidP="0099356C">
            <w:pPr>
              <w:spacing w:before="0" w:after="0"/>
              <w:ind w:right="-58"/>
              <w:rPr>
                <w:color w:val="000000"/>
                <w:sz w:val="16"/>
                <w:szCs w:val="16"/>
              </w:rPr>
            </w:pPr>
            <w:r w:rsidRPr="0099356C">
              <w:rPr>
                <w:color w:val="000000"/>
                <w:sz w:val="16"/>
                <w:szCs w:val="16"/>
              </w:rPr>
              <w:t>Se obtuvo una tabla detallada y depurada de compras, con importes expresados tanto en valores nominales como en valores reales de mayo de 2026.</w:t>
            </w:r>
          </w:p>
        </w:tc>
      </w:tr>
      <w:tr w:rsidR="002C19AA" w:rsidRPr="0099356C" w14:paraId="17B91DAC" w14:textId="77777777" w:rsidTr="00D53773">
        <w:trPr>
          <w:tblCellSpacing w:w="15" w:type="dxa"/>
        </w:trPr>
        <w:tc>
          <w:tcPr>
            <w:tcW w:w="857" w:type="pct"/>
            <w:vAlign w:val="center"/>
            <w:hideMark/>
          </w:tcPr>
          <w:p w14:paraId="71C9CC0E" w14:textId="77777777" w:rsidR="002C19AA" w:rsidRPr="0099356C" w:rsidRDefault="002C19AA" w:rsidP="0099356C">
            <w:pPr>
              <w:spacing w:before="0" w:after="0"/>
              <w:ind w:right="-58"/>
              <w:rPr>
                <w:color w:val="000000"/>
                <w:sz w:val="16"/>
                <w:szCs w:val="16"/>
              </w:rPr>
            </w:pPr>
            <w:r w:rsidRPr="0099356C">
              <w:rPr>
                <w:color w:val="000000"/>
                <w:sz w:val="16"/>
                <w:szCs w:val="16"/>
              </w:rPr>
              <w:t>Compras.xlsx — tabla diaria agregada</w:t>
            </w:r>
          </w:p>
        </w:tc>
        <w:tc>
          <w:tcPr>
            <w:tcW w:w="901" w:type="pct"/>
            <w:vAlign w:val="center"/>
            <w:hideMark/>
          </w:tcPr>
          <w:p w14:paraId="65A617EA" w14:textId="77777777" w:rsidR="002C19AA" w:rsidRPr="0099356C" w:rsidRDefault="002C19AA" w:rsidP="0099356C">
            <w:pPr>
              <w:spacing w:before="0" w:after="0"/>
              <w:ind w:right="-58"/>
              <w:rPr>
                <w:color w:val="000000"/>
                <w:sz w:val="16"/>
                <w:szCs w:val="16"/>
              </w:rPr>
            </w:pPr>
            <w:r w:rsidRPr="0099356C">
              <w:rPr>
                <w:color w:val="000000"/>
                <w:sz w:val="16"/>
                <w:szCs w:val="16"/>
              </w:rPr>
              <w:t>Representar el comportamiento diario de las compras y facilitar su integración con el calendario maestro.</w:t>
            </w:r>
          </w:p>
        </w:tc>
        <w:tc>
          <w:tcPr>
            <w:tcW w:w="712" w:type="pct"/>
            <w:vAlign w:val="center"/>
            <w:hideMark/>
          </w:tcPr>
          <w:p w14:paraId="48BD7FEB" w14:textId="77777777" w:rsidR="00D53773" w:rsidRDefault="002C19AA" w:rsidP="0099356C">
            <w:pPr>
              <w:spacing w:before="0" w:after="0"/>
              <w:ind w:right="-58"/>
              <w:rPr>
                <w:color w:val="000000"/>
                <w:sz w:val="16"/>
                <w:szCs w:val="16"/>
              </w:rPr>
            </w:pPr>
            <w:r w:rsidRPr="0099356C">
              <w:rPr>
                <w:color w:val="000000"/>
                <w:sz w:val="16"/>
                <w:szCs w:val="16"/>
              </w:rPr>
              <w:t>Columnas pivotadas por Clasificación.</w:t>
            </w:r>
          </w:p>
          <w:p w14:paraId="107CCFB0" w14:textId="53F0D147" w:rsidR="00D53773" w:rsidRDefault="002C19AA" w:rsidP="0099356C">
            <w:pPr>
              <w:spacing w:before="0" w:after="0"/>
              <w:ind w:right="-58"/>
              <w:rPr>
                <w:color w:val="000000"/>
                <w:sz w:val="16"/>
                <w:szCs w:val="16"/>
              </w:rPr>
            </w:pPr>
            <w:proofErr w:type="spellStart"/>
            <w:r w:rsidRPr="0099356C">
              <w:rPr>
                <w:color w:val="000000"/>
                <w:sz w:val="16"/>
                <w:szCs w:val="16"/>
              </w:rPr>
              <w:t>NumeroRegistrosCompra</w:t>
            </w:r>
            <w:proofErr w:type="spellEnd"/>
          </w:p>
          <w:p w14:paraId="506D3A17" w14:textId="77777777" w:rsidR="00D53773" w:rsidRDefault="002C19AA" w:rsidP="0099356C">
            <w:pPr>
              <w:spacing w:before="0" w:after="0"/>
              <w:ind w:right="-58"/>
              <w:rPr>
                <w:color w:val="000000"/>
                <w:sz w:val="16"/>
                <w:szCs w:val="16"/>
              </w:rPr>
            </w:pPr>
            <w:proofErr w:type="spellStart"/>
            <w:r w:rsidRPr="0099356C">
              <w:rPr>
                <w:color w:val="000000"/>
                <w:sz w:val="16"/>
                <w:szCs w:val="16"/>
              </w:rPr>
              <w:t>TotalNominal</w:t>
            </w:r>
            <w:proofErr w:type="spellEnd"/>
          </w:p>
          <w:p w14:paraId="69108A87" w14:textId="77777777" w:rsidR="00D53773" w:rsidRDefault="002C19AA" w:rsidP="0099356C">
            <w:pPr>
              <w:spacing w:before="0" w:after="0"/>
              <w:ind w:right="-58"/>
              <w:rPr>
                <w:color w:val="000000"/>
                <w:sz w:val="16"/>
                <w:szCs w:val="16"/>
              </w:rPr>
            </w:pPr>
            <w:proofErr w:type="spellStart"/>
            <w:r w:rsidRPr="0099356C">
              <w:rPr>
                <w:color w:val="000000"/>
                <w:sz w:val="16"/>
                <w:szCs w:val="16"/>
              </w:rPr>
              <w:t>TotalRealAjustado</w:t>
            </w:r>
            <w:proofErr w:type="spellEnd"/>
          </w:p>
          <w:p w14:paraId="2FF05C54" w14:textId="095A5236" w:rsidR="002C19AA" w:rsidRPr="0099356C" w:rsidRDefault="002C19AA" w:rsidP="0099356C">
            <w:pPr>
              <w:spacing w:before="0" w:after="0"/>
              <w:ind w:right="-58"/>
              <w:rPr>
                <w:color w:val="000000"/>
                <w:sz w:val="16"/>
                <w:szCs w:val="16"/>
              </w:rPr>
            </w:pPr>
            <w:proofErr w:type="spellStart"/>
            <w:r w:rsidRPr="0099356C">
              <w:rPr>
                <w:color w:val="000000"/>
                <w:sz w:val="16"/>
                <w:szCs w:val="16"/>
              </w:rPr>
              <w:t>CantidadTotalComprada</w:t>
            </w:r>
            <w:proofErr w:type="spellEnd"/>
          </w:p>
        </w:tc>
        <w:tc>
          <w:tcPr>
            <w:tcW w:w="1331" w:type="pct"/>
            <w:vAlign w:val="center"/>
            <w:hideMark/>
          </w:tcPr>
          <w:p w14:paraId="69117820" w14:textId="77777777" w:rsidR="00D53773" w:rsidRDefault="002C19AA" w:rsidP="0099356C">
            <w:pPr>
              <w:spacing w:before="0" w:after="0"/>
              <w:ind w:right="-58"/>
              <w:rPr>
                <w:color w:val="000000"/>
                <w:sz w:val="16"/>
                <w:szCs w:val="16"/>
              </w:rPr>
            </w:pPr>
            <w:r w:rsidRPr="0099356C">
              <w:rPr>
                <w:color w:val="000000"/>
                <w:sz w:val="16"/>
                <w:szCs w:val="16"/>
              </w:rPr>
              <w:t>• Agrupación de registros por fecha.</w:t>
            </w:r>
          </w:p>
          <w:p w14:paraId="7FB01DB8" w14:textId="77777777" w:rsidR="00D53773" w:rsidRDefault="002C19AA" w:rsidP="0099356C">
            <w:pPr>
              <w:spacing w:before="0" w:after="0"/>
              <w:ind w:right="-58"/>
              <w:rPr>
                <w:color w:val="000000"/>
                <w:sz w:val="16"/>
                <w:szCs w:val="16"/>
              </w:rPr>
            </w:pPr>
            <w:r w:rsidRPr="0099356C">
              <w:rPr>
                <w:color w:val="000000"/>
                <w:sz w:val="16"/>
                <w:szCs w:val="16"/>
              </w:rPr>
              <w:t>• Creación de columnas pivotadas por clasificación.</w:t>
            </w:r>
          </w:p>
          <w:p w14:paraId="0FBC649D" w14:textId="77777777" w:rsidR="00D53773" w:rsidRDefault="002C19AA" w:rsidP="0099356C">
            <w:pPr>
              <w:spacing w:before="0" w:after="0"/>
              <w:ind w:right="-58"/>
              <w:rPr>
                <w:color w:val="000000"/>
                <w:sz w:val="16"/>
                <w:szCs w:val="16"/>
              </w:rPr>
            </w:pPr>
            <w:r w:rsidRPr="0099356C">
              <w:rPr>
                <w:color w:val="000000"/>
                <w:sz w:val="16"/>
                <w:szCs w:val="16"/>
              </w:rPr>
              <w:t>• Cálculo de métricas totales diarias.</w:t>
            </w:r>
          </w:p>
          <w:p w14:paraId="6A13F5AC" w14:textId="589964C9" w:rsidR="00D53773" w:rsidRDefault="002C19AA" w:rsidP="0099356C">
            <w:pPr>
              <w:spacing w:before="0" w:after="0"/>
              <w:ind w:right="-58"/>
              <w:rPr>
                <w:color w:val="000000"/>
                <w:sz w:val="16"/>
                <w:szCs w:val="16"/>
              </w:rPr>
            </w:pPr>
            <w:r w:rsidRPr="0099356C">
              <w:rPr>
                <w:color w:val="000000"/>
                <w:sz w:val="16"/>
                <w:szCs w:val="16"/>
              </w:rPr>
              <w:t>• Integración con un calendario completo del periodo.</w:t>
            </w:r>
          </w:p>
          <w:p w14:paraId="3312C0B5" w14:textId="227127E3" w:rsidR="002C19AA" w:rsidRPr="0099356C" w:rsidRDefault="002C19AA" w:rsidP="0099356C">
            <w:pPr>
              <w:spacing w:before="0" w:after="0"/>
              <w:ind w:right="-58"/>
              <w:rPr>
                <w:color w:val="000000"/>
                <w:sz w:val="16"/>
                <w:szCs w:val="16"/>
              </w:rPr>
            </w:pPr>
            <w:r w:rsidRPr="0099356C">
              <w:rPr>
                <w:color w:val="000000"/>
                <w:sz w:val="16"/>
                <w:szCs w:val="16"/>
              </w:rPr>
              <w:t>• Imputación de ceros en días sin compras.</w:t>
            </w:r>
          </w:p>
        </w:tc>
        <w:tc>
          <w:tcPr>
            <w:tcW w:w="1137" w:type="pct"/>
            <w:vAlign w:val="center"/>
            <w:hideMark/>
          </w:tcPr>
          <w:p w14:paraId="7177B073" w14:textId="77777777" w:rsidR="002C19AA" w:rsidRPr="0099356C" w:rsidRDefault="002C19AA" w:rsidP="0099356C">
            <w:pPr>
              <w:spacing w:before="0" w:after="0"/>
              <w:ind w:right="-58"/>
              <w:rPr>
                <w:color w:val="000000"/>
                <w:sz w:val="16"/>
                <w:szCs w:val="16"/>
              </w:rPr>
            </w:pPr>
            <w:r w:rsidRPr="0099356C">
              <w:rPr>
                <w:color w:val="000000"/>
                <w:sz w:val="16"/>
                <w:szCs w:val="16"/>
              </w:rPr>
              <w:t>Se generó una tabla con una fila por día. Todos los días del periodo fueron incluidos y aquellos sin compras se representaron con valores iguales a cero.</w:t>
            </w:r>
          </w:p>
        </w:tc>
      </w:tr>
      <w:tr w:rsidR="002C19AA" w:rsidRPr="0099356C" w14:paraId="798FE641" w14:textId="77777777" w:rsidTr="00D53773">
        <w:trPr>
          <w:tblCellSpacing w:w="15" w:type="dxa"/>
        </w:trPr>
        <w:tc>
          <w:tcPr>
            <w:tcW w:w="857" w:type="pct"/>
            <w:vAlign w:val="center"/>
            <w:hideMark/>
          </w:tcPr>
          <w:p w14:paraId="33B4068F" w14:textId="77777777" w:rsidR="002C19AA" w:rsidRPr="0099356C" w:rsidRDefault="002C19AA" w:rsidP="0099356C">
            <w:pPr>
              <w:spacing w:before="0" w:after="0"/>
              <w:ind w:right="-58"/>
              <w:rPr>
                <w:color w:val="000000"/>
                <w:sz w:val="16"/>
                <w:szCs w:val="16"/>
              </w:rPr>
            </w:pPr>
            <w:r w:rsidRPr="0099356C">
              <w:rPr>
                <w:color w:val="000000"/>
                <w:sz w:val="16"/>
                <w:szCs w:val="16"/>
              </w:rPr>
              <w:t>Ventas.xlsx — detalle limpio</w:t>
            </w:r>
          </w:p>
        </w:tc>
        <w:tc>
          <w:tcPr>
            <w:tcW w:w="901" w:type="pct"/>
            <w:vAlign w:val="center"/>
            <w:hideMark/>
          </w:tcPr>
          <w:p w14:paraId="1C6C62D5" w14:textId="77777777" w:rsidR="002C19AA" w:rsidRPr="0099356C" w:rsidRDefault="002C19AA" w:rsidP="0099356C">
            <w:pPr>
              <w:spacing w:before="0" w:after="0"/>
              <w:ind w:right="-58"/>
              <w:rPr>
                <w:color w:val="000000"/>
                <w:sz w:val="16"/>
                <w:szCs w:val="16"/>
              </w:rPr>
            </w:pPr>
            <w:r w:rsidRPr="0099356C">
              <w:rPr>
                <w:color w:val="000000"/>
                <w:sz w:val="16"/>
                <w:szCs w:val="16"/>
              </w:rPr>
              <w:t>Obtener una base confiable y granular de las operaciones de venta.</w:t>
            </w:r>
          </w:p>
        </w:tc>
        <w:tc>
          <w:tcPr>
            <w:tcW w:w="712" w:type="pct"/>
            <w:vAlign w:val="center"/>
            <w:hideMark/>
          </w:tcPr>
          <w:p w14:paraId="0A0C0223" w14:textId="77777777" w:rsidR="00D53773" w:rsidRDefault="002C19AA" w:rsidP="0099356C">
            <w:pPr>
              <w:spacing w:before="0" w:after="0"/>
              <w:ind w:right="-58"/>
              <w:rPr>
                <w:color w:val="000000"/>
                <w:sz w:val="16"/>
                <w:szCs w:val="16"/>
              </w:rPr>
            </w:pPr>
            <w:r w:rsidRPr="0099356C">
              <w:rPr>
                <w:color w:val="000000"/>
                <w:sz w:val="16"/>
                <w:szCs w:val="16"/>
              </w:rPr>
              <w:t xml:space="preserve">Fecha de venta, </w:t>
            </w:r>
          </w:p>
          <w:p w14:paraId="5B441043" w14:textId="77777777" w:rsidR="00D53773" w:rsidRDefault="002C19AA" w:rsidP="0099356C">
            <w:pPr>
              <w:spacing w:before="0" w:after="0"/>
              <w:ind w:right="-58"/>
              <w:rPr>
                <w:color w:val="000000"/>
                <w:sz w:val="16"/>
                <w:szCs w:val="16"/>
              </w:rPr>
            </w:pPr>
            <w:r w:rsidRPr="0099356C">
              <w:rPr>
                <w:color w:val="000000"/>
                <w:sz w:val="16"/>
                <w:szCs w:val="16"/>
              </w:rPr>
              <w:t xml:space="preserve">importe, </w:t>
            </w:r>
          </w:p>
          <w:p w14:paraId="329F41D0" w14:textId="77777777" w:rsidR="00D53773" w:rsidRDefault="002C19AA" w:rsidP="0099356C">
            <w:pPr>
              <w:spacing w:before="0" w:after="0"/>
              <w:ind w:right="-58"/>
              <w:rPr>
                <w:color w:val="000000"/>
                <w:sz w:val="16"/>
                <w:szCs w:val="16"/>
              </w:rPr>
            </w:pPr>
            <w:r w:rsidRPr="0099356C">
              <w:rPr>
                <w:color w:val="000000"/>
                <w:sz w:val="16"/>
                <w:szCs w:val="16"/>
              </w:rPr>
              <w:t xml:space="preserve">cliente, </w:t>
            </w:r>
          </w:p>
          <w:p w14:paraId="51723706" w14:textId="77777777" w:rsidR="00D53773" w:rsidRDefault="002C19AA" w:rsidP="0099356C">
            <w:pPr>
              <w:spacing w:before="0" w:after="0"/>
              <w:ind w:right="-58"/>
              <w:rPr>
                <w:color w:val="000000"/>
                <w:sz w:val="16"/>
                <w:szCs w:val="16"/>
              </w:rPr>
            </w:pPr>
            <w:r w:rsidRPr="0099356C">
              <w:rPr>
                <w:color w:val="000000"/>
                <w:sz w:val="16"/>
                <w:szCs w:val="16"/>
              </w:rPr>
              <w:t xml:space="preserve">vendedor, </w:t>
            </w:r>
          </w:p>
          <w:p w14:paraId="48EE33D0" w14:textId="77777777" w:rsidR="00D53773" w:rsidRDefault="002C19AA" w:rsidP="0099356C">
            <w:pPr>
              <w:spacing w:before="0" w:after="0"/>
              <w:ind w:right="-58"/>
              <w:rPr>
                <w:color w:val="000000"/>
                <w:sz w:val="16"/>
                <w:szCs w:val="16"/>
              </w:rPr>
            </w:pPr>
            <w:r w:rsidRPr="0099356C">
              <w:rPr>
                <w:color w:val="000000"/>
                <w:sz w:val="16"/>
                <w:szCs w:val="16"/>
              </w:rPr>
              <w:t xml:space="preserve">observaciones, </w:t>
            </w:r>
          </w:p>
          <w:p w14:paraId="55832135" w14:textId="77777777" w:rsidR="00D53773" w:rsidRDefault="002C19AA" w:rsidP="0099356C">
            <w:pPr>
              <w:spacing w:before="0" w:after="0"/>
              <w:ind w:right="-58"/>
              <w:rPr>
                <w:color w:val="000000"/>
                <w:sz w:val="16"/>
                <w:szCs w:val="16"/>
              </w:rPr>
            </w:pPr>
            <w:r w:rsidRPr="0099356C">
              <w:rPr>
                <w:color w:val="000000"/>
                <w:sz w:val="16"/>
                <w:szCs w:val="16"/>
              </w:rPr>
              <w:t xml:space="preserve">estado y </w:t>
            </w:r>
          </w:p>
          <w:p w14:paraId="051858C7" w14:textId="6CA37317" w:rsidR="002C19AA" w:rsidRPr="0099356C" w:rsidRDefault="002C19AA" w:rsidP="0099356C">
            <w:pPr>
              <w:spacing w:before="0" w:after="0"/>
              <w:ind w:right="-58"/>
              <w:rPr>
                <w:color w:val="000000"/>
                <w:sz w:val="16"/>
                <w:szCs w:val="16"/>
              </w:rPr>
            </w:pPr>
            <w:r w:rsidRPr="0099356C">
              <w:rPr>
                <w:color w:val="000000"/>
                <w:sz w:val="16"/>
                <w:szCs w:val="16"/>
              </w:rPr>
              <w:t>demás variables transaccionales válidas, excluyendo columnas redundantes o derivadas.</w:t>
            </w:r>
          </w:p>
        </w:tc>
        <w:tc>
          <w:tcPr>
            <w:tcW w:w="1331" w:type="pct"/>
            <w:vAlign w:val="center"/>
            <w:hideMark/>
          </w:tcPr>
          <w:p w14:paraId="66C070F2" w14:textId="77777777" w:rsidR="00D53773" w:rsidRDefault="002C19AA" w:rsidP="0099356C">
            <w:pPr>
              <w:spacing w:before="0" w:after="0"/>
              <w:ind w:right="-58"/>
              <w:rPr>
                <w:color w:val="000000"/>
                <w:sz w:val="16"/>
                <w:szCs w:val="16"/>
              </w:rPr>
            </w:pPr>
            <w:r w:rsidRPr="0099356C">
              <w:rPr>
                <w:color w:val="000000"/>
                <w:sz w:val="16"/>
                <w:szCs w:val="16"/>
              </w:rPr>
              <w:t>• Priorización de la columna Fecha y uso de Fecha/Hora cuando fue necesario.</w:t>
            </w:r>
          </w:p>
          <w:p w14:paraId="312B7E92" w14:textId="496C9C99" w:rsidR="00D53773" w:rsidRDefault="002C19AA" w:rsidP="0099356C">
            <w:pPr>
              <w:spacing w:before="0" w:after="0"/>
              <w:ind w:right="-58"/>
              <w:rPr>
                <w:color w:val="000000"/>
                <w:sz w:val="16"/>
                <w:szCs w:val="16"/>
              </w:rPr>
            </w:pPr>
            <w:r w:rsidRPr="0099356C">
              <w:rPr>
                <w:color w:val="000000"/>
                <w:sz w:val="16"/>
                <w:szCs w:val="16"/>
              </w:rPr>
              <w:t>• Conservación de registros con importe válido.</w:t>
            </w:r>
          </w:p>
          <w:p w14:paraId="1AA64248" w14:textId="3BDB0870" w:rsidR="00D53773" w:rsidRDefault="002C19AA" w:rsidP="0099356C">
            <w:pPr>
              <w:spacing w:before="0" w:after="0"/>
              <w:ind w:right="-58"/>
              <w:rPr>
                <w:color w:val="000000"/>
                <w:sz w:val="16"/>
                <w:szCs w:val="16"/>
              </w:rPr>
            </w:pPr>
            <w:r w:rsidRPr="0099356C">
              <w:rPr>
                <w:color w:val="000000"/>
                <w:sz w:val="16"/>
                <w:szCs w:val="16"/>
              </w:rPr>
              <w:t>•</w:t>
            </w:r>
            <w:r w:rsidR="00D53773">
              <w:rPr>
                <w:color w:val="000000"/>
                <w:sz w:val="16"/>
                <w:szCs w:val="16"/>
              </w:rPr>
              <w:t xml:space="preserve"> </w:t>
            </w:r>
            <w:r w:rsidRPr="0099356C">
              <w:rPr>
                <w:color w:val="000000"/>
                <w:sz w:val="16"/>
                <w:szCs w:val="16"/>
              </w:rPr>
              <w:t>Normalización de nombres, vendedores, observaciones y estados.</w:t>
            </w:r>
          </w:p>
          <w:p w14:paraId="5AA73AB1" w14:textId="77777777" w:rsidR="00D53773" w:rsidRDefault="002C19AA" w:rsidP="0099356C">
            <w:pPr>
              <w:spacing w:before="0" w:after="0"/>
              <w:ind w:right="-58"/>
              <w:rPr>
                <w:color w:val="000000"/>
                <w:sz w:val="16"/>
                <w:szCs w:val="16"/>
              </w:rPr>
            </w:pPr>
            <w:r w:rsidRPr="0099356C">
              <w:rPr>
                <w:color w:val="000000"/>
                <w:sz w:val="16"/>
                <w:szCs w:val="16"/>
              </w:rPr>
              <w:t>• Eliminación de registros duplicados.</w:t>
            </w:r>
          </w:p>
          <w:p w14:paraId="18ADA26E" w14:textId="77498604" w:rsidR="00D53773" w:rsidRDefault="002C19AA" w:rsidP="0099356C">
            <w:pPr>
              <w:spacing w:before="0" w:after="0"/>
              <w:ind w:right="-58"/>
              <w:rPr>
                <w:color w:val="000000"/>
                <w:sz w:val="16"/>
                <w:szCs w:val="16"/>
              </w:rPr>
            </w:pPr>
            <w:r w:rsidRPr="0099356C">
              <w:rPr>
                <w:color w:val="000000"/>
                <w:sz w:val="16"/>
                <w:szCs w:val="16"/>
              </w:rPr>
              <w:t>• Eliminación de columnas derivadas o redundantes.</w:t>
            </w:r>
          </w:p>
          <w:p w14:paraId="12128424" w14:textId="229DBECE" w:rsidR="002C19AA" w:rsidRPr="0099356C" w:rsidRDefault="002C19AA" w:rsidP="0099356C">
            <w:pPr>
              <w:spacing w:before="0" w:after="0"/>
              <w:ind w:right="-58"/>
              <w:rPr>
                <w:color w:val="000000"/>
                <w:sz w:val="16"/>
                <w:szCs w:val="16"/>
              </w:rPr>
            </w:pPr>
            <w:r w:rsidRPr="0099356C">
              <w:rPr>
                <w:color w:val="000000"/>
                <w:sz w:val="16"/>
                <w:szCs w:val="16"/>
              </w:rPr>
              <w:t>• Conservación de ventas incompletas cuando contenían información válida.</w:t>
            </w:r>
          </w:p>
        </w:tc>
        <w:tc>
          <w:tcPr>
            <w:tcW w:w="1137" w:type="pct"/>
            <w:vAlign w:val="center"/>
            <w:hideMark/>
          </w:tcPr>
          <w:p w14:paraId="6B64153E" w14:textId="77777777" w:rsidR="002C19AA" w:rsidRPr="0099356C" w:rsidRDefault="002C19AA" w:rsidP="0099356C">
            <w:pPr>
              <w:spacing w:before="0" w:after="0"/>
              <w:ind w:right="-58"/>
              <w:rPr>
                <w:color w:val="000000"/>
                <w:sz w:val="16"/>
                <w:szCs w:val="16"/>
              </w:rPr>
            </w:pPr>
            <w:r w:rsidRPr="0099356C">
              <w:rPr>
                <w:color w:val="000000"/>
                <w:sz w:val="16"/>
                <w:szCs w:val="16"/>
              </w:rPr>
              <w:t>Fue el archivo que requirió la depuración más cuidadosa debido a registros sin estado, duplicados, fechas con hora, columnas derivadas y operaciones parcialmente incompletas.</w:t>
            </w:r>
          </w:p>
        </w:tc>
      </w:tr>
      <w:tr w:rsidR="002C19AA" w:rsidRPr="0099356C" w14:paraId="288CBF51" w14:textId="77777777" w:rsidTr="00D53773">
        <w:trPr>
          <w:tblCellSpacing w:w="15" w:type="dxa"/>
        </w:trPr>
        <w:tc>
          <w:tcPr>
            <w:tcW w:w="857" w:type="pct"/>
            <w:vAlign w:val="center"/>
            <w:hideMark/>
          </w:tcPr>
          <w:p w14:paraId="208139D6" w14:textId="77777777" w:rsidR="002C19AA" w:rsidRPr="0099356C" w:rsidRDefault="002C19AA" w:rsidP="0099356C">
            <w:pPr>
              <w:spacing w:before="0" w:after="0"/>
              <w:ind w:right="-58"/>
              <w:rPr>
                <w:color w:val="000000"/>
                <w:sz w:val="16"/>
                <w:szCs w:val="16"/>
              </w:rPr>
            </w:pPr>
            <w:r w:rsidRPr="0099356C">
              <w:rPr>
                <w:color w:val="000000"/>
                <w:sz w:val="16"/>
                <w:szCs w:val="16"/>
              </w:rPr>
              <w:t>Ventas.xlsx — tabla diaria agregada</w:t>
            </w:r>
          </w:p>
        </w:tc>
        <w:tc>
          <w:tcPr>
            <w:tcW w:w="901" w:type="pct"/>
            <w:vAlign w:val="center"/>
            <w:hideMark/>
          </w:tcPr>
          <w:p w14:paraId="189481B7" w14:textId="77777777" w:rsidR="002C19AA" w:rsidRPr="0099356C" w:rsidRDefault="002C19AA" w:rsidP="0099356C">
            <w:pPr>
              <w:spacing w:before="0" w:after="0"/>
              <w:ind w:right="-58"/>
              <w:rPr>
                <w:color w:val="000000"/>
                <w:sz w:val="16"/>
                <w:szCs w:val="16"/>
              </w:rPr>
            </w:pPr>
            <w:r w:rsidRPr="0099356C">
              <w:rPr>
                <w:color w:val="000000"/>
                <w:sz w:val="16"/>
                <w:szCs w:val="16"/>
              </w:rPr>
              <w:t>Construir los indicadores diarios de actividad comercial utilizados en el análisis y modelado.</w:t>
            </w:r>
          </w:p>
        </w:tc>
        <w:tc>
          <w:tcPr>
            <w:tcW w:w="712" w:type="pct"/>
            <w:vAlign w:val="center"/>
            <w:hideMark/>
          </w:tcPr>
          <w:p w14:paraId="3A660AED" w14:textId="77777777" w:rsidR="00D53773" w:rsidRDefault="002C19AA" w:rsidP="0099356C">
            <w:pPr>
              <w:spacing w:before="0" w:after="0"/>
              <w:ind w:right="-58"/>
              <w:rPr>
                <w:color w:val="000000"/>
                <w:sz w:val="16"/>
                <w:szCs w:val="16"/>
              </w:rPr>
            </w:pPr>
            <w:r w:rsidRPr="0099356C">
              <w:rPr>
                <w:color w:val="000000"/>
                <w:sz w:val="16"/>
                <w:szCs w:val="16"/>
              </w:rPr>
              <w:t>Numero</w:t>
            </w:r>
          </w:p>
          <w:p w14:paraId="4F276AD3" w14:textId="77777777" w:rsidR="00D53773" w:rsidRDefault="002C19AA" w:rsidP="0099356C">
            <w:pPr>
              <w:spacing w:before="0" w:after="0"/>
              <w:ind w:right="-58"/>
              <w:rPr>
                <w:color w:val="000000"/>
                <w:sz w:val="16"/>
                <w:szCs w:val="16"/>
              </w:rPr>
            </w:pPr>
            <w:r w:rsidRPr="0099356C">
              <w:rPr>
                <w:color w:val="000000"/>
                <w:sz w:val="16"/>
                <w:szCs w:val="16"/>
              </w:rPr>
              <w:t>Registros</w:t>
            </w:r>
          </w:p>
          <w:p w14:paraId="6A0EFCA6" w14:textId="77777777" w:rsidR="00D53773" w:rsidRDefault="002C19AA" w:rsidP="0099356C">
            <w:pPr>
              <w:spacing w:before="0" w:after="0"/>
              <w:ind w:right="-58"/>
              <w:rPr>
                <w:color w:val="000000"/>
                <w:sz w:val="16"/>
                <w:szCs w:val="16"/>
              </w:rPr>
            </w:pPr>
            <w:proofErr w:type="spellStart"/>
            <w:r w:rsidRPr="0099356C">
              <w:rPr>
                <w:color w:val="000000"/>
                <w:sz w:val="16"/>
                <w:szCs w:val="16"/>
              </w:rPr>
              <w:t>PedidosUnicos</w:t>
            </w:r>
            <w:proofErr w:type="spellEnd"/>
          </w:p>
          <w:p w14:paraId="6F20DDD9" w14:textId="77777777" w:rsidR="00D53773" w:rsidRDefault="002C19AA" w:rsidP="0099356C">
            <w:pPr>
              <w:spacing w:before="0" w:after="0"/>
              <w:ind w:right="-58"/>
              <w:rPr>
                <w:color w:val="000000"/>
                <w:sz w:val="16"/>
                <w:szCs w:val="16"/>
              </w:rPr>
            </w:pPr>
            <w:proofErr w:type="spellStart"/>
            <w:r w:rsidRPr="0099356C">
              <w:rPr>
                <w:color w:val="000000"/>
                <w:sz w:val="16"/>
                <w:szCs w:val="16"/>
              </w:rPr>
              <w:lastRenderedPageBreak/>
              <w:t>ImporteNominal</w:t>
            </w:r>
            <w:proofErr w:type="spellEnd"/>
          </w:p>
          <w:p w14:paraId="1FCB295E" w14:textId="77777777" w:rsidR="00D53773" w:rsidRDefault="002C19AA" w:rsidP="0099356C">
            <w:pPr>
              <w:spacing w:before="0" w:after="0"/>
              <w:ind w:right="-58"/>
              <w:rPr>
                <w:color w:val="000000"/>
                <w:sz w:val="16"/>
                <w:szCs w:val="16"/>
              </w:rPr>
            </w:pPr>
            <w:proofErr w:type="spellStart"/>
            <w:r w:rsidRPr="0099356C">
              <w:rPr>
                <w:color w:val="000000"/>
                <w:sz w:val="16"/>
                <w:szCs w:val="16"/>
              </w:rPr>
              <w:t>ImporteRealAjustado</w:t>
            </w:r>
            <w:proofErr w:type="spellEnd"/>
          </w:p>
          <w:p w14:paraId="7C6EF466" w14:textId="77777777" w:rsidR="00D53773" w:rsidRDefault="002C19AA" w:rsidP="0099356C">
            <w:pPr>
              <w:spacing w:before="0" w:after="0"/>
              <w:ind w:right="-58"/>
              <w:rPr>
                <w:color w:val="000000"/>
                <w:sz w:val="16"/>
                <w:szCs w:val="16"/>
              </w:rPr>
            </w:pPr>
            <w:proofErr w:type="spellStart"/>
            <w:r w:rsidRPr="0099356C">
              <w:rPr>
                <w:color w:val="000000"/>
                <w:sz w:val="16"/>
                <w:szCs w:val="16"/>
              </w:rPr>
              <w:t>SubtotalNominal</w:t>
            </w:r>
            <w:proofErr w:type="spellEnd"/>
            <w:r w:rsidRPr="0099356C">
              <w:rPr>
                <w:color w:val="000000"/>
                <w:sz w:val="16"/>
                <w:szCs w:val="16"/>
              </w:rPr>
              <w:t xml:space="preserve"> y </w:t>
            </w:r>
            <w:proofErr w:type="spellStart"/>
            <w:r w:rsidRPr="0099356C">
              <w:rPr>
                <w:color w:val="000000"/>
                <w:sz w:val="16"/>
                <w:szCs w:val="16"/>
              </w:rPr>
              <w:t>SubtotalReal</w:t>
            </w:r>
            <w:proofErr w:type="spellEnd"/>
          </w:p>
          <w:p w14:paraId="52159BE5" w14:textId="77777777" w:rsidR="00D53773" w:rsidRDefault="002C19AA" w:rsidP="0099356C">
            <w:pPr>
              <w:spacing w:before="0" w:after="0"/>
              <w:ind w:right="-58"/>
              <w:rPr>
                <w:color w:val="000000"/>
                <w:sz w:val="16"/>
                <w:szCs w:val="16"/>
              </w:rPr>
            </w:pPr>
            <w:proofErr w:type="spellStart"/>
            <w:r w:rsidRPr="0099356C">
              <w:rPr>
                <w:color w:val="000000"/>
                <w:sz w:val="16"/>
                <w:szCs w:val="16"/>
              </w:rPr>
              <w:t>GananciaNominal</w:t>
            </w:r>
            <w:proofErr w:type="spellEnd"/>
            <w:r w:rsidRPr="0099356C">
              <w:rPr>
                <w:color w:val="000000"/>
                <w:sz w:val="16"/>
                <w:szCs w:val="16"/>
              </w:rPr>
              <w:t xml:space="preserve"> y </w:t>
            </w:r>
            <w:proofErr w:type="spellStart"/>
            <w:r w:rsidRPr="0099356C">
              <w:rPr>
                <w:color w:val="000000"/>
                <w:sz w:val="16"/>
                <w:szCs w:val="16"/>
              </w:rPr>
              <w:t>GananciaReal</w:t>
            </w:r>
            <w:proofErr w:type="spellEnd"/>
          </w:p>
          <w:p w14:paraId="73C38EED" w14:textId="77777777" w:rsidR="00D53773" w:rsidRDefault="002C19AA" w:rsidP="0099356C">
            <w:pPr>
              <w:spacing w:before="0" w:after="0"/>
              <w:ind w:right="-58"/>
              <w:rPr>
                <w:color w:val="000000"/>
                <w:sz w:val="16"/>
                <w:szCs w:val="16"/>
              </w:rPr>
            </w:pPr>
            <w:proofErr w:type="spellStart"/>
            <w:r w:rsidRPr="0099356C">
              <w:rPr>
                <w:color w:val="000000"/>
                <w:sz w:val="16"/>
                <w:szCs w:val="16"/>
              </w:rPr>
              <w:t>EnvioNominal</w:t>
            </w:r>
            <w:proofErr w:type="spellEnd"/>
          </w:p>
          <w:p w14:paraId="0956DB4B" w14:textId="7674A3F9" w:rsidR="00D53773" w:rsidRDefault="002C19AA" w:rsidP="0099356C">
            <w:pPr>
              <w:spacing w:before="0" w:after="0"/>
              <w:ind w:right="-58"/>
              <w:rPr>
                <w:color w:val="000000"/>
                <w:sz w:val="16"/>
                <w:szCs w:val="16"/>
              </w:rPr>
            </w:pPr>
            <w:proofErr w:type="spellStart"/>
            <w:r w:rsidRPr="0099356C">
              <w:rPr>
                <w:color w:val="000000"/>
                <w:sz w:val="16"/>
                <w:szCs w:val="16"/>
              </w:rPr>
              <w:t>EnvioReal</w:t>
            </w:r>
            <w:proofErr w:type="spellEnd"/>
          </w:p>
          <w:p w14:paraId="5C35F88A" w14:textId="77777777" w:rsidR="00D53773" w:rsidRDefault="002C19AA" w:rsidP="0099356C">
            <w:pPr>
              <w:spacing w:before="0" w:after="0"/>
              <w:ind w:right="-58"/>
              <w:rPr>
                <w:color w:val="000000"/>
                <w:sz w:val="16"/>
                <w:szCs w:val="16"/>
              </w:rPr>
            </w:pPr>
            <w:proofErr w:type="spellStart"/>
            <w:r w:rsidRPr="0099356C">
              <w:rPr>
                <w:color w:val="000000"/>
                <w:sz w:val="16"/>
                <w:szCs w:val="16"/>
              </w:rPr>
              <w:t>DescuentoNominal</w:t>
            </w:r>
            <w:proofErr w:type="spellEnd"/>
            <w:r w:rsidRPr="0099356C">
              <w:rPr>
                <w:color w:val="000000"/>
                <w:sz w:val="16"/>
                <w:szCs w:val="16"/>
              </w:rPr>
              <w:t xml:space="preserve"> y </w:t>
            </w:r>
            <w:proofErr w:type="spellStart"/>
            <w:r w:rsidRPr="0099356C">
              <w:rPr>
                <w:color w:val="000000"/>
                <w:sz w:val="16"/>
                <w:szCs w:val="16"/>
              </w:rPr>
              <w:t>DescuentoReal</w:t>
            </w:r>
            <w:proofErr w:type="spellEnd"/>
          </w:p>
          <w:p w14:paraId="3865F3AC" w14:textId="77777777" w:rsidR="00D53773" w:rsidRDefault="002C19AA" w:rsidP="0099356C">
            <w:pPr>
              <w:spacing w:before="0" w:after="0"/>
              <w:ind w:right="-58"/>
              <w:rPr>
                <w:color w:val="000000"/>
                <w:sz w:val="16"/>
                <w:szCs w:val="16"/>
              </w:rPr>
            </w:pPr>
            <w:proofErr w:type="spellStart"/>
            <w:r w:rsidRPr="0099356C">
              <w:rPr>
                <w:color w:val="000000"/>
                <w:sz w:val="16"/>
                <w:szCs w:val="16"/>
              </w:rPr>
              <w:t>CantidadTotal</w:t>
            </w:r>
            <w:proofErr w:type="spellEnd"/>
          </w:p>
          <w:p w14:paraId="0A602ED7" w14:textId="77777777" w:rsidR="00D53773" w:rsidRDefault="002C19AA" w:rsidP="0099356C">
            <w:pPr>
              <w:spacing w:before="0" w:after="0"/>
              <w:ind w:right="-58"/>
              <w:rPr>
                <w:color w:val="000000"/>
                <w:sz w:val="16"/>
                <w:szCs w:val="16"/>
              </w:rPr>
            </w:pPr>
            <w:proofErr w:type="spellStart"/>
            <w:r w:rsidRPr="0099356C">
              <w:rPr>
                <w:color w:val="000000"/>
                <w:sz w:val="16"/>
                <w:szCs w:val="16"/>
              </w:rPr>
              <w:t>TotalItems</w:t>
            </w:r>
            <w:proofErr w:type="spellEnd"/>
          </w:p>
          <w:p w14:paraId="203232E5" w14:textId="77777777" w:rsidR="00D53773" w:rsidRDefault="002C19AA" w:rsidP="0099356C">
            <w:pPr>
              <w:spacing w:before="0" w:after="0"/>
              <w:ind w:right="-58"/>
              <w:rPr>
                <w:color w:val="000000"/>
                <w:sz w:val="16"/>
                <w:szCs w:val="16"/>
              </w:rPr>
            </w:pPr>
            <w:proofErr w:type="spellStart"/>
            <w:r w:rsidRPr="0099356C">
              <w:rPr>
                <w:color w:val="000000"/>
                <w:sz w:val="16"/>
                <w:szCs w:val="16"/>
              </w:rPr>
              <w:t>ClientesUnicos</w:t>
            </w:r>
            <w:proofErr w:type="spellEnd"/>
          </w:p>
          <w:p w14:paraId="1440FB16" w14:textId="26F1AACD" w:rsidR="002C19AA" w:rsidRPr="0099356C" w:rsidRDefault="002C19AA" w:rsidP="0099356C">
            <w:pPr>
              <w:spacing w:before="0" w:after="0"/>
              <w:ind w:right="-58"/>
              <w:rPr>
                <w:color w:val="000000"/>
                <w:sz w:val="16"/>
                <w:szCs w:val="16"/>
              </w:rPr>
            </w:pPr>
            <w:proofErr w:type="spellStart"/>
            <w:r w:rsidRPr="0099356C">
              <w:rPr>
                <w:color w:val="000000"/>
                <w:sz w:val="16"/>
                <w:szCs w:val="16"/>
              </w:rPr>
              <w:t>VendedoresUnicos</w:t>
            </w:r>
            <w:proofErr w:type="spellEnd"/>
          </w:p>
        </w:tc>
        <w:tc>
          <w:tcPr>
            <w:tcW w:w="1331" w:type="pct"/>
            <w:vAlign w:val="center"/>
            <w:hideMark/>
          </w:tcPr>
          <w:p w14:paraId="05A17C6D" w14:textId="77777777" w:rsidR="00D53773" w:rsidRDefault="002C19AA" w:rsidP="0099356C">
            <w:pPr>
              <w:spacing w:before="0" w:after="0"/>
              <w:ind w:right="-58"/>
              <w:rPr>
                <w:color w:val="000000"/>
                <w:sz w:val="16"/>
                <w:szCs w:val="16"/>
              </w:rPr>
            </w:pPr>
            <w:r w:rsidRPr="0099356C">
              <w:rPr>
                <w:color w:val="000000"/>
                <w:sz w:val="16"/>
                <w:szCs w:val="16"/>
              </w:rPr>
              <w:lastRenderedPageBreak/>
              <w:t>• Agrupación de operaciones por día.</w:t>
            </w:r>
          </w:p>
          <w:p w14:paraId="111B0EEC" w14:textId="5CDF8295" w:rsidR="00D53773" w:rsidRDefault="002C19AA" w:rsidP="0099356C">
            <w:pPr>
              <w:spacing w:before="0" w:after="0"/>
              <w:ind w:right="-58"/>
              <w:rPr>
                <w:color w:val="000000"/>
                <w:sz w:val="16"/>
                <w:szCs w:val="16"/>
              </w:rPr>
            </w:pPr>
            <w:r w:rsidRPr="0099356C">
              <w:rPr>
                <w:color w:val="000000"/>
                <w:sz w:val="16"/>
                <w:szCs w:val="16"/>
              </w:rPr>
              <w:t>• Conteo de pedidos, clientes y vendedores únicos.</w:t>
            </w:r>
          </w:p>
          <w:p w14:paraId="765A8329" w14:textId="77777777" w:rsidR="00D53773" w:rsidRDefault="002C19AA" w:rsidP="0099356C">
            <w:pPr>
              <w:spacing w:before="0" w:after="0"/>
              <w:ind w:right="-58"/>
              <w:rPr>
                <w:color w:val="000000"/>
                <w:sz w:val="16"/>
                <w:szCs w:val="16"/>
              </w:rPr>
            </w:pPr>
            <w:r w:rsidRPr="0099356C">
              <w:rPr>
                <w:color w:val="000000"/>
                <w:sz w:val="16"/>
                <w:szCs w:val="16"/>
              </w:rPr>
              <w:t>• Suma de cantidades, artículos e importes.</w:t>
            </w:r>
          </w:p>
          <w:p w14:paraId="4182287D" w14:textId="77777777" w:rsidR="00D53773" w:rsidRDefault="002C19AA" w:rsidP="0099356C">
            <w:pPr>
              <w:spacing w:before="0" w:after="0"/>
              <w:ind w:right="-58"/>
              <w:rPr>
                <w:color w:val="000000"/>
                <w:sz w:val="16"/>
                <w:szCs w:val="16"/>
              </w:rPr>
            </w:pPr>
            <w:r w:rsidRPr="0099356C">
              <w:rPr>
                <w:color w:val="000000"/>
                <w:sz w:val="16"/>
                <w:szCs w:val="16"/>
              </w:rPr>
              <w:lastRenderedPageBreak/>
              <w:t>• Ajuste monetario de las métricas mediante el INPC.</w:t>
            </w:r>
          </w:p>
          <w:p w14:paraId="01D4AF8B" w14:textId="77777777" w:rsidR="00D53773" w:rsidRDefault="002C19AA" w:rsidP="0099356C">
            <w:pPr>
              <w:spacing w:before="0" w:after="0"/>
              <w:ind w:right="-58"/>
              <w:rPr>
                <w:color w:val="000000"/>
                <w:sz w:val="16"/>
                <w:szCs w:val="16"/>
              </w:rPr>
            </w:pPr>
            <w:r w:rsidRPr="0099356C">
              <w:rPr>
                <w:color w:val="000000"/>
                <w:sz w:val="16"/>
                <w:szCs w:val="16"/>
              </w:rPr>
              <w:t>• Integración con el calendario completo.</w:t>
            </w:r>
          </w:p>
          <w:p w14:paraId="1BED37E9" w14:textId="39580C17" w:rsidR="002C19AA" w:rsidRPr="0099356C" w:rsidRDefault="002C19AA" w:rsidP="0099356C">
            <w:pPr>
              <w:spacing w:before="0" w:after="0"/>
              <w:ind w:right="-58"/>
              <w:rPr>
                <w:color w:val="000000"/>
                <w:sz w:val="16"/>
                <w:szCs w:val="16"/>
              </w:rPr>
            </w:pPr>
            <w:r w:rsidRPr="0099356C">
              <w:rPr>
                <w:color w:val="000000"/>
                <w:sz w:val="16"/>
                <w:szCs w:val="16"/>
              </w:rPr>
              <w:t>• Asignación de ceros a los días sin ventas.</w:t>
            </w:r>
          </w:p>
        </w:tc>
        <w:tc>
          <w:tcPr>
            <w:tcW w:w="1137" w:type="pct"/>
            <w:vAlign w:val="center"/>
            <w:hideMark/>
          </w:tcPr>
          <w:p w14:paraId="7686B2F8"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 xml:space="preserve">Se obtuvo una tabla con una observación por día, incluyendo métricas nominales y reales. Los días sin actividad comercial se conservaron </w:t>
            </w:r>
            <w:r w:rsidRPr="0099356C">
              <w:rPr>
                <w:color w:val="000000"/>
                <w:sz w:val="16"/>
                <w:szCs w:val="16"/>
              </w:rPr>
              <w:lastRenderedPageBreak/>
              <w:t>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lastRenderedPageBreak/>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5" w:name="_Toc233383650"/>
    </w:p>
    <w:p w14:paraId="4167011F" w14:textId="469C90A3" w:rsidR="00F25EB2" w:rsidRPr="00F25EB2" w:rsidRDefault="00F25EB2" w:rsidP="007E16FB">
      <w:pPr>
        <w:pStyle w:val="Ttulo4"/>
      </w:pPr>
      <w:r w:rsidRPr="00F25EB2">
        <w:lastRenderedPageBreak/>
        <w:t xml:space="preserve">6. Construcción del </w:t>
      </w:r>
      <w:proofErr w:type="spellStart"/>
      <w:r w:rsidR="00E47AD8">
        <w:t>dataset</w:t>
      </w:r>
      <w:proofErr w:type="spellEnd"/>
      <w:r w:rsidRPr="00F25EB2">
        <w:t xml:space="preserve"> maestro</w:t>
      </w:r>
      <w:bookmarkEnd w:id="215"/>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 xml:space="preserve">El </w:t>
      </w:r>
      <w:proofErr w:type="spellStart"/>
      <w:r w:rsidRPr="00F25EB2">
        <w:t>dataset</w:t>
      </w:r>
      <w:proofErr w:type="spellEnd"/>
      <w:r w:rsidRPr="00F25EB2">
        <w:t xml:space="preserve">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proofErr w:type="spellStart"/>
      <w:r w:rsidR="00E47AD8">
        <w:t>dataset</w:t>
      </w:r>
      <w:proofErr w:type="spellEnd"/>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6" w:name="_Toc233383651"/>
      <w:r w:rsidRPr="00F25EB2">
        <w:t xml:space="preserve">7. Resultados de calidad del </w:t>
      </w:r>
      <w:proofErr w:type="spellStart"/>
      <w:r w:rsidR="00E47AD8">
        <w:t>dataset</w:t>
      </w:r>
      <w:proofErr w:type="spellEnd"/>
      <w:r w:rsidRPr="00F25EB2">
        <w:t xml:space="preserve"> final</w:t>
      </w:r>
      <w:bookmarkEnd w:id="216"/>
    </w:p>
    <w:p w14:paraId="4B107F19" w14:textId="77777777" w:rsidR="00F25EB2" w:rsidRPr="00F25EB2" w:rsidRDefault="00F25EB2" w:rsidP="00F25EB2">
      <w:pPr>
        <w:tabs>
          <w:tab w:val="left" w:pos="2003"/>
        </w:tabs>
        <w:spacing w:before="0" w:after="0"/>
      </w:pPr>
      <w:r w:rsidRPr="00F25EB2">
        <w:t xml:space="preserve">El </w:t>
      </w:r>
      <w:proofErr w:type="spellStart"/>
      <w:r w:rsidRPr="00F25EB2">
        <w:t>dataset</w:t>
      </w:r>
      <w:proofErr w:type="spellEnd"/>
      <w:r w:rsidRPr="00F25EB2">
        <w:t xml:space="preserve">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7" w:name="_Toc233383652"/>
      <w:r w:rsidRPr="00F25EB2">
        <w:t>8. Archivos generados</w:t>
      </w:r>
      <w:bookmarkEnd w:id="217"/>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8" w:name="_Toc235808108"/>
      <w:r>
        <w:t>Ingeniería de Características (</w:t>
      </w:r>
      <w:proofErr w:type="spellStart"/>
      <w:r>
        <w:t>Feature</w:t>
      </w:r>
      <w:proofErr w:type="spellEnd"/>
      <w:r>
        <w:t xml:space="preserve"> </w:t>
      </w:r>
      <w:proofErr w:type="spellStart"/>
      <w:r>
        <w:t>Engineering</w:t>
      </w:r>
      <w:proofErr w:type="spellEnd"/>
      <w:r>
        <w:t>)</w:t>
      </w:r>
      <w:bookmarkEnd w:id="218"/>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w:t>
      </w:r>
      <w:proofErr w:type="gramStart"/>
      <w:r>
        <w:t>target</w:t>
      </w:r>
      <w:proofErr w:type="gramEnd"/>
      <w:r>
        <w:t>_ventas_importe_real_2026_05`</w:t>
      </w:r>
    </w:p>
    <w:p w14:paraId="33AAEA56" w14:textId="281105A9" w:rsidR="00E4730B" w:rsidRDefault="00E4730B">
      <w:pPr>
        <w:pStyle w:val="Prrafodelista"/>
        <w:numPr>
          <w:ilvl w:val="0"/>
          <w:numId w:val="43"/>
        </w:numPr>
      </w:pPr>
      <w:r>
        <w:t>`</w:t>
      </w:r>
      <w:proofErr w:type="gramStart"/>
      <w:r>
        <w:t>target</w:t>
      </w:r>
      <w:proofErr w:type="gramEnd"/>
      <w:r>
        <w: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4" w:history="1">
        <w:r w:rsidRPr="008E46E6">
          <w:rPr>
            <w:rStyle w:val="Hipervnculo"/>
          </w:rPr>
          <w:t>feature_engineering_profesional.py</w:t>
        </w:r>
      </w:hyperlink>
      <w:r w:rsidRPr="008E46E6">
        <w:t xml:space="preserve"> transforma el </w:t>
      </w:r>
      <w:proofErr w:type="spellStart"/>
      <w:r w:rsidRPr="008E46E6">
        <w:t>dataset</w:t>
      </w:r>
      <w:proofErr w:type="spellEnd"/>
      <w:r w:rsidRPr="008E46E6">
        <w:t xml:space="preserve">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 xml:space="preserve">Cambios principales aplicados al </w:t>
      </w:r>
      <w:proofErr w:type="spellStart"/>
      <w:r w:rsidRPr="008E46E6">
        <w:rPr>
          <w:b/>
          <w:bCs/>
        </w:rPr>
        <w:t>dataset</w:t>
      </w:r>
      <w:proofErr w:type="spellEnd"/>
      <w:r w:rsidRPr="008E46E6">
        <w:rPr>
          <w:b/>
          <w:bCs/>
        </w:rPr>
        <w:t xml:space="preserve">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 xml:space="preserve">Se lee el </w:t>
      </w:r>
      <w:proofErr w:type="spellStart"/>
      <w:r w:rsidRPr="008E46E6">
        <w:t>dataset</w:t>
      </w:r>
      <w:proofErr w:type="spellEnd"/>
      <w:r w:rsidRPr="008E46E6">
        <w:t xml:space="preserve">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 xml:space="preserve">Se incorporan variables de recencia, como los días transcurridos desde la </w:t>
      </w:r>
      <w:proofErr w:type="gramStart"/>
      <w:r w:rsidRPr="008E46E6">
        <w:t>última venta o la última compra</w:t>
      </w:r>
      <w:proofErr w:type="gramEnd"/>
      <w:r w:rsidRPr="008E46E6">
        <w:t xml:space="preserve">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 xml:space="preserve">Se eliminan las primeras filas del </w:t>
      </w:r>
      <w:proofErr w:type="spellStart"/>
      <w:r w:rsidRPr="008E46E6">
        <w:t>dataset</w:t>
      </w:r>
      <w:proofErr w:type="spellEnd"/>
      <w:r w:rsidRPr="008E46E6">
        <w:t xml:space="preserve">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 xml:space="preserve">Se reemplazan valores infinitos o no definidos por cero o NaN según corresponda, con el fin de obtener un </w:t>
      </w:r>
      <w:proofErr w:type="spellStart"/>
      <w:r w:rsidRPr="008E46E6">
        <w:t>dataset</w:t>
      </w:r>
      <w:proofErr w:type="spellEnd"/>
      <w:r w:rsidRPr="008E46E6">
        <w:t xml:space="preserve">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 xml:space="preserve">En términos metodológicos, este procedimiento convierte un </w:t>
      </w:r>
      <w:proofErr w:type="spellStart"/>
      <w:r w:rsidRPr="008E46E6">
        <w:t>dataset</w:t>
      </w:r>
      <w:proofErr w:type="spellEnd"/>
      <w:r w:rsidRPr="008E46E6">
        <w:t xml:space="preserve">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1F25DB63" w14:textId="77777777" w:rsidR="008E46E6" w:rsidRPr="008E46E6" w:rsidRDefault="008E46E6">
      <w:pPr>
        <w:tabs>
          <w:tab w:val="left" w:pos="2003"/>
        </w:tabs>
      </w:pPr>
    </w:p>
    <w:p w14:paraId="48944632" w14:textId="77777777" w:rsidR="00E42A91" w:rsidRPr="00AD342E" w:rsidRDefault="00E42A91">
      <w:pPr>
        <w:pStyle w:val="Ttulo2"/>
        <w:numPr>
          <w:ilvl w:val="1"/>
          <w:numId w:val="19"/>
        </w:numPr>
        <w:rPr>
          <w:strike/>
        </w:rPr>
      </w:pPr>
      <w:bookmarkStart w:id="219" w:name="_Toc233383653"/>
      <w:bookmarkStart w:id="220" w:name="_Toc235808109"/>
      <w:r w:rsidRPr="00AD342E">
        <w:rPr>
          <w:strike/>
        </w:rPr>
        <w:lastRenderedPageBreak/>
        <w:t>Diagnóstico de la Línea Base y Evaluación del Método Empírico (Preprueba)</w:t>
      </w:r>
      <w:bookmarkEnd w:id="219"/>
      <w:bookmarkEnd w:id="220"/>
      <w:r w:rsidRPr="00AD342E">
        <w:rPr>
          <w:strike/>
        </w:rPr>
        <w:t xml:space="preserve"> </w:t>
      </w:r>
    </w:p>
    <w:p w14:paraId="7B55BCA2" w14:textId="77777777" w:rsidR="00E42A91" w:rsidRPr="00AD342E" w:rsidRDefault="00E42A91">
      <w:pPr>
        <w:pStyle w:val="Ttulo2"/>
        <w:numPr>
          <w:ilvl w:val="1"/>
          <w:numId w:val="19"/>
        </w:numPr>
        <w:rPr>
          <w:strike/>
        </w:rPr>
      </w:pPr>
      <w:bookmarkStart w:id="221" w:name="_Toc233383654"/>
      <w:bookmarkStart w:id="222" w:name="_Toc235808110"/>
      <w:r w:rsidRPr="00AD342E">
        <w:rPr>
          <w:strike/>
        </w:rPr>
        <w:t>Auditoría, Depuración e Integración del Conjunto de Datos (</w:t>
      </w:r>
      <w:proofErr w:type="spellStart"/>
      <w:r w:rsidRPr="00AD342E">
        <w:rPr>
          <w:strike/>
        </w:rPr>
        <w:t>Dataset</w:t>
      </w:r>
      <w:proofErr w:type="spellEnd"/>
      <w:r w:rsidRPr="00AD342E">
        <w:rPr>
          <w:strike/>
        </w:rPr>
        <w:t>)</w:t>
      </w:r>
      <w:bookmarkEnd w:id="221"/>
      <w:bookmarkEnd w:id="222"/>
      <w:r w:rsidRPr="00AD342E">
        <w:rPr>
          <w:strike/>
        </w:rPr>
        <w:t xml:space="preserve"> </w:t>
      </w:r>
    </w:p>
    <w:p w14:paraId="23329634" w14:textId="77777777" w:rsidR="00E42A91" w:rsidRPr="00AD342E" w:rsidRDefault="00E42A91">
      <w:pPr>
        <w:pStyle w:val="Ttulo2"/>
        <w:numPr>
          <w:ilvl w:val="1"/>
          <w:numId w:val="19"/>
        </w:numPr>
        <w:rPr>
          <w:strike/>
        </w:rPr>
      </w:pPr>
      <w:bookmarkStart w:id="223" w:name="_Toc233383655"/>
      <w:bookmarkStart w:id="224"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23"/>
      <w:bookmarkEnd w:id="224"/>
      <w:r w:rsidRPr="00AD342E">
        <w:rPr>
          <w:strike/>
        </w:rPr>
        <w:t xml:space="preserve"> </w:t>
      </w:r>
    </w:p>
    <w:p w14:paraId="66B90C66" w14:textId="77777777" w:rsidR="00E42A91" w:rsidRPr="00A712E9" w:rsidRDefault="00E42A91">
      <w:pPr>
        <w:pStyle w:val="Ttulo2"/>
        <w:numPr>
          <w:ilvl w:val="1"/>
          <w:numId w:val="19"/>
        </w:numPr>
      </w:pPr>
      <w:bookmarkStart w:id="225" w:name="_Toc233383656"/>
      <w:bookmarkStart w:id="226" w:name="_Toc235808112"/>
      <w:r w:rsidRPr="00A712E9">
        <w:t>Desarrollo, Configuración y Entrenamiento de los Modelos Predictivos</w:t>
      </w:r>
      <w:bookmarkEnd w:id="225"/>
      <w:bookmarkEnd w:id="226"/>
      <w:r w:rsidRPr="00A712E9">
        <w:t xml:space="preserve"> </w:t>
      </w:r>
    </w:p>
    <w:p w14:paraId="641D9825" w14:textId="77777777" w:rsidR="00E42A91" w:rsidRDefault="00E42A91">
      <w:pPr>
        <w:pStyle w:val="Ttulo2"/>
        <w:numPr>
          <w:ilvl w:val="1"/>
          <w:numId w:val="19"/>
        </w:numPr>
      </w:pPr>
      <w:bookmarkStart w:id="227" w:name="_Toc233383657"/>
      <w:bookmarkStart w:id="228" w:name="_Toc235808113"/>
      <w:r>
        <w:t>Evaluación Comparativa de Rendimiento Analítico (Posprueba vs. Control)</w:t>
      </w:r>
      <w:bookmarkEnd w:id="227"/>
      <w:bookmarkEnd w:id="228"/>
      <w:r>
        <w:t xml:space="preserve"> </w:t>
      </w:r>
    </w:p>
    <w:p w14:paraId="5E629D47" w14:textId="77777777" w:rsidR="00E42A91" w:rsidRDefault="00E42A91">
      <w:pPr>
        <w:pStyle w:val="Ttulo2"/>
        <w:numPr>
          <w:ilvl w:val="1"/>
          <w:numId w:val="19"/>
        </w:numPr>
      </w:pPr>
      <w:bookmarkStart w:id="229" w:name="_Toc233383658"/>
      <w:bookmarkStart w:id="230" w:name="_Toc235808114"/>
      <w:r>
        <w:t>Arquitectura e Integración del Tablero de Inteligencia de Negocios (DSS)</w:t>
      </w:r>
      <w:bookmarkEnd w:id="229"/>
      <w:bookmarkEnd w:id="230"/>
      <w:r>
        <w:t xml:space="preserve"> </w:t>
      </w:r>
    </w:p>
    <w:p w14:paraId="0838A4D5" w14:textId="77777777" w:rsidR="00E42A91" w:rsidRDefault="00E42A91">
      <w:pPr>
        <w:pStyle w:val="Ttulo2"/>
        <w:numPr>
          <w:ilvl w:val="1"/>
          <w:numId w:val="19"/>
        </w:numPr>
      </w:pPr>
      <w:bookmarkStart w:id="231" w:name="_Toc233383659"/>
      <w:bookmarkStart w:id="232" w:name="_Toc235808115"/>
      <w:r>
        <w:t>Simulación de Escenarios Financieros y de Abastecimiento Operativo</w:t>
      </w:r>
      <w:bookmarkEnd w:id="231"/>
      <w:bookmarkEnd w:id="232"/>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w:t>
      </w:r>
      <w:proofErr w:type="spellStart"/>
      <w:r>
        <w:rPr>
          <w:strike/>
          <w:color w:val="000000"/>
        </w:rPr>
        <w:t>dataset</w:t>
      </w:r>
      <w:proofErr w:type="spellEnd"/>
      <w:r>
        <w:rPr>
          <w:strike/>
          <w:color w:val="000000"/>
        </w:rPr>
        <w:t xml:space="preserve">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lastRenderedPageBreak/>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3" w:name="_Toc235808116"/>
      <w:r>
        <w:lastRenderedPageBreak/>
        <w:t>GLOSARIO</w:t>
      </w:r>
      <w:bookmarkEnd w:id="233"/>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4" w:name="_heading=h.rnuzw3thqt5a" w:colFirst="0" w:colLast="0"/>
      <w:bookmarkStart w:id="235" w:name="_Toc235808117"/>
      <w:bookmarkEnd w:id="234"/>
      <w:r>
        <w:t>REFERENCIAS</w:t>
      </w:r>
      <w:bookmarkEnd w:id="235"/>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EE934" w14:textId="77777777" w:rsidR="00313F8A" w:rsidRDefault="00313F8A">
      <w:pPr>
        <w:spacing w:before="0" w:after="0" w:line="240" w:lineRule="auto"/>
      </w:pPr>
      <w:r>
        <w:separator/>
      </w:r>
    </w:p>
  </w:endnote>
  <w:endnote w:type="continuationSeparator" w:id="0">
    <w:p w14:paraId="2BC94D4B" w14:textId="77777777" w:rsidR="00313F8A" w:rsidRDefault="00313F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3B339D03-8638-47E8-A736-67D1C2EAF4A9}"/>
  </w:font>
  <w:font w:name="Cambria">
    <w:panose1 w:val="02040503050406030204"/>
    <w:charset w:val="00"/>
    <w:family w:val="roman"/>
    <w:pitch w:val="variable"/>
    <w:sig w:usb0="E00006FF" w:usb1="420024FF" w:usb2="02000000" w:usb3="00000000" w:csb0="0000019F" w:csb1="00000000"/>
    <w:embedRegular r:id="rId2" w:fontKey="{5BCDC3CD-DC7F-4986-BA7D-8CB2AFECC99D}"/>
  </w:font>
  <w:font w:name="Cambria Math">
    <w:panose1 w:val="02040503050406030204"/>
    <w:charset w:val="00"/>
    <w:family w:val="roman"/>
    <w:pitch w:val="variable"/>
    <w:sig w:usb0="E00006FF" w:usb1="420024FF" w:usb2="02000000" w:usb3="00000000" w:csb0="0000019F" w:csb1="00000000"/>
    <w:embedRegular r:id="rId3" w:fontKey="{7AB3F47E-955D-4FF7-B505-E9BC56B28E8A}"/>
    <w:embedItalic r:id="rId4" w:fontKey="{8F943AC6-B766-4061-993C-29F65A26E8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4F73A" w14:textId="77777777" w:rsidR="00313F8A" w:rsidRDefault="00313F8A">
      <w:pPr>
        <w:spacing w:before="0" w:after="0" w:line="240" w:lineRule="auto"/>
      </w:pPr>
      <w:r>
        <w:separator/>
      </w:r>
    </w:p>
  </w:footnote>
  <w:footnote w:type="continuationSeparator" w:id="0">
    <w:p w14:paraId="082986CC" w14:textId="77777777" w:rsidR="00313F8A" w:rsidRDefault="00313F8A">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w:t>
        </w:r>
        <w:r w:rsidRPr="0040617D">
          <w:rPr>
            <w:rStyle w:val="Hipervnculo"/>
          </w:rPr>
          <w:t>o</w:t>
        </w:r>
        <w:r w:rsidRPr="0040617D">
          <w:rPr>
            <w:rStyle w:val="Hipervnculo"/>
          </w:rPr>
          <w:t>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7"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2"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8"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1"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2"/>
  </w:num>
  <w:num w:numId="2" w16cid:durableId="1656491899">
    <w:abstractNumId w:val="8"/>
  </w:num>
  <w:num w:numId="3" w16cid:durableId="1023552069">
    <w:abstractNumId w:val="53"/>
  </w:num>
  <w:num w:numId="4" w16cid:durableId="1749686908">
    <w:abstractNumId w:val="30"/>
  </w:num>
  <w:num w:numId="5" w16cid:durableId="861434324">
    <w:abstractNumId w:val="36"/>
  </w:num>
  <w:num w:numId="6" w16cid:durableId="859320749">
    <w:abstractNumId w:val="35"/>
  </w:num>
  <w:num w:numId="7" w16cid:durableId="550923295">
    <w:abstractNumId w:val="61"/>
  </w:num>
  <w:num w:numId="8" w16cid:durableId="1173495951">
    <w:abstractNumId w:val="54"/>
  </w:num>
  <w:num w:numId="9" w16cid:durableId="1496338998">
    <w:abstractNumId w:val="25"/>
  </w:num>
  <w:num w:numId="10" w16cid:durableId="1757048518">
    <w:abstractNumId w:val="29"/>
  </w:num>
  <w:num w:numId="11" w16cid:durableId="523516318">
    <w:abstractNumId w:val="43"/>
  </w:num>
  <w:num w:numId="12" w16cid:durableId="2010062224">
    <w:abstractNumId w:val="5"/>
  </w:num>
  <w:num w:numId="13" w16cid:durableId="1605964490">
    <w:abstractNumId w:val="42"/>
  </w:num>
  <w:num w:numId="14" w16cid:durableId="244384251">
    <w:abstractNumId w:val="11"/>
  </w:num>
  <w:num w:numId="15" w16cid:durableId="1453161011">
    <w:abstractNumId w:val="55"/>
  </w:num>
  <w:num w:numId="16" w16cid:durableId="1966235272">
    <w:abstractNumId w:val="9"/>
  </w:num>
  <w:num w:numId="17" w16cid:durableId="845483987">
    <w:abstractNumId w:val="6"/>
  </w:num>
  <w:num w:numId="18" w16cid:durableId="1061247621">
    <w:abstractNumId w:val="40"/>
  </w:num>
  <w:num w:numId="19" w16cid:durableId="1455442842">
    <w:abstractNumId w:val="10"/>
  </w:num>
  <w:num w:numId="20" w16cid:durableId="906846418">
    <w:abstractNumId w:val="57"/>
  </w:num>
  <w:num w:numId="21" w16cid:durableId="1942295889">
    <w:abstractNumId w:val="41"/>
  </w:num>
  <w:num w:numId="22" w16cid:durableId="603197868">
    <w:abstractNumId w:val="17"/>
  </w:num>
  <w:num w:numId="23" w16cid:durableId="119032197">
    <w:abstractNumId w:val="33"/>
  </w:num>
  <w:num w:numId="24" w16cid:durableId="1305283029">
    <w:abstractNumId w:val="23"/>
  </w:num>
  <w:num w:numId="25" w16cid:durableId="404032024">
    <w:abstractNumId w:val="62"/>
  </w:num>
  <w:num w:numId="26" w16cid:durableId="2069528142">
    <w:abstractNumId w:val="37"/>
  </w:num>
  <w:num w:numId="27" w16cid:durableId="1822041441">
    <w:abstractNumId w:val="38"/>
  </w:num>
  <w:num w:numId="28" w16cid:durableId="614556133">
    <w:abstractNumId w:val="2"/>
  </w:num>
  <w:num w:numId="29" w16cid:durableId="735010310">
    <w:abstractNumId w:val="59"/>
  </w:num>
  <w:num w:numId="30" w16cid:durableId="925727392">
    <w:abstractNumId w:val="21"/>
  </w:num>
  <w:num w:numId="31" w16cid:durableId="1309477868">
    <w:abstractNumId w:val="20"/>
  </w:num>
  <w:num w:numId="32" w16cid:durableId="892623385">
    <w:abstractNumId w:val="13"/>
  </w:num>
  <w:num w:numId="33" w16cid:durableId="356737127">
    <w:abstractNumId w:val="28"/>
  </w:num>
  <w:num w:numId="34" w16cid:durableId="1621108737">
    <w:abstractNumId w:val="12"/>
  </w:num>
  <w:num w:numId="35" w16cid:durableId="2125685477">
    <w:abstractNumId w:val="48"/>
  </w:num>
  <w:num w:numId="36" w16cid:durableId="1181240219">
    <w:abstractNumId w:val="22"/>
  </w:num>
  <w:num w:numId="37" w16cid:durableId="529800574">
    <w:abstractNumId w:val="19"/>
  </w:num>
  <w:num w:numId="38" w16cid:durableId="1393429230">
    <w:abstractNumId w:val="7"/>
  </w:num>
  <w:num w:numId="39" w16cid:durableId="1665820073">
    <w:abstractNumId w:val="4"/>
  </w:num>
  <w:num w:numId="40" w16cid:durableId="2060277734">
    <w:abstractNumId w:val="44"/>
  </w:num>
  <w:num w:numId="41" w16cid:durableId="1090735639">
    <w:abstractNumId w:val="49"/>
  </w:num>
  <w:num w:numId="42" w16cid:durableId="650133740">
    <w:abstractNumId w:val="63"/>
  </w:num>
  <w:num w:numId="43" w16cid:durableId="799759513">
    <w:abstractNumId w:val="58"/>
  </w:num>
  <w:num w:numId="44" w16cid:durableId="980647268">
    <w:abstractNumId w:val="34"/>
  </w:num>
  <w:num w:numId="45" w16cid:durableId="1381980740">
    <w:abstractNumId w:val="16"/>
  </w:num>
  <w:num w:numId="46" w16cid:durableId="659428009">
    <w:abstractNumId w:val="3"/>
  </w:num>
  <w:num w:numId="47" w16cid:durableId="1219978775">
    <w:abstractNumId w:val="31"/>
  </w:num>
  <w:num w:numId="48" w16cid:durableId="1740326018">
    <w:abstractNumId w:val="50"/>
  </w:num>
  <w:num w:numId="49" w16cid:durableId="120268861">
    <w:abstractNumId w:val="46"/>
  </w:num>
  <w:num w:numId="50" w16cid:durableId="1844010224">
    <w:abstractNumId w:val="15"/>
  </w:num>
  <w:num w:numId="51" w16cid:durableId="1944995490">
    <w:abstractNumId w:val="1"/>
  </w:num>
  <w:num w:numId="52" w16cid:durableId="150105807">
    <w:abstractNumId w:val="45"/>
  </w:num>
  <w:num w:numId="53" w16cid:durableId="695498010">
    <w:abstractNumId w:val="14"/>
  </w:num>
  <w:num w:numId="54" w16cid:durableId="157616896">
    <w:abstractNumId w:val="27"/>
  </w:num>
  <w:num w:numId="55" w16cid:durableId="530151114">
    <w:abstractNumId w:val="51"/>
  </w:num>
  <w:num w:numId="56" w16cid:durableId="1032150865">
    <w:abstractNumId w:val="0"/>
  </w:num>
  <w:num w:numId="57" w16cid:durableId="973602855">
    <w:abstractNumId w:val="56"/>
  </w:num>
  <w:num w:numId="58" w16cid:durableId="381826590">
    <w:abstractNumId w:val="47"/>
  </w:num>
  <w:num w:numId="59" w16cid:durableId="749695208">
    <w:abstractNumId w:val="39"/>
  </w:num>
  <w:num w:numId="60" w16cid:durableId="1958484520">
    <w:abstractNumId w:val="18"/>
  </w:num>
  <w:num w:numId="61" w16cid:durableId="2114663935">
    <w:abstractNumId w:val="26"/>
  </w:num>
  <w:num w:numId="62" w16cid:durableId="154538877">
    <w:abstractNumId w:val="32"/>
  </w:num>
  <w:num w:numId="63" w16cid:durableId="562570280">
    <w:abstractNumId w:val="24"/>
  </w:num>
  <w:num w:numId="64" w16cid:durableId="1288126310">
    <w:abstractNumId w:val="6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F7586"/>
    <w:rsid w:val="00101879"/>
    <w:rsid w:val="00104D7C"/>
    <w:rsid w:val="0011144D"/>
    <w:rsid w:val="00135A4F"/>
    <w:rsid w:val="00142723"/>
    <w:rsid w:val="00146C8B"/>
    <w:rsid w:val="00192971"/>
    <w:rsid w:val="00194312"/>
    <w:rsid w:val="001C74C8"/>
    <w:rsid w:val="001E7801"/>
    <w:rsid w:val="0020134B"/>
    <w:rsid w:val="002014D0"/>
    <w:rsid w:val="0020527C"/>
    <w:rsid w:val="00213128"/>
    <w:rsid w:val="00215976"/>
    <w:rsid w:val="00242561"/>
    <w:rsid w:val="00285375"/>
    <w:rsid w:val="002A34CB"/>
    <w:rsid w:val="002B7A03"/>
    <w:rsid w:val="002C19AA"/>
    <w:rsid w:val="002F10CA"/>
    <w:rsid w:val="00310482"/>
    <w:rsid w:val="00313F8A"/>
    <w:rsid w:val="003717FD"/>
    <w:rsid w:val="00375636"/>
    <w:rsid w:val="003936C7"/>
    <w:rsid w:val="003A37F6"/>
    <w:rsid w:val="003B01F2"/>
    <w:rsid w:val="003B198D"/>
    <w:rsid w:val="003E68DE"/>
    <w:rsid w:val="003E740D"/>
    <w:rsid w:val="003F2FD5"/>
    <w:rsid w:val="00406888"/>
    <w:rsid w:val="00465A2D"/>
    <w:rsid w:val="004917BC"/>
    <w:rsid w:val="004B5313"/>
    <w:rsid w:val="004D68BA"/>
    <w:rsid w:val="004D7380"/>
    <w:rsid w:val="004E1148"/>
    <w:rsid w:val="004F06E2"/>
    <w:rsid w:val="00536D15"/>
    <w:rsid w:val="005542B3"/>
    <w:rsid w:val="00577F46"/>
    <w:rsid w:val="005F720F"/>
    <w:rsid w:val="00620DDC"/>
    <w:rsid w:val="00634349"/>
    <w:rsid w:val="0064385E"/>
    <w:rsid w:val="006572F4"/>
    <w:rsid w:val="00691DC4"/>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618DC"/>
    <w:rsid w:val="00875912"/>
    <w:rsid w:val="008809A5"/>
    <w:rsid w:val="008C256E"/>
    <w:rsid w:val="008D2A58"/>
    <w:rsid w:val="008E46E6"/>
    <w:rsid w:val="009257AF"/>
    <w:rsid w:val="009500FE"/>
    <w:rsid w:val="00983A28"/>
    <w:rsid w:val="0099356C"/>
    <w:rsid w:val="009A3546"/>
    <w:rsid w:val="009C2BCE"/>
    <w:rsid w:val="009C5AC6"/>
    <w:rsid w:val="00A13F02"/>
    <w:rsid w:val="00A32C13"/>
    <w:rsid w:val="00A475D0"/>
    <w:rsid w:val="00A549CE"/>
    <w:rsid w:val="00A712E9"/>
    <w:rsid w:val="00A94786"/>
    <w:rsid w:val="00AA4FA6"/>
    <w:rsid w:val="00AB29C1"/>
    <w:rsid w:val="00AC6613"/>
    <w:rsid w:val="00AD342E"/>
    <w:rsid w:val="00AD51F1"/>
    <w:rsid w:val="00B96600"/>
    <w:rsid w:val="00BA770D"/>
    <w:rsid w:val="00BB6479"/>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53773"/>
    <w:rsid w:val="00DB72DC"/>
    <w:rsid w:val="00DC141F"/>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rsid w:val="008252AE"/>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vscode-file://vscode-app/c:/Users/DEMO/AppData/Local/Programs/Microsoft%20VS%20Code/fcf604774b/resources/app/out/vs/code/electron-browser/workbench/workbenc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B8F3569-5D59-479E-8F3B-60C4BD30B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1</Pages>
  <Words>38912</Words>
  <Characters>214018</Characters>
  <Application>Microsoft Office Word</Application>
  <DocSecurity>0</DocSecurity>
  <Lines>1783</Lines>
  <Paragraphs>504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5</cp:revision>
  <cp:lastPrinted>2026-07-25T17:02:00Z</cp:lastPrinted>
  <dcterms:created xsi:type="dcterms:W3CDTF">2026-08-02T18:25:00Z</dcterms:created>
  <dcterms:modified xsi:type="dcterms:W3CDTF">2026-08-03T11:49:00Z</dcterms:modified>
</cp:coreProperties>
</file>