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METODOLOGIA DE </w:t>
      </w:r>
      <w:r w:rsidR="00EB33C8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6263CFB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090961">
        <w:rPr>
          <w:rFonts w:ascii="Arial" w:hAnsi="Arial" w:cs="Arial"/>
          <w:b/>
          <w:bCs/>
          <w:sz w:val="28"/>
          <w:szCs w:val="28"/>
        </w:rPr>
        <w:t>12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090961">
        <w:rPr>
          <w:rFonts w:ascii="Arial" w:hAnsi="Arial" w:cs="Arial"/>
          <w:b/>
          <w:bCs/>
          <w:sz w:val="28"/>
          <w:szCs w:val="28"/>
        </w:rPr>
        <w:t>03</w:t>
      </w:r>
      <w:r w:rsidR="00EB70AA">
        <w:rPr>
          <w:rFonts w:ascii="Arial" w:hAnsi="Arial" w:cs="Arial"/>
          <w:b/>
          <w:bCs/>
          <w:sz w:val="28"/>
          <w:szCs w:val="28"/>
        </w:rPr>
        <w:t>/_</w:t>
      </w:r>
      <w:r w:rsidR="00090961">
        <w:rPr>
          <w:rFonts w:ascii="Arial" w:hAnsi="Arial" w:cs="Arial"/>
          <w:b/>
          <w:bCs/>
          <w:sz w:val="28"/>
          <w:szCs w:val="28"/>
        </w:rPr>
        <w:t>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3711BE90" w:rsidR="00506679" w:rsidRPr="00090961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</w:t>
      </w:r>
      <w:r w:rsidR="00090961" w:rsidRPr="00090961">
        <w:rPr>
          <w:rFonts w:ascii="Arial" w:hAnsi="Arial" w:cs="Arial"/>
          <w:b/>
          <w:bCs/>
          <w:sz w:val="28"/>
          <w:szCs w:val="28"/>
          <w:u w:val="single"/>
        </w:rPr>
        <w:t>NãoCliqueAqui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noProof/>
          <w:color w:val="000000"/>
        </w:rPr>
      </w:pPr>
    </w:p>
    <w:p w14:paraId="527D8B55" w14:textId="7D91B831" w:rsidR="00EB33C8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Na primeira versão colocar aqui as questões que serão utilizadas na pesquisa.</w:t>
      </w:r>
    </w:p>
    <w:p w14:paraId="245F4760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16A5A151" w14:textId="6CA22B2D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noProof/>
          <w:color w:val="000000"/>
        </w:rPr>
      </w:pPr>
      <w:r w:rsidRPr="00090961">
        <w:rPr>
          <w:noProof/>
          <w:color w:val="000000"/>
        </w:rPr>
        <w:t>Marcel (Sócio Administrador / Diretor e Produção)</w:t>
      </w:r>
    </w:p>
    <w:p w14:paraId="6DD5F115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Atualmente, como é feito o cálculo para a elaboração de um orçamento para o cliente?</w:t>
      </w:r>
    </w:p>
    <w:p w14:paraId="2C25023D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Quais são os principais fatores (materiais, mão de obra, prazos) que você leva em consideração ao definir o custo de um produto no catálogo?</w:t>
      </w:r>
    </w:p>
    <w:p w14:paraId="01DCD388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Hoje, percebe-se que algumas peças acabam sendo compradas e ficam guardadas por tempo indeterminado. Como você controla o que realmente precisa ser comprado para cada obra e o que já está disponível na oficina?</w:t>
      </w:r>
    </w:p>
    <w:p w14:paraId="672F4A00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Após a aprovação de um orçamento, como ocorre a conversão desse orçamento em um pedido de fato?</w:t>
      </w:r>
    </w:p>
    <w:p w14:paraId="7DF2F4B1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221F6B63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noProof/>
          <w:color w:val="000000"/>
        </w:rPr>
      </w:pPr>
      <w:r w:rsidRPr="00090961">
        <w:rPr>
          <w:noProof/>
          <w:color w:val="000000"/>
        </w:rPr>
        <w:t>Andreia (Administrativo, Compras e Vendas)</w:t>
      </w:r>
    </w:p>
    <w:p w14:paraId="3C6BB3E9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Sabemos que os dados dos clientes atualmente são armazenados em arquivos impressos, contendo dados pessoais, endereços de obras e preferências de materiais. Quanto tempo, em média, você gasta buscando essas informações ao longo do dia e como isso afeta a agilidade do atendimento?</w:t>
      </w:r>
    </w:p>
    <w:p w14:paraId="3709A374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Como é o controle dos pedidos que estão pendentes e não foram finalizados?</w:t>
      </w:r>
    </w:p>
    <w:p w14:paraId="526844AC" w14:textId="7F6A3FBE" w:rsidR="00090961" w:rsidRPr="00090961" w:rsidRDefault="00090961" w:rsidP="00982082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Em relação ao controle financeiro, a maior parte é feita por uma contabilidade contratada</w:t>
      </w:r>
      <w:r w:rsidRPr="00090961">
        <w:rPr>
          <w:noProof/>
          <w:color w:val="000000"/>
        </w:rPr>
        <w:t>.</w:t>
      </w:r>
      <w:r>
        <w:rPr>
          <w:noProof/>
          <w:color w:val="000000"/>
        </w:rPr>
        <w:t xml:space="preserve"> </w:t>
      </w:r>
      <w:r w:rsidRPr="00090961">
        <w:rPr>
          <w:noProof/>
          <w:color w:val="000000"/>
        </w:rPr>
        <w:t>Como é feito o repasse das informações de vendas, notas fiscais e compras para eles hoje, e onde ocorrem os maiores gargalos?</w:t>
      </w:r>
    </w:p>
    <w:p w14:paraId="6393097F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Durante o processo de vendas, como você consulta o histórico de compras de um cliente (data da primeira e última compra, itens adquiridos) para entender o perfil dele?</w:t>
      </w:r>
    </w:p>
    <w:p w14:paraId="2754D330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</w:p>
    <w:p w14:paraId="12AB4AB8" w14:textId="77777777" w:rsidR="00090961" w:rsidRDefault="00090961" w:rsidP="0009096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noProof/>
          <w:color w:val="000000"/>
        </w:rPr>
      </w:pPr>
      <w:r w:rsidRPr="00090961">
        <w:rPr>
          <w:noProof/>
          <w:color w:val="000000"/>
        </w:rPr>
        <w:lastRenderedPageBreak/>
        <w:t>Gabriel (Produção e Instalação)</w:t>
      </w:r>
    </w:p>
    <w:p w14:paraId="0B810819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Quando um novo pedido é fechado, como as informações técnicas (tipo de esquadria, medidas, prazos e materiais) chegam até você na oficina?</w:t>
      </w:r>
    </w:p>
    <w:p w14:paraId="16063E68" w14:textId="77777777" w:rsidR="00090961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Durante a produção ou instalação, se você percebe que falta algum material ou componente, como é feita a solicitação de compra para a Andreia ou para o Marcel?</w:t>
      </w:r>
    </w:p>
    <w:p w14:paraId="1AC91987" w14:textId="0894CFDC" w:rsidR="00090961" w:rsidRPr="00C51F50" w:rsidRDefault="00090961" w:rsidP="0009096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090961">
        <w:rPr>
          <w:noProof/>
          <w:color w:val="000000"/>
        </w:rPr>
        <w:t>Como você visualiza a fila de trabalho diária? Existe alguma ferramenta que mostre quais pedidos estão pendentes e suas respectivas datas de liberação para entrega?</w:t>
      </w:r>
    </w:p>
    <w:p w14:paraId="57116F53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noProof/>
          <w:color w:val="000000"/>
        </w:rPr>
      </w:pPr>
    </w:p>
    <w:p w14:paraId="6B5029D6" w14:textId="67B9981D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Depois que criar o formulário</w:t>
      </w:r>
      <w:r w:rsidR="00C55584">
        <w:rPr>
          <w:noProof/>
          <w:color w:val="000000"/>
        </w:rPr>
        <w:t xml:space="preserve">/questionários (próximas versões) </w:t>
      </w:r>
      <w:r w:rsidRPr="00C51F50">
        <w:rPr>
          <w:noProof/>
          <w:color w:val="000000"/>
        </w:rPr>
        <w:t>c</w:t>
      </w:r>
      <w:r w:rsidR="00EB33C8" w:rsidRPr="00C51F50">
        <w:rPr>
          <w:noProof/>
          <w:color w:val="000000"/>
        </w:rPr>
        <w:t xml:space="preserve">olocar aqui uma cópia do </w:t>
      </w:r>
      <w:r w:rsidR="00C55584">
        <w:rPr>
          <w:noProof/>
          <w:color w:val="000000"/>
        </w:rPr>
        <w:t>form/</w:t>
      </w:r>
      <w:r w:rsidR="00EB33C8" w:rsidRPr="00C51F50">
        <w:rPr>
          <w:noProof/>
          <w:color w:val="000000"/>
        </w:rPr>
        <w:t>questionário ou utilizado para pesquisa utilizada no levantamento dos requisitos</w:t>
      </w:r>
      <w:r w:rsidR="00294E47" w:rsidRPr="00C51F50">
        <w:rPr>
          <w:noProof/>
          <w:color w:val="000000"/>
        </w:rPr>
        <w:t>, ou outra</w:t>
      </w:r>
      <w:r w:rsidRPr="00C51F50">
        <w:rPr>
          <w:noProof/>
          <w:color w:val="000000"/>
        </w:rPr>
        <w:t>s</w:t>
      </w:r>
      <w:r w:rsidR="00294E47" w:rsidRPr="00C51F50">
        <w:rPr>
          <w:noProof/>
          <w:color w:val="000000"/>
        </w:rPr>
        <w:t xml:space="preserve"> informaç</w:t>
      </w:r>
      <w:r w:rsidRPr="00C51F50">
        <w:rPr>
          <w:noProof/>
          <w:color w:val="000000"/>
        </w:rPr>
        <w:t xml:space="preserve">ões </w:t>
      </w:r>
      <w:r w:rsidR="00294E47" w:rsidRPr="00C51F50">
        <w:rPr>
          <w:noProof/>
          <w:color w:val="000000"/>
        </w:rPr>
        <w:t>das metodologias que foram utilizadas no levantamento de requisitos.</w:t>
      </w:r>
    </w:p>
    <w:p w14:paraId="146D7B7D" w14:textId="47272ED2" w:rsidR="00EB33C8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noProof/>
          <w:color w:val="000000"/>
        </w:rPr>
      </w:pPr>
    </w:p>
    <w:p w14:paraId="78C1F6DB" w14:textId="1BB56C38" w:rsidR="00EB33C8" w:rsidRPr="00C51F50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:color w:val="000000"/>
        </w:rPr>
      </w:pPr>
      <w:r w:rsidRPr="00C51F50">
        <w:rPr>
          <w:noProof/>
          <w:color w:val="000000"/>
        </w:rPr>
        <w:t>Após o resultado das pesquisas (</w:t>
      </w:r>
      <w:r w:rsidR="00C55584">
        <w:rPr>
          <w:noProof/>
          <w:color w:val="000000"/>
        </w:rPr>
        <w:t>próximas versões)</w:t>
      </w:r>
      <w:r w:rsidRPr="00C51F50">
        <w:rPr>
          <w:noProof/>
          <w:color w:val="000000"/>
        </w:rPr>
        <w:t xml:space="preserve"> c</w:t>
      </w:r>
      <w:r w:rsidR="00EB33C8" w:rsidRPr="00C51F50">
        <w:rPr>
          <w:noProof/>
          <w:color w:val="000000"/>
        </w:rPr>
        <w:t>olocar aqui os resultados da pesquisa, textos, gráficos e etc.</w:t>
      </w:r>
    </w:p>
    <w:p w14:paraId="5BBEAD8D" w14:textId="3D14E90B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noProof/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99FB" w14:textId="77777777" w:rsidR="00BD40FD" w:rsidRDefault="00BD40FD">
      <w:r>
        <w:separator/>
      </w:r>
    </w:p>
  </w:endnote>
  <w:endnote w:type="continuationSeparator" w:id="0">
    <w:p w14:paraId="39AB66AE" w14:textId="77777777" w:rsidR="00BD40FD" w:rsidRDefault="00BD4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A0816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3E6DC" w14:textId="77777777" w:rsidR="00BD40FD" w:rsidRDefault="00BD40FD">
      <w:r>
        <w:separator/>
      </w:r>
    </w:p>
  </w:footnote>
  <w:footnote w:type="continuationSeparator" w:id="0">
    <w:p w14:paraId="13C291D7" w14:textId="77777777" w:rsidR="00BD40FD" w:rsidRDefault="00BD4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2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01BF7"/>
    <w:multiLevelType w:val="hybridMultilevel"/>
    <w:tmpl w:val="28BC098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8191">
    <w:abstractNumId w:val="7"/>
  </w:num>
  <w:num w:numId="2" w16cid:durableId="456031336">
    <w:abstractNumId w:val="1"/>
  </w:num>
  <w:num w:numId="3" w16cid:durableId="457913970">
    <w:abstractNumId w:val="4"/>
  </w:num>
  <w:num w:numId="4" w16cid:durableId="1474252951">
    <w:abstractNumId w:val="0"/>
  </w:num>
  <w:num w:numId="5" w16cid:durableId="795834277">
    <w:abstractNumId w:val="5"/>
  </w:num>
  <w:num w:numId="6" w16cid:durableId="275991807">
    <w:abstractNumId w:val="2"/>
  </w:num>
  <w:num w:numId="7" w16cid:durableId="977220942">
    <w:abstractNumId w:val="8"/>
  </w:num>
  <w:num w:numId="8" w16cid:durableId="360591698">
    <w:abstractNumId w:val="6"/>
  </w:num>
  <w:num w:numId="9" w16cid:durableId="1053429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90961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D40FD"/>
    <w:rsid w:val="00BF3B8A"/>
    <w:rsid w:val="00C51F50"/>
    <w:rsid w:val="00C52E57"/>
    <w:rsid w:val="00C55584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429D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375</Words>
  <Characters>2029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Vitor Ikarugi</cp:lastModifiedBy>
  <cp:revision>13</cp:revision>
  <cp:lastPrinted>2004-02-18T23:29:00Z</cp:lastPrinted>
  <dcterms:created xsi:type="dcterms:W3CDTF">2021-09-09T19:14:00Z</dcterms:created>
  <dcterms:modified xsi:type="dcterms:W3CDTF">2026-03-12T11:50:00Z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