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84CCA" w14:textId="01338043" w:rsidR="0033299E" w:rsidRPr="00E3790E" w:rsidRDefault="00F94171">
      <w:pPr>
        <w:rPr>
          <w:rFonts w:ascii="Times New Roman" w:hAnsi="Times New Roman" w:cs="Times New Roman"/>
          <w:sz w:val="24"/>
          <w:szCs w:val="24"/>
        </w:rPr>
      </w:pPr>
      <w:r w:rsidRPr="00E3790E">
        <w:rPr>
          <w:rFonts w:ascii="Times New Roman" w:hAnsi="Times New Roman" w:cs="Times New Roman"/>
          <w:sz w:val="24"/>
          <w:szCs w:val="24"/>
        </w:rPr>
        <w:t>Amartya Sinha</w:t>
      </w:r>
      <w:r w:rsidR="0033299E" w:rsidRPr="00E3790E">
        <w:rPr>
          <w:rFonts w:ascii="Times New Roman" w:hAnsi="Times New Roman" w:cs="Times New Roman"/>
          <w:sz w:val="24"/>
          <w:szCs w:val="24"/>
        </w:rPr>
        <w:br/>
        <w:t>PPHA 39930</w:t>
      </w:r>
      <w:r w:rsidR="0033299E" w:rsidRPr="00E3790E">
        <w:rPr>
          <w:rFonts w:ascii="Times New Roman" w:hAnsi="Times New Roman" w:cs="Times New Roman"/>
          <w:sz w:val="24"/>
          <w:szCs w:val="24"/>
        </w:rPr>
        <w:br/>
        <w:t>Assignment 1</w:t>
      </w:r>
      <w:r w:rsidR="0033299E" w:rsidRPr="00E3790E">
        <w:rPr>
          <w:rFonts w:ascii="Times New Roman" w:hAnsi="Times New Roman" w:cs="Times New Roman"/>
          <w:sz w:val="24"/>
          <w:szCs w:val="24"/>
        </w:rPr>
        <w:br/>
      </w:r>
      <w:r w:rsidR="00E35152" w:rsidRPr="00E3790E">
        <w:rPr>
          <w:rFonts w:ascii="Times New Roman" w:hAnsi="Times New Roman" w:cs="Times New Roman"/>
          <w:sz w:val="24"/>
          <w:szCs w:val="24"/>
        </w:rPr>
        <w:t>January 1</w:t>
      </w:r>
      <w:r w:rsidR="00E7145D" w:rsidRPr="00E3790E">
        <w:rPr>
          <w:rFonts w:ascii="Times New Roman" w:hAnsi="Times New Roman" w:cs="Times New Roman"/>
          <w:sz w:val="24"/>
          <w:szCs w:val="24"/>
        </w:rPr>
        <w:t>4</w:t>
      </w:r>
      <w:r w:rsidR="00E35152" w:rsidRPr="00E3790E">
        <w:rPr>
          <w:rFonts w:ascii="Times New Roman" w:hAnsi="Times New Roman" w:cs="Times New Roman"/>
          <w:sz w:val="24"/>
          <w:szCs w:val="24"/>
        </w:rPr>
        <w:t>, 2024</w:t>
      </w:r>
    </w:p>
    <w:p w14:paraId="48C2C8B2" w14:textId="380232D5" w:rsidR="00E35152" w:rsidRPr="00E3790E" w:rsidRDefault="0048284C" w:rsidP="00E35152">
      <w:pPr>
        <w:rPr>
          <w:rFonts w:ascii="Times New Roman" w:hAnsi="Times New Roman" w:cs="Times New Roman"/>
          <w:sz w:val="24"/>
          <w:szCs w:val="24"/>
        </w:rPr>
      </w:pPr>
      <w:r w:rsidRPr="00E3790E">
        <w:rPr>
          <w:rFonts w:ascii="Times New Roman" w:hAnsi="Times New Roman" w:cs="Times New Roman"/>
          <w:sz w:val="24"/>
          <w:szCs w:val="24"/>
        </w:rPr>
        <w:t xml:space="preserve">Q1. </w:t>
      </w:r>
      <w:r w:rsidR="00E35152" w:rsidRPr="00E3790E">
        <w:rPr>
          <w:rFonts w:ascii="Times New Roman" w:hAnsi="Times New Roman" w:cs="Times New Roman"/>
          <w:sz w:val="24"/>
          <w:szCs w:val="24"/>
        </w:rPr>
        <w:t>In class, we derived the Earth’s surface temperature using a simple energy balance model with a one-layer atmosphere. Now, you’ll derive the energy balance with a partly transparent atmosphere.</w:t>
      </w:r>
    </w:p>
    <w:p w14:paraId="475285E2" w14:textId="77777777" w:rsidR="00E35152" w:rsidRPr="00E3790E" w:rsidRDefault="00E35152" w:rsidP="00E35152">
      <w:pPr>
        <w:rPr>
          <w:rFonts w:ascii="Times New Roman" w:hAnsi="Times New Roman" w:cs="Times New Roman"/>
          <w:sz w:val="24"/>
          <w:szCs w:val="24"/>
        </w:rPr>
      </w:pPr>
      <w:r w:rsidRPr="00E3790E">
        <w:rPr>
          <w:rFonts w:ascii="Times New Roman" w:hAnsi="Times New Roman" w:cs="Times New Roman"/>
          <w:sz w:val="24"/>
          <w:szCs w:val="24"/>
        </w:rPr>
        <w:t xml:space="preserve">(a) Draw a diagram like the one on slide 36/120 in “Climate change crash course” lecture slides, but this time </w:t>
      </w:r>
      <w:r w:rsidRPr="00E3790E">
        <w:rPr>
          <w:rFonts w:ascii="Times New Roman" w:hAnsi="Times New Roman" w:cs="Times New Roman"/>
          <w:i/>
          <w:iCs/>
          <w:sz w:val="24"/>
          <w:szCs w:val="24"/>
        </w:rPr>
        <w:t xml:space="preserve">include a term and arrows for a partially transparent atmosphere </w:t>
      </w:r>
    </w:p>
    <w:p w14:paraId="2E059F8D" w14:textId="79A242CF" w:rsidR="00E35152" w:rsidRPr="00E3790E" w:rsidRDefault="00E35152" w:rsidP="00E35152">
      <w:pPr>
        <w:rPr>
          <w:rFonts w:ascii="Times New Roman" w:hAnsi="Times New Roman" w:cs="Times New Roman"/>
          <w:sz w:val="24"/>
          <w:szCs w:val="24"/>
        </w:rPr>
      </w:pPr>
      <w:r w:rsidRPr="00E3790E">
        <w:rPr>
          <w:rFonts w:ascii="Times New Roman" w:hAnsi="Times New Roman" w:cs="Times New Roman"/>
          <w:sz w:val="24"/>
          <w:szCs w:val="24"/>
        </w:rPr>
        <w:t>(b) Write out the energy balance equations for an atmosphere with an emissivity</w:t>
      </w:r>
      <w:r w:rsidRPr="00E3790E">
        <w:rPr>
          <w:rFonts w:ascii="Times New Roman" w:hAnsi="Times New Roman" w:cs="Times New Roman"/>
          <w:sz w:val="24"/>
          <w:szCs w:val="24"/>
          <w:vertAlign w:val="superscript"/>
        </w:rPr>
        <w:t>1</w:t>
      </w:r>
      <w:r w:rsidRPr="00E3790E">
        <w:rPr>
          <w:rFonts w:ascii="Times New Roman" w:hAnsi="Times New Roman" w:cs="Times New Roman"/>
          <w:sz w:val="24"/>
          <w:szCs w:val="24"/>
        </w:rPr>
        <w:t>, ϵ.</w:t>
      </w:r>
    </w:p>
    <w:p w14:paraId="28C6B05A" w14:textId="77777777" w:rsidR="00E35152" w:rsidRPr="00E3790E" w:rsidRDefault="00E35152" w:rsidP="00E35152">
      <w:pPr>
        <w:rPr>
          <w:rFonts w:ascii="Times New Roman" w:hAnsi="Times New Roman" w:cs="Times New Roman"/>
          <w:sz w:val="24"/>
          <w:szCs w:val="24"/>
        </w:rPr>
      </w:pPr>
      <w:r w:rsidRPr="00E3790E">
        <w:rPr>
          <w:rFonts w:ascii="Times New Roman" w:hAnsi="Times New Roman" w:cs="Times New Roman"/>
          <w:sz w:val="24"/>
          <w:szCs w:val="24"/>
        </w:rPr>
        <w:t>(c) Solve the equations for TS, the temperature of the Earth’s surface</w:t>
      </w:r>
    </w:p>
    <w:p w14:paraId="5DCBE572" w14:textId="68D60F8A" w:rsidR="00E35152" w:rsidRPr="00E3790E" w:rsidRDefault="00E35152" w:rsidP="00E35152">
      <w:pPr>
        <w:rPr>
          <w:rFonts w:ascii="Times New Roman" w:hAnsi="Times New Roman" w:cs="Times New Roman"/>
          <w:sz w:val="24"/>
          <w:szCs w:val="24"/>
        </w:rPr>
      </w:pPr>
      <w:r w:rsidRPr="00E3790E">
        <w:rPr>
          <w:rFonts w:ascii="Times New Roman" w:hAnsi="Times New Roman" w:cs="Times New Roman"/>
          <w:sz w:val="24"/>
          <w:szCs w:val="24"/>
        </w:rPr>
        <w:t>(d) Assume the following values and calculate TS: S = 1370 Wm</w:t>
      </w:r>
      <w:r w:rsidRPr="00E3790E">
        <w:rPr>
          <w:rFonts w:ascii="Times New Roman" w:hAnsi="Times New Roman" w:cs="Times New Roman"/>
          <w:sz w:val="24"/>
          <w:szCs w:val="24"/>
          <w:vertAlign w:val="superscript"/>
        </w:rPr>
        <w:t>−2</w:t>
      </w:r>
      <w:r w:rsidRPr="00E3790E">
        <w:rPr>
          <w:rFonts w:ascii="Times New Roman" w:hAnsi="Times New Roman" w:cs="Times New Roman"/>
          <w:sz w:val="24"/>
          <w:szCs w:val="24"/>
        </w:rPr>
        <w:t>; ϵ = 0.78; A = 0.3</w:t>
      </w:r>
    </w:p>
    <w:p w14:paraId="2658424F" w14:textId="4491EEBD" w:rsidR="00E35152" w:rsidRPr="00E3790E" w:rsidRDefault="00E35152" w:rsidP="00E35152">
      <w:pPr>
        <w:rPr>
          <w:rFonts w:ascii="Times New Roman" w:hAnsi="Times New Roman" w:cs="Times New Roman"/>
          <w:sz w:val="24"/>
          <w:szCs w:val="24"/>
        </w:rPr>
      </w:pPr>
      <w:r w:rsidRPr="00E3790E">
        <w:rPr>
          <w:rFonts w:ascii="Times New Roman" w:hAnsi="Times New Roman" w:cs="Times New Roman"/>
          <w:sz w:val="24"/>
          <w:szCs w:val="24"/>
        </w:rPr>
        <w:t>(e) One of our neighbours, Mars, has an average solar constant of SM = 589 Wm</w:t>
      </w:r>
      <w:r w:rsidRPr="00E3790E">
        <w:rPr>
          <w:rFonts w:ascii="Times New Roman" w:hAnsi="Times New Roman" w:cs="Times New Roman"/>
          <w:sz w:val="24"/>
          <w:szCs w:val="24"/>
          <w:vertAlign w:val="superscript"/>
        </w:rPr>
        <w:t>−2</w:t>
      </w:r>
      <w:r w:rsidRPr="00E3790E">
        <w:rPr>
          <w:rFonts w:ascii="Times New Roman" w:hAnsi="Times New Roman" w:cs="Times New Roman"/>
          <w:sz w:val="24"/>
          <w:szCs w:val="24"/>
        </w:rPr>
        <w:t>, an albedo</w:t>
      </w:r>
      <w:r w:rsidR="00EA76D3" w:rsidRPr="00E3790E">
        <w:rPr>
          <w:rFonts w:ascii="Times New Roman" w:hAnsi="Times New Roman" w:cs="Times New Roman"/>
          <w:sz w:val="24"/>
          <w:szCs w:val="24"/>
        </w:rPr>
        <w:t xml:space="preserve"> </w:t>
      </w:r>
      <w:r w:rsidRPr="00E3790E">
        <w:rPr>
          <w:rFonts w:ascii="Times New Roman" w:hAnsi="Times New Roman" w:cs="Times New Roman"/>
          <w:sz w:val="24"/>
          <w:szCs w:val="24"/>
        </w:rPr>
        <w:t>of A</w:t>
      </w:r>
      <w:r w:rsidRPr="00E3790E">
        <w:rPr>
          <w:rFonts w:ascii="Times New Roman" w:hAnsi="Times New Roman" w:cs="Times New Roman"/>
          <w:sz w:val="24"/>
          <w:szCs w:val="24"/>
          <w:vertAlign w:val="subscript"/>
        </w:rPr>
        <w:t>M</w:t>
      </w:r>
      <w:r w:rsidRPr="00E3790E">
        <w:rPr>
          <w:rFonts w:ascii="Times New Roman" w:hAnsi="Times New Roman" w:cs="Times New Roman"/>
          <w:sz w:val="24"/>
          <w:szCs w:val="24"/>
        </w:rPr>
        <w:t xml:space="preserve"> 0.24, and a surface temperature of -46</w:t>
      </w:r>
      <w:r w:rsidRPr="00E3790E">
        <w:rPr>
          <w:rFonts w:ascii="Times New Roman" w:hAnsi="Times New Roman" w:cs="Times New Roman"/>
          <w:sz w:val="24"/>
          <w:szCs w:val="24"/>
          <w:vertAlign w:val="superscript"/>
        </w:rPr>
        <w:t>◦</w:t>
      </w:r>
      <w:r w:rsidRPr="00E3790E">
        <w:rPr>
          <w:rFonts w:ascii="Times New Roman" w:hAnsi="Times New Roman" w:cs="Times New Roman"/>
          <w:sz w:val="24"/>
          <w:szCs w:val="24"/>
        </w:rPr>
        <w:t>C. What would its atmospheric emissivity, ϵ</w:t>
      </w:r>
      <w:r w:rsidRPr="00E3790E">
        <w:rPr>
          <w:rFonts w:ascii="Times New Roman" w:hAnsi="Times New Roman" w:cs="Times New Roman"/>
          <w:sz w:val="24"/>
          <w:szCs w:val="24"/>
          <w:vertAlign w:val="subscript"/>
        </w:rPr>
        <w:t>M</w:t>
      </w:r>
      <w:r w:rsidRPr="00E3790E">
        <w:rPr>
          <w:rFonts w:ascii="Times New Roman" w:hAnsi="Times New Roman" w:cs="Times New Roman"/>
          <w:sz w:val="24"/>
          <w:szCs w:val="24"/>
        </w:rPr>
        <w:t>,</w:t>
      </w:r>
      <w:r w:rsidR="0048284C" w:rsidRPr="00E3790E">
        <w:rPr>
          <w:rFonts w:ascii="Times New Roman" w:hAnsi="Times New Roman" w:cs="Times New Roman"/>
          <w:sz w:val="24"/>
          <w:szCs w:val="24"/>
        </w:rPr>
        <w:t xml:space="preserve"> </w:t>
      </w:r>
      <w:r w:rsidRPr="00E3790E">
        <w:rPr>
          <w:rFonts w:ascii="Times New Roman" w:hAnsi="Times New Roman" w:cs="Times New Roman"/>
          <w:sz w:val="24"/>
          <w:szCs w:val="24"/>
        </w:rPr>
        <w:t>need to be to achieve that surface temperature?</w:t>
      </w:r>
    </w:p>
    <w:p w14:paraId="45089AFC" w14:textId="59E1F660" w:rsidR="00692765" w:rsidRPr="00E3790E" w:rsidRDefault="00093D86" w:rsidP="00E35152">
      <w:pPr>
        <w:rPr>
          <w:rFonts w:ascii="Times New Roman" w:hAnsi="Times New Roman" w:cs="Times New Roman"/>
          <w:sz w:val="24"/>
          <w:szCs w:val="24"/>
        </w:rPr>
      </w:pPr>
      <w:r w:rsidRPr="00E3790E">
        <w:rPr>
          <w:rFonts w:ascii="Times New Roman" w:hAnsi="Times New Roman" w:cs="Times New Roman"/>
          <w:sz w:val="24"/>
          <w:szCs w:val="24"/>
        </w:rPr>
        <w:t xml:space="preserve">Q1. </w:t>
      </w:r>
      <w:r w:rsidR="00285DB1" w:rsidRPr="00E3790E">
        <w:rPr>
          <w:rFonts w:ascii="Times New Roman" w:hAnsi="Times New Roman" w:cs="Times New Roman"/>
          <w:sz w:val="24"/>
          <w:szCs w:val="24"/>
        </w:rPr>
        <w:t xml:space="preserve">a) </w:t>
      </w:r>
      <w:r w:rsidR="005C0232" w:rsidRPr="00E3790E">
        <w:rPr>
          <w:rFonts w:ascii="Times New Roman" w:hAnsi="Times New Roman" w:cs="Times New Roman"/>
          <w:noProof/>
          <w:sz w:val="24"/>
          <w:szCs w:val="24"/>
        </w:rPr>
        <w:drawing>
          <wp:inline distT="0" distB="0" distL="0" distR="0" wp14:anchorId="36A5A0B0" wp14:editId="7780A6F4">
            <wp:extent cx="2086508" cy="2585258"/>
            <wp:effectExtent l="0" t="0" r="9525" b="5715"/>
            <wp:docPr id="250463580" name="Picture 1" descr="Diagram of a diagram of ener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63580" name="Picture 1" descr="Diagram of a diagram of energy&#10;&#10;Description automatically generated"/>
                    <pic:cNvPicPr/>
                  </pic:nvPicPr>
                  <pic:blipFill>
                    <a:blip r:embed="rId5"/>
                    <a:stretch>
                      <a:fillRect/>
                    </a:stretch>
                  </pic:blipFill>
                  <pic:spPr>
                    <a:xfrm>
                      <a:off x="0" y="0"/>
                      <a:ext cx="2100690" cy="2602830"/>
                    </a:xfrm>
                    <a:prstGeom prst="rect">
                      <a:avLst/>
                    </a:prstGeom>
                  </pic:spPr>
                </pic:pic>
              </a:graphicData>
            </a:graphic>
          </wp:inline>
        </w:drawing>
      </w:r>
      <w:r w:rsidR="00285DB1" w:rsidRPr="00E3790E">
        <w:rPr>
          <w:rFonts w:ascii="Times New Roman" w:hAnsi="Times New Roman" w:cs="Times New Roman"/>
          <w:sz w:val="24"/>
          <w:szCs w:val="24"/>
        </w:rPr>
        <w:t xml:space="preserve">Added dotted lines to represent </w:t>
      </w:r>
      <w:r w:rsidR="000F73CB" w:rsidRPr="00E3790E">
        <w:rPr>
          <w:rFonts w:ascii="Times New Roman" w:hAnsi="Times New Roman" w:cs="Times New Roman"/>
          <w:sz w:val="24"/>
          <w:szCs w:val="24"/>
        </w:rPr>
        <w:t>energy absorbed and radiated by a partially transparent atmosphere, with the emission represented by ϵ.</w:t>
      </w:r>
    </w:p>
    <w:p w14:paraId="392AD4D6" w14:textId="177E4EAB" w:rsidR="00210EFD" w:rsidRPr="00E3790E" w:rsidRDefault="000F73CB" w:rsidP="00E35152">
      <w:pPr>
        <w:rPr>
          <w:rFonts w:ascii="Times New Roman" w:hAnsi="Times New Roman" w:cs="Times New Roman"/>
          <w:sz w:val="24"/>
          <w:szCs w:val="24"/>
        </w:rPr>
      </w:pPr>
      <w:r w:rsidRPr="00E3790E">
        <w:rPr>
          <w:rFonts w:ascii="Times New Roman" w:hAnsi="Times New Roman" w:cs="Times New Roman"/>
          <w:sz w:val="24"/>
          <w:szCs w:val="24"/>
        </w:rPr>
        <w:t xml:space="preserve">b) </w:t>
      </w:r>
      <w:r w:rsidR="00210EFD" w:rsidRPr="00E3790E">
        <w:rPr>
          <w:rFonts w:ascii="Times New Roman" w:hAnsi="Times New Roman" w:cs="Times New Roman"/>
          <w:sz w:val="24"/>
          <w:szCs w:val="24"/>
        </w:rPr>
        <w:t>Based on the slide, we know that:</w:t>
      </w:r>
    </w:p>
    <w:p w14:paraId="69C8F2F3" w14:textId="117A99BA" w:rsidR="00250B20" w:rsidRPr="00E3790E" w:rsidRDefault="00D84C39" w:rsidP="00250B20">
      <w:pPr>
        <w:rPr>
          <w:rFonts w:ascii="Times New Roman" w:hAnsi="Times New Roman" w:cs="Times New Roman"/>
          <w:sz w:val="24"/>
          <w:szCs w:val="24"/>
        </w:rPr>
      </w:pPr>
      <w:r w:rsidRPr="00E3790E">
        <w:rPr>
          <w:rFonts w:ascii="Times New Roman" w:hAnsi="Times New Roman" w:cs="Times New Roman"/>
          <w:sz w:val="24"/>
          <w:szCs w:val="24"/>
        </w:rPr>
        <w:t>Incoming solar radiation: S/4</w:t>
      </w:r>
      <w:r w:rsidRPr="00E3790E">
        <w:rPr>
          <w:rFonts w:ascii="Times New Roman" w:hAnsi="Times New Roman" w:cs="Times New Roman"/>
          <w:sz w:val="24"/>
          <w:szCs w:val="24"/>
        </w:rPr>
        <w:br/>
      </w:r>
      <w:r w:rsidR="00AD294C" w:rsidRPr="00E3790E">
        <w:rPr>
          <w:rFonts w:ascii="Times New Roman" w:hAnsi="Times New Roman" w:cs="Times New Roman"/>
          <w:sz w:val="24"/>
          <w:szCs w:val="24"/>
        </w:rPr>
        <w:t xml:space="preserve">Reflected by </w:t>
      </w:r>
      <w:r w:rsidR="00FB2488" w:rsidRPr="00E3790E">
        <w:rPr>
          <w:rFonts w:ascii="Times New Roman" w:hAnsi="Times New Roman" w:cs="Times New Roman"/>
          <w:sz w:val="24"/>
          <w:szCs w:val="24"/>
        </w:rPr>
        <w:t>E</w:t>
      </w:r>
      <w:r w:rsidR="00AD294C" w:rsidRPr="00E3790E">
        <w:rPr>
          <w:rFonts w:ascii="Times New Roman" w:hAnsi="Times New Roman" w:cs="Times New Roman"/>
          <w:sz w:val="24"/>
          <w:szCs w:val="24"/>
        </w:rPr>
        <w:t>arth’s atmosphere: AS/4, where A represents albedo</w:t>
      </w:r>
      <w:r w:rsidR="00AA7BC1" w:rsidRPr="00E3790E">
        <w:rPr>
          <w:rFonts w:ascii="Times New Roman" w:hAnsi="Times New Roman" w:cs="Times New Roman"/>
          <w:sz w:val="24"/>
          <w:szCs w:val="24"/>
        </w:rPr>
        <w:br/>
      </w:r>
      <w:r w:rsidR="007F2146" w:rsidRPr="00E3790E">
        <w:rPr>
          <w:rFonts w:ascii="Times New Roman" w:hAnsi="Times New Roman" w:cs="Times New Roman"/>
          <w:sz w:val="24"/>
          <w:szCs w:val="24"/>
        </w:rPr>
        <w:t>A</w:t>
      </w:r>
      <w:r w:rsidR="00AA7BC1" w:rsidRPr="00E3790E">
        <w:rPr>
          <w:rFonts w:ascii="Times New Roman" w:hAnsi="Times New Roman" w:cs="Times New Roman"/>
          <w:sz w:val="24"/>
          <w:szCs w:val="24"/>
        </w:rPr>
        <w:t xml:space="preserve">bsorbed by </w:t>
      </w:r>
      <w:r w:rsidR="00FB2488" w:rsidRPr="00E3790E">
        <w:rPr>
          <w:rFonts w:ascii="Times New Roman" w:hAnsi="Times New Roman" w:cs="Times New Roman"/>
          <w:sz w:val="24"/>
          <w:szCs w:val="24"/>
        </w:rPr>
        <w:t>e</w:t>
      </w:r>
      <w:r w:rsidR="00AA7BC1" w:rsidRPr="00E3790E">
        <w:rPr>
          <w:rFonts w:ascii="Times New Roman" w:hAnsi="Times New Roman" w:cs="Times New Roman"/>
          <w:sz w:val="24"/>
          <w:szCs w:val="24"/>
        </w:rPr>
        <w:t>arth’s surface: (1-A)</w:t>
      </w:r>
      <w:r w:rsidR="00FB2488" w:rsidRPr="00E3790E">
        <w:rPr>
          <w:rFonts w:ascii="Times New Roman" w:hAnsi="Times New Roman" w:cs="Times New Roman"/>
          <w:sz w:val="24"/>
          <w:szCs w:val="24"/>
        </w:rPr>
        <w:t>(</w:t>
      </w:r>
      <w:r w:rsidR="00AA7BC1" w:rsidRPr="00E3790E">
        <w:rPr>
          <w:rFonts w:ascii="Times New Roman" w:hAnsi="Times New Roman" w:cs="Times New Roman"/>
          <w:sz w:val="24"/>
          <w:szCs w:val="24"/>
        </w:rPr>
        <w:t>S/4</w:t>
      </w:r>
      <w:r w:rsidR="00FB2488" w:rsidRPr="00E3790E">
        <w:rPr>
          <w:rFonts w:ascii="Times New Roman" w:hAnsi="Times New Roman" w:cs="Times New Roman"/>
          <w:sz w:val="24"/>
          <w:szCs w:val="24"/>
        </w:rPr>
        <w:t>)</w:t>
      </w:r>
      <w:r w:rsidR="00FB2488" w:rsidRPr="00E3790E">
        <w:rPr>
          <w:rFonts w:ascii="Times New Roman" w:hAnsi="Times New Roman" w:cs="Times New Roman"/>
          <w:sz w:val="24"/>
          <w:szCs w:val="24"/>
        </w:rPr>
        <w:br/>
        <w:t>Emitted by Earth’s surface:</w:t>
      </w:r>
      <w:r w:rsidR="00F50122" w:rsidRPr="00E3790E">
        <w:rPr>
          <w:rFonts w:ascii="Times New Roman" w:hAnsi="Times New Roman" w:cs="Times New Roman"/>
          <w:sz w:val="24"/>
          <w:szCs w:val="24"/>
        </w:rPr>
        <w:t xml:space="preserve"> </w:t>
      </w:r>
      <w:r w:rsidR="00A50673" w:rsidRPr="00E3790E">
        <w:rPr>
          <w:rFonts w:ascii="Times New Roman" w:hAnsi="Times New Roman" w:cs="Times New Roman"/>
          <w:sz w:val="24"/>
          <w:szCs w:val="24"/>
        </w:rPr>
        <w:t>σ</w:t>
      </w:r>
      <w:r w:rsidR="00031291" w:rsidRPr="00E3790E">
        <w:rPr>
          <w:rFonts w:ascii="Times New Roman" w:hAnsi="Times New Roman" w:cs="Times New Roman"/>
          <w:sz w:val="24"/>
          <w:szCs w:val="24"/>
        </w:rPr>
        <w:t>T</w:t>
      </w:r>
      <w:r w:rsidR="00031291" w:rsidRPr="00E3790E">
        <w:rPr>
          <w:rFonts w:ascii="Times New Roman" w:hAnsi="Times New Roman" w:cs="Times New Roman"/>
          <w:sz w:val="24"/>
          <w:szCs w:val="24"/>
          <w:vertAlign w:val="subscript"/>
        </w:rPr>
        <w:t>S</w:t>
      </w:r>
      <w:r w:rsidR="00031291" w:rsidRPr="00E3790E">
        <w:rPr>
          <w:rFonts w:ascii="Times New Roman" w:hAnsi="Times New Roman" w:cs="Times New Roman"/>
          <w:sz w:val="24"/>
          <w:szCs w:val="24"/>
          <w:vertAlign w:val="subscript"/>
        </w:rPr>
        <w:softHyphen/>
      </w:r>
      <w:r w:rsidR="00031291" w:rsidRPr="00E3790E">
        <w:rPr>
          <w:rFonts w:ascii="Times New Roman" w:hAnsi="Times New Roman" w:cs="Times New Roman"/>
          <w:sz w:val="24"/>
          <w:szCs w:val="24"/>
        </w:rPr>
        <w:softHyphen/>
      </w:r>
      <w:r w:rsidR="00031291" w:rsidRPr="00E3790E">
        <w:rPr>
          <w:rFonts w:ascii="Times New Roman" w:hAnsi="Times New Roman" w:cs="Times New Roman"/>
          <w:sz w:val="24"/>
          <w:szCs w:val="24"/>
          <w:vertAlign w:val="superscript"/>
        </w:rPr>
        <w:t>4</w:t>
      </w:r>
      <w:r w:rsidR="00D4416C" w:rsidRPr="00E3790E">
        <w:rPr>
          <w:rFonts w:ascii="Times New Roman" w:hAnsi="Times New Roman" w:cs="Times New Roman"/>
          <w:sz w:val="24"/>
          <w:szCs w:val="24"/>
        </w:rPr>
        <w:t>, where T</w:t>
      </w:r>
      <w:r w:rsidR="00D4416C" w:rsidRPr="00E3790E">
        <w:rPr>
          <w:rFonts w:ascii="Times New Roman" w:hAnsi="Times New Roman" w:cs="Times New Roman"/>
          <w:sz w:val="24"/>
          <w:szCs w:val="24"/>
          <w:vertAlign w:val="subscript"/>
        </w:rPr>
        <w:t>S</w:t>
      </w:r>
      <w:r w:rsidR="00D4416C" w:rsidRPr="00E3790E">
        <w:rPr>
          <w:rFonts w:ascii="Times New Roman" w:hAnsi="Times New Roman" w:cs="Times New Roman"/>
          <w:sz w:val="24"/>
          <w:szCs w:val="24"/>
        </w:rPr>
        <w:t xml:space="preserve"> is Earth’s surface temperature</w:t>
      </w:r>
      <w:r w:rsidR="00D4416C" w:rsidRPr="00E3790E">
        <w:rPr>
          <w:rFonts w:ascii="Times New Roman" w:hAnsi="Times New Roman" w:cs="Times New Roman"/>
          <w:sz w:val="24"/>
          <w:szCs w:val="24"/>
        </w:rPr>
        <w:br/>
      </w:r>
      <w:r w:rsidR="00CD3600" w:rsidRPr="00E3790E">
        <w:rPr>
          <w:rFonts w:ascii="Times New Roman" w:hAnsi="Times New Roman" w:cs="Times New Roman"/>
          <w:sz w:val="24"/>
          <w:szCs w:val="24"/>
        </w:rPr>
        <w:t>Absorbed by the atmosphere: (1- ϵ)σT</w:t>
      </w:r>
      <w:r w:rsidR="00CD3600" w:rsidRPr="00E3790E">
        <w:rPr>
          <w:rFonts w:ascii="Times New Roman" w:hAnsi="Times New Roman" w:cs="Times New Roman"/>
          <w:sz w:val="24"/>
          <w:szCs w:val="24"/>
          <w:vertAlign w:val="subscript"/>
        </w:rPr>
        <w:t>S</w:t>
      </w:r>
      <w:r w:rsidR="00CD3600" w:rsidRPr="00E3790E">
        <w:rPr>
          <w:rFonts w:ascii="Times New Roman" w:hAnsi="Times New Roman" w:cs="Times New Roman"/>
          <w:sz w:val="24"/>
          <w:szCs w:val="24"/>
          <w:vertAlign w:val="superscript"/>
        </w:rPr>
        <w:t>4</w:t>
      </w:r>
      <w:r w:rsidR="00CD3600" w:rsidRPr="00E3790E">
        <w:rPr>
          <w:rFonts w:ascii="Times New Roman" w:hAnsi="Times New Roman" w:cs="Times New Roman"/>
          <w:sz w:val="24"/>
          <w:szCs w:val="24"/>
        </w:rPr>
        <w:t>, where ϵ is the emissivity of the atmosphere</w:t>
      </w:r>
      <w:r w:rsidR="00250B20" w:rsidRPr="00E3790E">
        <w:rPr>
          <w:rFonts w:ascii="Times New Roman" w:hAnsi="Times New Roman" w:cs="Times New Roman"/>
          <w:sz w:val="24"/>
          <w:szCs w:val="24"/>
        </w:rPr>
        <w:br/>
        <w:t>Emitted by the atmosphere back to space: ϵσT</w:t>
      </w:r>
      <w:r w:rsidR="00C35496" w:rsidRPr="00E3790E">
        <w:rPr>
          <w:rFonts w:ascii="Times New Roman" w:hAnsi="Times New Roman" w:cs="Times New Roman"/>
          <w:sz w:val="24"/>
          <w:szCs w:val="24"/>
          <w:vertAlign w:val="subscript"/>
        </w:rPr>
        <w:t>e</w:t>
      </w:r>
      <w:r w:rsidR="00C35496" w:rsidRPr="00E3790E">
        <w:rPr>
          <w:rFonts w:ascii="Times New Roman" w:hAnsi="Times New Roman" w:cs="Times New Roman"/>
          <w:sz w:val="24"/>
          <w:szCs w:val="24"/>
          <w:vertAlign w:val="superscript"/>
        </w:rPr>
        <w:t>4</w:t>
      </w:r>
      <w:r w:rsidR="00250B20" w:rsidRPr="00E3790E">
        <w:rPr>
          <w:rFonts w:ascii="Times New Roman" w:hAnsi="Times New Roman" w:cs="Times New Roman"/>
          <w:sz w:val="24"/>
          <w:szCs w:val="24"/>
        </w:rPr>
        <w:br/>
        <w:t>Emitted by the atmosphere back to Earth’s surface: ϵσ</w:t>
      </w:r>
      <w:r w:rsidR="00C35496" w:rsidRPr="00E3790E">
        <w:rPr>
          <w:rFonts w:ascii="Times New Roman" w:hAnsi="Times New Roman" w:cs="Times New Roman"/>
          <w:sz w:val="24"/>
          <w:szCs w:val="24"/>
        </w:rPr>
        <w:t>T</w:t>
      </w:r>
      <w:r w:rsidR="00C35496" w:rsidRPr="00E3790E">
        <w:rPr>
          <w:rFonts w:ascii="Times New Roman" w:hAnsi="Times New Roman" w:cs="Times New Roman"/>
          <w:sz w:val="24"/>
          <w:szCs w:val="24"/>
          <w:vertAlign w:val="subscript"/>
        </w:rPr>
        <w:t>e</w:t>
      </w:r>
      <w:r w:rsidR="00C35496" w:rsidRPr="00E3790E">
        <w:rPr>
          <w:rFonts w:ascii="Times New Roman" w:hAnsi="Times New Roman" w:cs="Times New Roman"/>
          <w:sz w:val="24"/>
          <w:szCs w:val="24"/>
          <w:vertAlign w:val="superscript"/>
        </w:rPr>
        <w:t>4</w:t>
      </w:r>
    </w:p>
    <w:p w14:paraId="1CD749E5" w14:textId="0A3B3C4B" w:rsidR="00FA02DC" w:rsidRPr="00E3790E" w:rsidRDefault="00D74CFF" w:rsidP="00250B20">
      <w:pPr>
        <w:rPr>
          <w:rFonts w:ascii="Times New Roman" w:eastAsiaTheme="minorEastAsia" w:hAnsi="Times New Roman" w:cs="Times New Roman"/>
          <w:sz w:val="24"/>
          <w:szCs w:val="24"/>
        </w:rPr>
      </w:pPr>
      <w:r w:rsidRPr="00E3790E">
        <w:rPr>
          <w:rFonts w:ascii="Times New Roman" w:hAnsi="Times New Roman" w:cs="Times New Roman"/>
          <w:sz w:val="24"/>
          <w:szCs w:val="24"/>
        </w:rPr>
        <w:t xml:space="preserve">c) </w:t>
      </w:r>
      <w:r w:rsidR="00140103" w:rsidRPr="00E3790E">
        <w:rPr>
          <w:rFonts w:ascii="Times New Roman" w:hAnsi="Times New Roman" w:cs="Times New Roman"/>
          <w:kern w:val="0"/>
          <w:sz w:val="24"/>
          <w:szCs w:val="24"/>
          <w14:ligatures w14:val="none"/>
        </w:rPr>
        <w:t xml:space="preserve">Energy balance equation for the Earth’s surface: </w:t>
      </w:r>
      <w:r w:rsidR="00782723" w:rsidRPr="00E3790E">
        <w:rPr>
          <w:rFonts w:ascii="Times New Roman" w:hAnsi="Times New Roman" w:cs="Times New Roman"/>
          <w:kern w:val="0"/>
          <w:sz w:val="24"/>
          <w:szCs w:val="24"/>
          <w14:ligatures w14:val="none"/>
        </w:rPr>
        <w:t>(S/</w:t>
      </w:r>
      <w:proofErr w:type="gramStart"/>
      <w:r w:rsidR="00782723" w:rsidRPr="00E3790E">
        <w:rPr>
          <w:rFonts w:ascii="Times New Roman" w:hAnsi="Times New Roman" w:cs="Times New Roman"/>
          <w:kern w:val="0"/>
          <w:sz w:val="24"/>
          <w:szCs w:val="24"/>
          <w14:ligatures w14:val="none"/>
        </w:rPr>
        <w:t>4)(</w:t>
      </w:r>
      <w:proofErr w:type="gramEnd"/>
      <w:r w:rsidR="00782723" w:rsidRPr="00E3790E">
        <w:rPr>
          <w:rFonts w:ascii="Times New Roman" w:hAnsi="Times New Roman" w:cs="Times New Roman"/>
          <w:kern w:val="0"/>
          <w:sz w:val="24"/>
          <w:szCs w:val="24"/>
          <w14:ligatures w14:val="none"/>
        </w:rPr>
        <w:t xml:space="preserve">1 – A) = </w:t>
      </w:r>
      <w:r w:rsidR="00140103" w:rsidRPr="00E3790E">
        <w:rPr>
          <w:rFonts w:ascii="Times New Roman" w:hAnsi="Times New Roman" w:cs="Times New Roman"/>
          <w:kern w:val="0"/>
          <w:sz w:val="24"/>
          <w:szCs w:val="24"/>
          <w14:ligatures w14:val="none"/>
        </w:rPr>
        <w:t>ϵσ</w:t>
      </w:r>
      <w:r w:rsidR="00782723" w:rsidRPr="00E3790E">
        <w:rPr>
          <w:rFonts w:ascii="Times New Roman" w:hAnsi="Times New Roman" w:cs="Times New Roman"/>
          <w:sz w:val="24"/>
          <w:szCs w:val="24"/>
        </w:rPr>
        <w:t>T</w:t>
      </w:r>
      <w:r w:rsidR="00782723" w:rsidRPr="00E3790E">
        <w:rPr>
          <w:rFonts w:ascii="Times New Roman" w:hAnsi="Times New Roman" w:cs="Times New Roman"/>
          <w:sz w:val="24"/>
          <w:szCs w:val="24"/>
          <w:vertAlign w:val="subscript"/>
        </w:rPr>
        <w:t>S</w:t>
      </w:r>
      <w:r w:rsidR="00782723" w:rsidRPr="00E3790E">
        <w:rPr>
          <w:rFonts w:ascii="Times New Roman" w:hAnsi="Times New Roman" w:cs="Times New Roman"/>
          <w:sz w:val="24"/>
          <w:szCs w:val="24"/>
          <w:vertAlign w:val="superscript"/>
        </w:rPr>
        <w:t>4</w:t>
      </w:r>
      <w:r w:rsidR="00140103" w:rsidRPr="00E3790E">
        <w:rPr>
          <w:rFonts w:ascii="Times New Roman" w:hAnsi="Times New Roman" w:cs="Times New Roman"/>
          <w:sz w:val="24"/>
          <w:szCs w:val="24"/>
        </w:rPr>
        <w:br/>
        <w:t>Solving for T</w:t>
      </w:r>
      <w:r w:rsidR="00140103" w:rsidRPr="00E3790E">
        <w:rPr>
          <w:rFonts w:ascii="Times New Roman" w:hAnsi="Times New Roman" w:cs="Times New Roman"/>
          <w:sz w:val="24"/>
          <w:szCs w:val="24"/>
          <w:vertAlign w:val="subscript"/>
        </w:rPr>
        <w:t>S</w:t>
      </w:r>
      <w:r w:rsidR="00140103" w:rsidRPr="00E3790E">
        <w:rPr>
          <w:rFonts w:ascii="Times New Roman" w:hAnsi="Times New Roman" w:cs="Times New Roman"/>
          <w:sz w:val="24"/>
          <w:szCs w:val="24"/>
        </w:rPr>
        <w:t>, we get:</w:t>
      </w:r>
      <w:r w:rsidR="00621548" w:rsidRPr="00E3790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4</m:t>
                    </m:r>
                  </m:den>
                </m:f>
                <m:r>
                  <w:rPr>
                    <w:rFonts w:ascii="Cambria Math" w:hAnsi="Cambria Math" w:cs="Times New Roman"/>
                    <w:sz w:val="24"/>
                    <w:szCs w:val="24"/>
                  </w:rPr>
                  <m:t>)(1-A)</m:t>
                </m:r>
              </m:num>
              <m:den>
                <m:r>
                  <w:rPr>
                    <w:rFonts w:ascii="Cambria Math" w:hAnsi="Cambria Math" w:cs="Times New Roman"/>
                    <w:sz w:val="24"/>
                    <w:szCs w:val="24"/>
                  </w:rPr>
                  <m:t>ϵσ</m:t>
                </m:r>
              </m:den>
            </m:f>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up>
        </m:sSup>
      </m:oMath>
    </w:p>
    <w:p w14:paraId="5AAAD568" w14:textId="777C934C" w:rsidR="001676ED" w:rsidRPr="00E3790E" w:rsidRDefault="000F4B75" w:rsidP="00250B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d) </w:t>
      </w:r>
      <w:r w:rsidRPr="00E3790E">
        <w:rPr>
          <w:rFonts w:ascii="Times New Roman" w:hAnsi="Times New Roman" w:cs="Times New Roman"/>
          <w:sz w:val="24"/>
          <w:szCs w:val="24"/>
        </w:rPr>
        <w:t>Given S = 1370 Wm</w:t>
      </w:r>
      <w:r w:rsidRPr="00E3790E">
        <w:rPr>
          <w:rFonts w:ascii="Times New Roman" w:hAnsi="Times New Roman" w:cs="Times New Roman"/>
          <w:sz w:val="24"/>
          <w:szCs w:val="24"/>
          <w:vertAlign w:val="superscript"/>
        </w:rPr>
        <w:t>-2</w:t>
      </w:r>
      <w:r w:rsidRPr="00E3790E">
        <w:rPr>
          <w:rFonts w:ascii="Times New Roman" w:hAnsi="Times New Roman" w:cs="Times New Roman"/>
          <w:sz w:val="24"/>
          <w:szCs w:val="24"/>
        </w:rPr>
        <w:t xml:space="preserve">, </w:t>
      </w:r>
      <w:r w:rsidRPr="00E3790E">
        <w:rPr>
          <w:rFonts w:ascii="Times New Roman" w:hAnsi="Times New Roman" w:cs="Times New Roman"/>
          <w:kern w:val="0"/>
          <w:sz w:val="24"/>
          <w:szCs w:val="24"/>
          <w14:ligatures w14:val="none"/>
        </w:rPr>
        <w:t>ϵ = 0.78 and A = 0.3</w:t>
      </w:r>
      <w:r w:rsidRPr="00E3790E">
        <w:rPr>
          <w:rFonts w:ascii="Times New Roman" w:hAnsi="Times New Roman" w:cs="Times New Roman"/>
          <w:kern w:val="0"/>
          <w:sz w:val="24"/>
          <w:szCs w:val="24"/>
          <w14:ligatures w14:val="none"/>
        </w:rPr>
        <w:br/>
      </w:r>
      <w:r w:rsidR="00145E21" w:rsidRPr="00E3790E">
        <w:rPr>
          <w:rFonts w:ascii="Times New Roman" w:eastAsiaTheme="minorEastAsia" w:hAnsi="Times New Roman" w:cs="Times New Roman"/>
          <w:sz w:val="24"/>
          <w:szCs w:val="24"/>
        </w:rPr>
        <w:t xml:space="preserve">We know </w:t>
      </w:r>
      <w:r w:rsidR="00660D85" w:rsidRPr="00E3790E">
        <w:rPr>
          <w:rFonts w:ascii="Times New Roman" w:eastAsiaTheme="minorEastAsia" w:hAnsi="Times New Roman" w:cs="Times New Roman"/>
          <w:sz w:val="24"/>
          <w:szCs w:val="24"/>
        </w:rPr>
        <w:t xml:space="preserve">that the </w:t>
      </w:r>
      <w:r w:rsidR="00FA02DC" w:rsidRPr="00E3790E">
        <w:rPr>
          <w:rFonts w:ascii="Times New Roman" w:eastAsiaTheme="minorEastAsia" w:hAnsi="Times New Roman" w:cs="Times New Roman"/>
          <w:sz w:val="24"/>
          <w:szCs w:val="24"/>
        </w:rPr>
        <w:t>Stefan-Boltzmann constant σ = 5.67 x 10</w:t>
      </w:r>
      <w:r w:rsidR="00FA02DC" w:rsidRPr="00E3790E">
        <w:rPr>
          <w:rFonts w:ascii="Times New Roman" w:eastAsiaTheme="minorEastAsia" w:hAnsi="Times New Roman" w:cs="Times New Roman"/>
          <w:sz w:val="24"/>
          <w:szCs w:val="24"/>
          <w:vertAlign w:val="superscript"/>
        </w:rPr>
        <w:t>-8</w:t>
      </w:r>
      <w:r w:rsidR="00FA02DC" w:rsidRPr="00E3790E">
        <w:rPr>
          <w:rFonts w:ascii="Times New Roman" w:eastAsiaTheme="minorEastAsia" w:hAnsi="Times New Roman" w:cs="Times New Roman"/>
          <w:sz w:val="24"/>
          <w:szCs w:val="24"/>
        </w:rPr>
        <w:t xml:space="preserve"> Wm</w:t>
      </w:r>
      <w:r w:rsidR="00FA02DC" w:rsidRPr="00E3790E">
        <w:rPr>
          <w:rFonts w:ascii="Times New Roman" w:eastAsiaTheme="minorEastAsia" w:hAnsi="Times New Roman" w:cs="Times New Roman"/>
          <w:sz w:val="24"/>
          <w:szCs w:val="24"/>
          <w:vertAlign w:val="superscript"/>
        </w:rPr>
        <w:t>-2</w:t>
      </w:r>
      <w:r w:rsidR="00FA02DC" w:rsidRPr="00E3790E">
        <w:rPr>
          <w:rFonts w:ascii="Times New Roman" w:eastAsiaTheme="minorEastAsia" w:hAnsi="Times New Roman" w:cs="Times New Roman"/>
          <w:sz w:val="24"/>
          <w:szCs w:val="24"/>
        </w:rPr>
        <w:t>K</w:t>
      </w:r>
      <w:r w:rsidR="00FA02DC" w:rsidRPr="00E3790E">
        <w:rPr>
          <w:rFonts w:ascii="Times New Roman" w:eastAsiaTheme="minorEastAsia" w:hAnsi="Times New Roman" w:cs="Times New Roman"/>
          <w:sz w:val="24"/>
          <w:szCs w:val="24"/>
          <w:vertAlign w:val="superscript"/>
        </w:rPr>
        <w:t>-4</w:t>
      </w:r>
      <w:r w:rsidR="001676ED" w:rsidRPr="00E3790E">
        <w:rPr>
          <w:rFonts w:ascii="Times New Roman" w:eastAsiaTheme="minorEastAsia" w:hAnsi="Times New Roman" w:cs="Times New Roman"/>
          <w:sz w:val="24"/>
          <w:szCs w:val="24"/>
        </w:rPr>
        <w:br/>
        <w:t>Substituting this value in the above, we get</w:t>
      </w:r>
      <w:r w:rsidR="00D14710" w:rsidRPr="00E3790E">
        <w:rPr>
          <w:rFonts w:ascii="Times New Roman" w:eastAsiaTheme="minorEastAsia" w:hAnsi="Times New Roman" w:cs="Times New Roman"/>
          <w:sz w:val="24"/>
          <w:szCs w:val="24"/>
        </w:rPr>
        <w:br/>
      </w: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1370</m:t>
                      </m:r>
                    </m:num>
                    <m:den>
                      <m:r>
                        <w:rPr>
                          <w:rFonts w:ascii="Cambria Math" w:hAnsi="Cambria Math" w:cs="Times New Roman"/>
                          <w:sz w:val="24"/>
                          <w:szCs w:val="24"/>
                        </w:rPr>
                        <m:t>4</m:t>
                      </m:r>
                    </m:den>
                  </m:f>
                  <m:r>
                    <w:rPr>
                      <w:rFonts w:ascii="Cambria Math" w:hAnsi="Cambria Math" w:cs="Times New Roman"/>
                      <w:sz w:val="24"/>
                      <w:szCs w:val="24"/>
                    </w:rPr>
                    <m:t>)(1-0.3)</m:t>
                  </m:r>
                </m:num>
                <m:den>
                  <m:r>
                    <m:rPr>
                      <m:sty m:val="p"/>
                    </m:rPr>
                    <w:rPr>
                      <w:rFonts w:ascii="Cambria Math" w:eastAsiaTheme="minorEastAsia" w:hAnsi="Cambria Math" w:cs="Times New Roman"/>
                      <w:sz w:val="24"/>
                      <w:szCs w:val="24"/>
                    </w:rPr>
                    <m:t>(5.67)</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-8</m:t>
                      </m:r>
                    </m:sup>
                  </m:sSup>
                  <m:r>
                    <m:rPr>
                      <m:sty m:val="p"/>
                    </m:rPr>
                    <w:rPr>
                      <w:rFonts w:ascii="Cambria Math" w:eastAsiaTheme="minorEastAsia" w:hAnsi="Cambria Math" w:cs="Times New Roman"/>
                      <w:sz w:val="24"/>
                      <w:szCs w:val="24"/>
                    </w:rPr>
                    <m:t>)(0.78)</m:t>
                  </m:r>
                </m:den>
              </m:f>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up>
          </m:sSup>
        </m:oMath>
      </m:oMathPara>
    </w:p>
    <w:p w14:paraId="5236441D" w14:textId="1A610DB4" w:rsidR="00726777" w:rsidRPr="00E3790E" w:rsidRDefault="00726777" w:rsidP="00250B20">
      <w:pPr>
        <w:rPr>
          <w:rFonts w:ascii="Times New Roman" w:eastAsiaTheme="minorEastAsia" w:hAnsi="Times New Roman" w:cs="Times New Roman"/>
          <w:sz w:val="24"/>
          <w:szCs w:val="24"/>
        </w:rPr>
      </w:pPr>
      <w:r w:rsidRPr="00E3790E">
        <w:rPr>
          <w:rFonts w:ascii="Times New Roman" w:eastAsiaTheme="minorEastAsia" w:hAnsi="Times New Roman" w:cs="Times New Roman"/>
          <w:sz w:val="24"/>
          <w:szCs w:val="24"/>
        </w:rPr>
        <w:t>or T</w:t>
      </w:r>
      <w:r w:rsidRPr="00E3790E">
        <w:rPr>
          <w:rFonts w:ascii="Times New Roman" w:eastAsiaTheme="minorEastAsia" w:hAnsi="Times New Roman" w:cs="Times New Roman"/>
          <w:sz w:val="24"/>
          <w:szCs w:val="24"/>
          <w:vertAlign w:val="subscript"/>
        </w:rPr>
        <w:t>S</w:t>
      </w:r>
      <w:r w:rsidRPr="00E3790E">
        <w:rPr>
          <w:rFonts w:ascii="Times New Roman" w:eastAsiaTheme="minorEastAsia" w:hAnsi="Times New Roman" w:cs="Times New Roman"/>
          <w:sz w:val="24"/>
          <w:szCs w:val="24"/>
        </w:rPr>
        <w:t xml:space="preserve"> = 271.344 K</w:t>
      </w:r>
      <w:r w:rsidR="005D2861" w:rsidRPr="00E3790E">
        <w:rPr>
          <w:rFonts w:ascii="Times New Roman" w:eastAsiaTheme="minorEastAsia" w:hAnsi="Times New Roman" w:cs="Times New Roman"/>
          <w:sz w:val="24"/>
          <w:szCs w:val="24"/>
        </w:rPr>
        <w:t>, or approximately -1.806 C</w:t>
      </w:r>
    </w:p>
    <w:p w14:paraId="6C47A51E" w14:textId="0CCA8D9C" w:rsidR="00550836" w:rsidRPr="00E3790E" w:rsidRDefault="00550836" w:rsidP="00250B20">
      <w:pPr>
        <w:rPr>
          <w:rFonts w:ascii="Times New Roman" w:eastAsiaTheme="minorEastAsia" w:hAnsi="Times New Roman" w:cs="Times New Roman"/>
          <w:sz w:val="24"/>
          <w:szCs w:val="24"/>
        </w:rPr>
      </w:pPr>
      <w:r w:rsidRPr="00E3790E">
        <w:rPr>
          <w:rFonts w:ascii="Times New Roman" w:eastAsiaTheme="minorEastAsia" w:hAnsi="Times New Roman" w:cs="Times New Roman"/>
          <w:sz w:val="24"/>
          <w:szCs w:val="24"/>
        </w:rPr>
        <w:t>d)</w:t>
      </w:r>
    </w:p>
    <w:p w14:paraId="181135F5" w14:textId="77777777" w:rsidR="00550836" w:rsidRPr="00E3790E" w:rsidRDefault="00550836" w:rsidP="00250B20">
      <w:pPr>
        <w:rPr>
          <w:rFonts w:ascii="Times New Roman" w:eastAsiaTheme="minorEastAsia" w:hAnsi="Times New Roman" w:cs="Times New Roman"/>
          <w:sz w:val="24"/>
          <w:szCs w:val="24"/>
        </w:rPr>
      </w:pPr>
    </w:p>
    <w:p w14:paraId="352F9AC1" w14:textId="77777777" w:rsidR="00717703" w:rsidRPr="00E3790E" w:rsidRDefault="00550836" w:rsidP="00622411">
      <w:pPr>
        <w:rPr>
          <w:rFonts w:ascii="Times New Roman" w:eastAsiaTheme="minorEastAsia" w:hAnsi="Times New Roman" w:cs="Times New Roman"/>
          <w:sz w:val="24"/>
          <w:szCs w:val="24"/>
        </w:rPr>
      </w:pPr>
      <w:r w:rsidRPr="00E3790E">
        <w:rPr>
          <w:rFonts w:ascii="Times New Roman" w:eastAsiaTheme="minorEastAsia" w:hAnsi="Times New Roman" w:cs="Times New Roman"/>
          <w:sz w:val="24"/>
          <w:szCs w:val="24"/>
        </w:rPr>
        <w:t>Q2.</w:t>
      </w:r>
      <w:r w:rsidR="00622411" w:rsidRPr="00E3790E">
        <w:rPr>
          <w:rFonts w:ascii="Times New Roman" w:eastAsiaTheme="minorEastAsia" w:hAnsi="Times New Roman" w:cs="Times New Roman"/>
          <w:sz w:val="24"/>
          <w:szCs w:val="24"/>
        </w:rPr>
        <w:t xml:space="preserve"> In late 2019 and early 2020, Australia witnessed some of the worst bushfires in history. There has been concern that precipitation has been gradually decreasing in many parts of Australia over the last 60 or so years. Not all such beliefs are necessarily supported by actual data. </w:t>
      </w:r>
    </w:p>
    <w:p w14:paraId="71CCCC64" w14:textId="65699444" w:rsidR="00622411" w:rsidRPr="00E3790E" w:rsidRDefault="00622411" w:rsidP="00622411">
      <w:pPr>
        <w:rPr>
          <w:rFonts w:ascii="Times New Roman" w:eastAsiaTheme="minorEastAsia" w:hAnsi="Times New Roman" w:cs="Times New Roman"/>
          <w:sz w:val="24"/>
          <w:szCs w:val="24"/>
        </w:rPr>
      </w:pPr>
      <w:r w:rsidRPr="00E3790E">
        <w:rPr>
          <w:rFonts w:ascii="Times New Roman" w:eastAsiaTheme="minorEastAsia" w:hAnsi="Times New Roman" w:cs="Times New Roman"/>
          <w:sz w:val="24"/>
          <w:szCs w:val="24"/>
        </w:rPr>
        <w:t xml:space="preserve">One of the most useful historical climate datasets is the Global Historical Climate Network dataset. Go to </w:t>
      </w:r>
      <w:hyperlink r:id="rId6" w:history="1">
        <w:r w:rsidRPr="00E3790E">
          <w:rPr>
            <w:rStyle w:val="Hyperlink"/>
            <w:rFonts w:ascii="Times New Roman" w:eastAsiaTheme="minorEastAsia" w:hAnsi="Times New Roman" w:cs="Times New Roman"/>
            <w:sz w:val="24"/>
            <w:szCs w:val="24"/>
          </w:rPr>
          <w:t>NOAA Climate Data Online</w:t>
        </w:r>
      </w:hyperlink>
      <w:r w:rsidRPr="00E3790E">
        <w:rPr>
          <w:rFonts w:ascii="Times New Roman" w:eastAsiaTheme="minorEastAsia" w:hAnsi="Times New Roman" w:cs="Times New Roman"/>
          <w:sz w:val="24"/>
          <w:szCs w:val="24"/>
        </w:rPr>
        <w:t xml:space="preserve"> and you can find daily, monthly, or annual summaries of reporting weather stations from all over the world. For this assignment, I’ve prepared a dataset for you. Download the file perth airport.csv from Canvas. This is the monthly total precipitation (in</w:t>
      </w:r>
      <w:r w:rsidR="00717703" w:rsidRPr="00E3790E">
        <w:rPr>
          <w:rFonts w:ascii="Times New Roman" w:eastAsiaTheme="minorEastAsia" w:hAnsi="Times New Roman" w:cs="Times New Roman"/>
          <w:sz w:val="24"/>
          <w:szCs w:val="24"/>
        </w:rPr>
        <w:t xml:space="preserve"> </w:t>
      </w:r>
      <w:r w:rsidRPr="00E3790E">
        <w:rPr>
          <w:rFonts w:ascii="Times New Roman" w:eastAsiaTheme="minorEastAsia" w:hAnsi="Times New Roman" w:cs="Times New Roman"/>
          <w:sz w:val="24"/>
          <w:szCs w:val="24"/>
        </w:rPr>
        <w:t>mm) and temperature (in ◦C) records at Perth Airport (station ID: IWMO 94610), in southwestern</w:t>
      </w:r>
      <w:r w:rsidR="00717703" w:rsidRPr="00E3790E">
        <w:rPr>
          <w:rFonts w:ascii="Times New Roman" w:eastAsiaTheme="minorEastAsia" w:hAnsi="Times New Roman" w:cs="Times New Roman"/>
          <w:sz w:val="24"/>
          <w:szCs w:val="24"/>
        </w:rPr>
        <w:t xml:space="preserve"> </w:t>
      </w:r>
      <w:r w:rsidRPr="00E3790E">
        <w:rPr>
          <w:rFonts w:ascii="Times New Roman" w:eastAsiaTheme="minorEastAsia" w:hAnsi="Times New Roman" w:cs="Times New Roman"/>
          <w:sz w:val="24"/>
          <w:szCs w:val="24"/>
        </w:rPr>
        <w:t>Australia. You are going to explore some trends. The data are available from 1944 to 2019. Such</w:t>
      </w:r>
      <w:r w:rsidR="00717703" w:rsidRPr="00E3790E">
        <w:rPr>
          <w:rFonts w:ascii="Times New Roman" w:eastAsiaTheme="minorEastAsia" w:hAnsi="Times New Roman" w:cs="Times New Roman"/>
          <w:sz w:val="24"/>
          <w:szCs w:val="24"/>
        </w:rPr>
        <w:t xml:space="preserve"> </w:t>
      </w:r>
      <w:r w:rsidRPr="00E3790E">
        <w:rPr>
          <w:rFonts w:ascii="Times New Roman" w:eastAsiaTheme="minorEastAsia" w:hAnsi="Times New Roman" w:cs="Times New Roman"/>
          <w:sz w:val="24"/>
          <w:szCs w:val="24"/>
        </w:rPr>
        <w:t>a long station history makes possible a wealth of statistical experiments. Perth is known to have a</w:t>
      </w:r>
      <w:r w:rsidR="00717703" w:rsidRPr="00E3790E">
        <w:rPr>
          <w:rFonts w:ascii="Times New Roman" w:eastAsiaTheme="minorEastAsia" w:hAnsi="Times New Roman" w:cs="Times New Roman"/>
          <w:sz w:val="24"/>
          <w:szCs w:val="24"/>
        </w:rPr>
        <w:t xml:space="preserve"> </w:t>
      </w:r>
      <w:r w:rsidRPr="00E3790E">
        <w:rPr>
          <w:rFonts w:ascii="Times New Roman" w:eastAsiaTheme="minorEastAsia" w:hAnsi="Times New Roman" w:cs="Times New Roman"/>
          <w:sz w:val="24"/>
          <w:szCs w:val="24"/>
        </w:rPr>
        <w:t>“Mediterranean climate” - most of its precipitation is in the winter, very little is during summer.</w:t>
      </w:r>
    </w:p>
    <w:p w14:paraId="5AE5791E" w14:textId="752FCA5A" w:rsidR="00622411" w:rsidRPr="00E3790E" w:rsidRDefault="00622411" w:rsidP="00622411">
      <w:pPr>
        <w:rPr>
          <w:rFonts w:ascii="Times New Roman" w:eastAsiaTheme="minorEastAsia" w:hAnsi="Times New Roman" w:cs="Times New Roman"/>
          <w:sz w:val="24"/>
          <w:szCs w:val="24"/>
        </w:rPr>
      </w:pPr>
      <w:r w:rsidRPr="00E3790E">
        <w:rPr>
          <w:rFonts w:ascii="Times New Roman" w:eastAsiaTheme="minorEastAsia" w:hAnsi="Times New Roman" w:cs="Times New Roman"/>
          <w:sz w:val="24"/>
          <w:szCs w:val="24"/>
        </w:rPr>
        <w:t>(a) Plot a figure of the monthly climatology of precipitation. That is, the average for each month</w:t>
      </w:r>
      <w:r w:rsidR="00717703" w:rsidRPr="00E3790E">
        <w:rPr>
          <w:rFonts w:ascii="Times New Roman" w:eastAsiaTheme="minorEastAsia" w:hAnsi="Times New Roman" w:cs="Times New Roman"/>
          <w:sz w:val="24"/>
          <w:szCs w:val="24"/>
        </w:rPr>
        <w:t xml:space="preserve"> </w:t>
      </w:r>
      <w:r w:rsidRPr="00E3790E">
        <w:rPr>
          <w:rFonts w:ascii="Times New Roman" w:eastAsiaTheme="minorEastAsia" w:hAnsi="Times New Roman" w:cs="Times New Roman"/>
          <w:sz w:val="24"/>
          <w:szCs w:val="24"/>
        </w:rPr>
        <w:t>of the year taken across the years 1981-2010. What is the rainiest month?</w:t>
      </w:r>
    </w:p>
    <w:p w14:paraId="39A28215" w14:textId="58786131" w:rsidR="00622411" w:rsidRPr="00E3790E" w:rsidRDefault="00622411" w:rsidP="00622411">
      <w:pPr>
        <w:rPr>
          <w:rFonts w:ascii="Times New Roman" w:eastAsiaTheme="minorEastAsia" w:hAnsi="Times New Roman" w:cs="Times New Roman"/>
          <w:sz w:val="24"/>
          <w:szCs w:val="24"/>
        </w:rPr>
      </w:pPr>
      <w:r w:rsidRPr="00E3790E">
        <w:rPr>
          <w:rFonts w:ascii="Times New Roman" w:eastAsiaTheme="minorEastAsia" w:hAnsi="Times New Roman" w:cs="Times New Roman"/>
          <w:sz w:val="24"/>
          <w:szCs w:val="24"/>
        </w:rPr>
        <w:t>(b) Plot the July rainfall for each year (since 1944) in the dataset and fit a linear trend line.</w:t>
      </w:r>
      <w:r w:rsidR="00717703" w:rsidRPr="00E3790E">
        <w:rPr>
          <w:rFonts w:ascii="Times New Roman" w:eastAsiaTheme="minorEastAsia" w:hAnsi="Times New Roman" w:cs="Times New Roman"/>
          <w:sz w:val="24"/>
          <w:szCs w:val="24"/>
        </w:rPr>
        <w:t xml:space="preserve"> </w:t>
      </w:r>
      <w:r w:rsidRPr="00E3790E">
        <w:rPr>
          <w:rFonts w:ascii="Times New Roman" w:eastAsiaTheme="minorEastAsia" w:hAnsi="Times New Roman" w:cs="Times New Roman"/>
          <w:sz w:val="24"/>
          <w:szCs w:val="24"/>
        </w:rPr>
        <w:t>Interpret the trend. Perform a statistical test that the later period (1981-2010) is statistically</w:t>
      </w:r>
      <w:r w:rsidR="00717703" w:rsidRPr="00E3790E">
        <w:rPr>
          <w:rFonts w:ascii="Times New Roman" w:eastAsiaTheme="minorEastAsia" w:hAnsi="Times New Roman" w:cs="Times New Roman"/>
          <w:sz w:val="24"/>
          <w:szCs w:val="24"/>
        </w:rPr>
        <w:t xml:space="preserve"> </w:t>
      </w:r>
      <w:r w:rsidRPr="00E3790E">
        <w:rPr>
          <w:rFonts w:ascii="Times New Roman" w:eastAsiaTheme="minorEastAsia" w:hAnsi="Times New Roman" w:cs="Times New Roman"/>
          <w:sz w:val="24"/>
          <w:szCs w:val="24"/>
        </w:rPr>
        <w:t>different than the earlier period (1951-1980). What is the result?</w:t>
      </w:r>
    </w:p>
    <w:p w14:paraId="3C5F4D82" w14:textId="77777777" w:rsidR="00DD32E3" w:rsidRPr="00E3790E" w:rsidRDefault="00622411" w:rsidP="00DD32E3">
      <w:pPr>
        <w:rPr>
          <w:rFonts w:ascii="Times New Roman" w:eastAsiaTheme="minorEastAsia" w:hAnsi="Times New Roman" w:cs="Times New Roman"/>
          <w:sz w:val="24"/>
          <w:szCs w:val="24"/>
        </w:rPr>
      </w:pPr>
      <w:r w:rsidRPr="00E3790E">
        <w:rPr>
          <w:rFonts w:ascii="Times New Roman" w:eastAsiaTheme="minorEastAsia" w:hAnsi="Times New Roman" w:cs="Times New Roman"/>
          <w:sz w:val="24"/>
          <w:szCs w:val="24"/>
        </w:rPr>
        <w:t>(c) Rainfall may occur over all winter months. Take the average across May-August and plot the</w:t>
      </w:r>
      <w:r w:rsidR="00717703" w:rsidRPr="00E3790E">
        <w:rPr>
          <w:rFonts w:ascii="Times New Roman" w:eastAsiaTheme="minorEastAsia" w:hAnsi="Times New Roman" w:cs="Times New Roman"/>
          <w:sz w:val="24"/>
          <w:szCs w:val="24"/>
        </w:rPr>
        <w:t xml:space="preserve"> </w:t>
      </w:r>
      <w:r w:rsidRPr="00E3790E">
        <w:rPr>
          <w:rFonts w:ascii="Times New Roman" w:eastAsiaTheme="minorEastAsia" w:hAnsi="Times New Roman" w:cs="Times New Roman"/>
          <w:sz w:val="24"/>
          <w:szCs w:val="24"/>
        </w:rPr>
        <w:t>trend in average winter rainfall (since 1944). Interpret the trend. Run your test again. What</w:t>
      </w:r>
      <w:r w:rsidR="00717703" w:rsidRPr="00E3790E">
        <w:rPr>
          <w:rFonts w:ascii="Times New Roman" w:eastAsiaTheme="minorEastAsia" w:hAnsi="Times New Roman" w:cs="Times New Roman"/>
          <w:sz w:val="24"/>
          <w:szCs w:val="24"/>
        </w:rPr>
        <w:t xml:space="preserve"> </w:t>
      </w:r>
      <w:r w:rsidRPr="00E3790E">
        <w:rPr>
          <w:rFonts w:ascii="Times New Roman" w:eastAsiaTheme="minorEastAsia" w:hAnsi="Times New Roman" w:cs="Times New Roman"/>
          <w:sz w:val="24"/>
          <w:szCs w:val="24"/>
        </w:rPr>
        <w:t>is the result?</w:t>
      </w:r>
    </w:p>
    <w:p w14:paraId="22F4A4B3" w14:textId="2AA464B4" w:rsidR="00DD32E3" w:rsidRDefault="00DD32E3" w:rsidP="00DD32E3">
      <w:pPr>
        <w:rPr>
          <w:rFonts w:ascii="Times New Roman" w:eastAsiaTheme="minorEastAsia" w:hAnsi="Times New Roman" w:cs="Times New Roman"/>
          <w:sz w:val="24"/>
          <w:szCs w:val="24"/>
        </w:rPr>
      </w:pPr>
      <w:r w:rsidRPr="00E3790E">
        <w:rPr>
          <w:rFonts w:ascii="Times New Roman" w:eastAsiaTheme="minorEastAsia" w:hAnsi="Times New Roman" w:cs="Times New Roman"/>
          <w:sz w:val="24"/>
          <w:szCs w:val="24"/>
        </w:rPr>
        <w:t xml:space="preserve">Q2. a) </w:t>
      </w:r>
      <w:r w:rsidR="00E3790E">
        <w:rPr>
          <w:rFonts w:ascii="Times New Roman" w:eastAsiaTheme="minorEastAsia" w:hAnsi="Times New Roman" w:cs="Times New Roman"/>
          <w:sz w:val="24"/>
          <w:szCs w:val="24"/>
        </w:rPr>
        <w:t xml:space="preserve">The rainiest month on average across </w:t>
      </w:r>
      <w:r w:rsidR="00032251">
        <w:rPr>
          <w:rFonts w:ascii="Times New Roman" w:eastAsiaTheme="minorEastAsia" w:hAnsi="Times New Roman" w:cs="Times New Roman"/>
          <w:sz w:val="24"/>
          <w:szCs w:val="24"/>
        </w:rPr>
        <w:t>1981 to 2010 is July</w:t>
      </w:r>
      <w:r w:rsidR="00F8065C">
        <w:rPr>
          <w:rFonts w:ascii="Times New Roman" w:eastAsiaTheme="minorEastAsia" w:hAnsi="Times New Roman" w:cs="Times New Roman"/>
          <w:sz w:val="24"/>
          <w:szCs w:val="24"/>
        </w:rPr>
        <w:t>, as evident from the below bar plot of the monthly climatology of precipitation.</w:t>
      </w:r>
    </w:p>
    <w:p w14:paraId="7F4E8845" w14:textId="41AC094A" w:rsidR="004A3661" w:rsidRDefault="00E239C3" w:rsidP="00DD32E3">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6E7DFFFC" wp14:editId="2E65BB63">
            <wp:extent cx="4474852" cy="4780229"/>
            <wp:effectExtent l="0" t="0" r="1905" b="1905"/>
            <wp:docPr id="3241711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6290" t="8962" r="9251" b="1050"/>
                    <a:stretch/>
                  </pic:blipFill>
                  <pic:spPr bwMode="auto">
                    <a:xfrm>
                      <a:off x="0" y="0"/>
                      <a:ext cx="4484084" cy="4790091"/>
                    </a:xfrm>
                    <a:prstGeom prst="rect">
                      <a:avLst/>
                    </a:prstGeom>
                    <a:noFill/>
                    <a:ln>
                      <a:noFill/>
                    </a:ln>
                    <a:extLst>
                      <a:ext uri="{53640926-AAD7-44D8-BBD7-CCE9431645EC}">
                        <a14:shadowObscured xmlns:a14="http://schemas.microsoft.com/office/drawing/2010/main"/>
                      </a:ext>
                    </a:extLst>
                  </pic:spPr>
                </pic:pic>
              </a:graphicData>
            </a:graphic>
          </wp:inline>
        </w:drawing>
      </w:r>
    </w:p>
    <w:p w14:paraId="20FB9388" w14:textId="77777777" w:rsidR="00F03D5F" w:rsidRDefault="00F03D5F" w:rsidP="00DD32E3">
      <w:pPr>
        <w:rPr>
          <w:rFonts w:ascii="Times New Roman" w:eastAsiaTheme="minorEastAsia" w:hAnsi="Times New Roman" w:cs="Times New Roman"/>
          <w:sz w:val="24"/>
          <w:szCs w:val="24"/>
        </w:rPr>
      </w:pPr>
    </w:p>
    <w:p w14:paraId="62989CAE" w14:textId="61250C5B" w:rsidR="00EB1FD5" w:rsidRDefault="007D5A31" w:rsidP="00DD32E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 </w:t>
      </w:r>
      <w:r w:rsidR="00EB1FD5">
        <w:rPr>
          <w:rFonts w:ascii="Times New Roman" w:eastAsiaTheme="minorEastAsia" w:hAnsi="Times New Roman" w:cs="Times New Roman"/>
          <w:sz w:val="24"/>
          <w:szCs w:val="24"/>
        </w:rPr>
        <w:t xml:space="preserve">The trend line for the </w:t>
      </w:r>
      <w:r w:rsidR="00FD3CC9">
        <w:rPr>
          <w:rFonts w:ascii="Times New Roman" w:eastAsiaTheme="minorEastAsia" w:hAnsi="Times New Roman" w:cs="Times New Roman"/>
          <w:sz w:val="24"/>
          <w:szCs w:val="24"/>
        </w:rPr>
        <w:t xml:space="preserve">rainfall in July over the years 1944-2019 in Perth shows a slight </w:t>
      </w:r>
      <w:r w:rsidR="00BB2A58">
        <w:rPr>
          <w:rFonts w:ascii="Times New Roman" w:eastAsiaTheme="minorEastAsia" w:hAnsi="Times New Roman" w:cs="Times New Roman"/>
          <w:sz w:val="24"/>
          <w:szCs w:val="24"/>
        </w:rPr>
        <w:t xml:space="preserve">downward </w:t>
      </w:r>
      <w:r w:rsidR="003F2660">
        <w:rPr>
          <w:rFonts w:ascii="Times New Roman" w:eastAsiaTheme="minorEastAsia" w:hAnsi="Times New Roman" w:cs="Times New Roman"/>
          <w:sz w:val="24"/>
          <w:szCs w:val="24"/>
        </w:rPr>
        <w:t xml:space="preserve">trajectory, indicating a decrease in rainfall in the month of July </w:t>
      </w:r>
      <w:r w:rsidR="001F2D9E">
        <w:rPr>
          <w:rFonts w:ascii="Times New Roman" w:eastAsiaTheme="minorEastAsia" w:hAnsi="Times New Roman" w:cs="Times New Roman"/>
          <w:sz w:val="24"/>
          <w:szCs w:val="24"/>
        </w:rPr>
        <w:t>over the years</w:t>
      </w:r>
      <w:r w:rsidR="007E7F6F">
        <w:rPr>
          <w:rFonts w:ascii="Times New Roman" w:eastAsiaTheme="minorEastAsia" w:hAnsi="Times New Roman" w:cs="Times New Roman"/>
          <w:sz w:val="24"/>
          <w:szCs w:val="24"/>
        </w:rPr>
        <w:t>.</w:t>
      </w:r>
    </w:p>
    <w:p w14:paraId="216CD91B" w14:textId="307AB899" w:rsidR="007D5A31" w:rsidRDefault="00842F6D" w:rsidP="00DD32E3">
      <w:pPr>
        <w:rPr>
          <w:rFonts w:ascii="Times New Roman" w:eastAsiaTheme="minorEastAsia" w:hAnsi="Times New Roman" w:cs="Times New Roman"/>
          <w:sz w:val="24"/>
          <w:szCs w:val="24"/>
        </w:rPr>
      </w:pPr>
      <w:r>
        <w:rPr>
          <w:noProof/>
        </w:rPr>
        <w:drawing>
          <wp:inline distT="0" distB="0" distL="0" distR="0" wp14:anchorId="18DD2615" wp14:editId="06C4DFF2">
            <wp:extent cx="5935792" cy="3177766"/>
            <wp:effectExtent l="0" t="0" r="8255" b="3810"/>
            <wp:docPr id="18741983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198311"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7160" b="3614"/>
                    <a:stretch/>
                  </pic:blipFill>
                  <pic:spPr bwMode="auto">
                    <a:xfrm>
                      <a:off x="0" y="0"/>
                      <a:ext cx="5936814" cy="3178313"/>
                    </a:xfrm>
                    <a:prstGeom prst="rect">
                      <a:avLst/>
                    </a:prstGeom>
                    <a:noFill/>
                    <a:ln>
                      <a:noFill/>
                    </a:ln>
                    <a:extLst>
                      <a:ext uri="{53640926-AAD7-44D8-BBD7-CCE9431645EC}">
                        <a14:shadowObscured xmlns:a14="http://schemas.microsoft.com/office/drawing/2010/main"/>
                      </a:ext>
                    </a:extLst>
                  </pic:spPr>
                </pic:pic>
              </a:graphicData>
            </a:graphic>
          </wp:inline>
        </w:drawing>
      </w:r>
    </w:p>
    <w:p w14:paraId="287FEF48" w14:textId="74AFA015" w:rsidR="009B043C" w:rsidRDefault="009B043C" w:rsidP="00DD32E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Based on the two</w:t>
      </w:r>
      <w:r w:rsidR="0099755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sample </w:t>
      </w:r>
      <w:r w:rsidR="00997558">
        <w:rPr>
          <w:rFonts w:ascii="Times New Roman" w:eastAsiaTheme="minorEastAsia" w:hAnsi="Times New Roman" w:cs="Times New Roman"/>
          <w:sz w:val="24"/>
          <w:szCs w:val="24"/>
        </w:rPr>
        <w:t>t-test performed using the scipy library in Python (see attached file), we see that the d</w:t>
      </w:r>
      <w:r w:rsidRPr="009B043C">
        <w:rPr>
          <w:rFonts w:ascii="Times New Roman" w:eastAsiaTheme="minorEastAsia" w:hAnsi="Times New Roman" w:cs="Times New Roman"/>
          <w:sz w:val="24"/>
          <w:szCs w:val="24"/>
        </w:rPr>
        <w:t>ifference between the two periods is not statistically significant (fail to reject H0).</w:t>
      </w:r>
      <w:r w:rsidR="00997558">
        <w:rPr>
          <w:rFonts w:ascii="Times New Roman" w:eastAsiaTheme="minorEastAsia" w:hAnsi="Times New Roman" w:cs="Times New Roman"/>
          <w:sz w:val="24"/>
          <w:szCs w:val="24"/>
        </w:rPr>
        <w:t xml:space="preserve"> </w:t>
      </w:r>
      <w:r w:rsidR="0063043F">
        <w:rPr>
          <w:rFonts w:ascii="Times New Roman" w:eastAsiaTheme="minorEastAsia" w:hAnsi="Times New Roman" w:cs="Times New Roman"/>
          <w:sz w:val="24"/>
          <w:szCs w:val="24"/>
        </w:rPr>
        <w:t xml:space="preserve">This </w:t>
      </w:r>
      <w:r w:rsidR="0063043F" w:rsidRPr="0063043F">
        <w:rPr>
          <w:rFonts w:ascii="Times New Roman" w:eastAsiaTheme="minorEastAsia" w:hAnsi="Times New Roman" w:cs="Times New Roman"/>
          <w:sz w:val="24"/>
          <w:szCs w:val="24"/>
        </w:rPr>
        <w:t>means that there is insufficient evidence to conclude that there is a significant difference in July rainfall between the earlier period (1951-1980) and the later period (1981-2010).</w:t>
      </w:r>
      <w:r w:rsidR="00127049">
        <w:rPr>
          <w:rFonts w:ascii="Times New Roman" w:eastAsiaTheme="minorEastAsia" w:hAnsi="Times New Roman" w:cs="Times New Roman"/>
          <w:sz w:val="24"/>
          <w:szCs w:val="24"/>
        </w:rPr>
        <w:t xml:space="preserve"> B</w:t>
      </w:r>
      <w:r w:rsidR="00127049" w:rsidRPr="00127049">
        <w:rPr>
          <w:rFonts w:ascii="Times New Roman" w:eastAsiaTheme="minorEastAsia" w:hAnsi="Times New Roman" w:cs="Times New Roman"/>
          <w:sz w:val="24"/>
          <w:szCs w:val="24"/>
        </w:rPr>
        <w:t>ased on the available data and the statistical test performed, the variation in July rainfall observed between the two periods could be due to random chance rather than a systematic, significant change.</w:t>
      </w:r>
    </w:p>
    <w:p w14:paraId="06735DB3" w14:textId="511D7030" w:rsidR="001220E3" w:rsidRDefault="00FA6491" w:rsidP="00DD32E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 </w:t>
      </w:r>
      <w:r w:rsidR="00FE3DDF">
        <w:rPr>
          <w:rFonts w:ascii="Times New Roman" w:eastAsiaTheme="minorEastAsia" w:hAnsi="Times New Roman" w:cs="Times New Roman"/>
          <w:sz w:val="24"/>
          <w:szCs w:val="24"/>
        </w:rPr>
        <w:t xml:space="preserve">The trend line </w:t>
      </w:r>
      <w:r w:rsidR="008E6090">
        <w:rPr>
          <w:rFonts w:ascii="Times New Roman" w:eastAsiaTheme="minorEastAsia" w:hAnsi="Times New Roman" w:cs="Times New Roman"/>
          <w:sz w:val="24"/>
          <w:szCs w:val="24"/>
        </w:rPr>
        <w:t xml:space="preserve">for rainfall during winter months in Perth over 1944 to 2019 </w:t>
      </w:r>
      <w:r w:rsidR="001220E3">
        <w:rPr>
          <w:rFonts w:ascii="Times New Roman" w:eastAsiaTheme="minorEastAsia" w:hAnsi="Times New Roman" w:cs="Times New Roman"/>
          <w:sz w:val="24"/>
          <w:szCs w:val="24"/>
        </w:rPr>
        <w:t xml:space="preserve">shows a </w:t>
      </w:r>
      <w:r w:rsidR="008E6090">
        <w:rPr>
          <w:rFonts w:ascii="Times New Roman" w:eastAsiaTheme="minorEastAsia" w:hAnsi="Times New Roman" w:cs="Times New Roman"/>
          <w:sz w:val="24"/>
          <w:szCs w:val="24"/>
        </w:rPr>
        <w:t>clear downward trajectory</w:t>
      </w:r>
      <w:r w:rsidR="004D733E">
        <w:rPr>
          <w:rFonts w:ascii="Times New Roman" w:eastAsiaTheme="minorEastAsia" w:hAnsi="Times New Roman" w:cs="Times New Roman"/>
          <w:sz w:val="24"/>
          <w:szCs w:val="24"/>
        </w:rPr>
        <w:t xml:space="preserve"> </w:t>
      </w:r>
      <w:r w:rsidR="001220E3">
        <w:rPr>
          <w:rFonts w:ascii="Times New Roman" w:eastAsiaTheme="minorEastAsia" w:hAnsi="Times New Roman" w:cs="Times New Roman"/>
          <w:sz w:val="24"/>
          <w:szCs w:val="24"/>
        </w:rPr>
        <w:t>over time</w:t>
      </w:r>
      <w:r w:rsidR="004D733E">
        <w:rPr>
          <w:rFonts w:ascii="Times New Roman" w:eastAsiaTheme="minorEastAsia" w:hAnsi="Times New Roman" w:cs="Times New Roman"/>
          <w:sz w:val="24"/>
          <w:szCs w:val="24"/>
        </w:rPr>
        <w:t>, indicating a steady decline in rainfall over the years</w:t>
      </w:r>
      <w:r w:rsidR="007E7F6F">
        <w:rPr>
          <w:rFonts w:ascii="Times New Roman" w:eastAsiaTheme="minorEastAsia" w:hAnsi="Times New Roman" w:cs="Times New Roman"/>
          <w:sz w:val="24"/>
          <w:szCs w:val="24"/>
        </w:rPr>
        <w:t>. While there</w:t>
      </w:r>
      <w:r w:rsidR="0038499C">
        <w:rPr>
          <w:rFonts w:ascii="Times New Roman" w:eastAsiaTheme="minorEastAsia" w:hAnsi="Times New Roman" w:cs="Times New Roman"/>
          <w:sz w:val="24"/>
          <w:szCs w:val="24"/>
        </w:rPr>
        <w:t xml:space="preserve"> are outliers, the R-squared value of 0.28 shows a weak but present correlation between</w:t>
      </w:r>
      <w:r w:rsidR="001C220E">
        <w:rPr>
          <w:rFonts w:ascii="Times New Roman" w:eastAsiaTheme="minorEastAsia" w:hAnsi="Times New Roman" w:cs="Times New Roman"/>
          <w:sz w:val="24"/>
          <w:szCs w:val="24"/>
        </w:rPr>
        <w:t xml:space="preserve"> years and decrease in rainfall.</w:t>
      </w:r>
      <w:r w:rsidR="007E7F6F">
        <w:rPr>
          <w:rFonts w:ascii="Times New Roman" w:eastAsiaTheme="minorEastAsia" w:hAnsi="Times New Roman" w:cs="Times New Roman"/>
          <w:sz w:val="24"/>
          <w:szCs w:val="24"/>
        </w:rPr>
        <w:t xml:space="preserve"> </w:t>
      </w:r>
    </w:p>
    <w:p w14:paraId="556A8A3D" w14:textId="01B98B0F" w:rsidR="00FA6491" w:rsidRDefault="00FE3DDF" w:rsidP="00DD32E3">
      <w:pPr>
        <w:rPr>
          <w:rFonts w:ascii="Times New Roman" w:eastAsiaTheme="minorEastAsia" w:hAnsi="Times New Roman" w:cs="Times New Roman"/>
          <w:sz w:val="24"/>
          <w:szCs w:val="24"/>
        </w:rPr>
      </w:pPr>
      <w:r w:rsidRPr="00FE3DDF">
        <w:rPr>
          <w:rFonts w:ascii="Times New Roman" w:eastAsiaTheme="minorEastAsia" w:hAnsi="Times New Roman" w:cs="Times New Roman"/>
          <w:noProof/>
          <w:sz w:val="24"/>
          <w:szCs w:val="24"/>
        </w:rPr>
        <w:drawing>
          <wp:inline distT="0" distB="0" distL="0" distR="0" wp14:anchorId="17834A41" wp14:editId="3601E4F6">
            <wp:extent cx="6857246" cy="3639493"/>
            <wp:effectExtent l="0" t="0" r="1270" b="0"/>
            <wp:docPr id="727159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59781"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7533" b="4009"/>
                    <a:stretch/>
                  </pic:blipFill>
                  <pic:spPr bwMode="auto">
                    <a:xfrm>
                      <a:off x="0" y="0"/>
                      <a:ext cx="6858000" cy="3639893"/>
                    </a:xfrm>
                    <a:prstGeom prst="rect">
                      <a:avLst/>
                    </a:prstGeom>
                    <a:noFill/>
                    <a:ln>
                      <a:noFill/>
                    </a:ln>
                    <a:extLst>
                      <a:ext uri="{53640926-AAD7-44D8-BBD7-CCE9431645EC}">
                        <a14:shadowObscured xmlns:a14="http://schemas.microsoft.com/office/drawing/2010/main"/>
                      </a:ext>
                    </a:extLst>
                  </pic:spPr>
                </pic:pic>
              </a:graphicData>
            </a:graphic>
          </wp:inline>
        </w:drawing>
      </w:r>
    </w:p>
    <w:p w14:paraId="2242C69C" w14:textId="35236AB9" w:rsidR="00F11724" w:rsidRPr="00F11724" w:rsidRDefault="00F11724" w:rsidP="00F11724">
      <w:pPr>
        <w:rPr>
          <w:rFonts w:ascii="Times New Roman" w:eastAsiaTheme="minorEastAsia" w:hAnsi="Times New Roman" w:cs="Times New Roman"/>
          <w:sz w:val="24"/>
          <w:szCs w:val="24"/>
        </w:rPr>
      </w:pPr>
      <w:r w:rsidRPr="00F11724">
        <w:rPr>
          <w:rFonts w:ascii="Times New Roman" w:eastAsiaTheme="minorEastAsia" w:hAnsi="Times New Roman" w:cs="Times New Roman"/>
          <w:sz w:val="24"/>
          <w:szCs w:val="24"/>
        </w:rPr>
        <w:t>The result of the two-sample t-test shows that the difference in average winter rainfall trend is statistically significant. This is determined by comparing the p-value (0.005177858501204699) to the significance level (0.05). Since the p-value is less than the significance level, we reject the null hypothesis (H0), which typically states that there is no effect or no difference.</w:t>
      </w:r>
    </w:p>
    <w:p w14:paraId="42C92F0C" w14:textId="2AC1FE45" w:rsidR="00F11724" w:rsidRPr="00F11724" w:rsidRDefault="00F11724" w:rsidP="00F11724">
      <w:pPr>
        <w:rPr>
          <w:rFonts w:ascii="Times New Roman" w:eastAsiaTheme="minorEastAsia" w:hAnsi="Times New Roman" w:cs="Times New Roman"/>
          <w:sz w:val="24"/>
          <w:szCs w:val="24"/>
        </w:rPr>
      </w:pPr>
      <w:r w:rsidRPr="00F11724">
        <w:rPr>
          <w:rFonts w:ascii="Times New Roman" w:eastAsiaTheme="minorEastAsia" w:hAnsi="Times New Roman" w:cs="Times New Roman"/>
          <w:sz w:val="24"/>
          <w:szCs w:val="24"/>
        </w:rPr>
        <w:t>In this context, rejecting H0 means that there is a statistically significant difference in the average winter rainfall trend between the two periods being compared. The positive t-statistic of 2.905853284992847 indicates that the average winter rainfall in the later period is higher than in the earlier period</w:t>
      </w:r>
      <w:r>
        <w:rPr>
          <w:rFonts w:ascii="Times New Roman" w:eastAsiaTheme="minorEastAsia" w:hAnsi="Times New Roman" w:cs="Times New Roman"/>
          <w:sz w:val="24"/>
          <w:szCs w:val="24"/>
        </w:rPr>
        <w:t>.</w:t>
      </w:r>
    </w:p>
    <w:p w14:paraId="17A01060" w14:textId="3B1EC989" w:rsidR="00F11724" w:rsidRPr="00E3790E" w:rsidRDefault="00F11724" w:rsidP="00F11724">
      <w:pPr>
        <w:rPr>
          <w:rFonts w:ascii="Times New Roman" w:eastAsiaTheme="minorEastAsia" w:hAnsi="Times New Roman" w:cs="Times New Roman"/>
          <w:sz w:val="24"/>
          <w:szCs w:val="24"/>
        </w:rPr>
      </w:pPr>
      <w:r w:rsidRPr="00F11724">
        <w:rPr>
          <w:rFonts w:ascii="Times New Roman" w:eastAsiaTheme="minorEastAsia" w:hAnsi="Times New Roman" w:cs="Times New Roman"/>
          <w:sz w:val="24"/>
          <w:szCs w:val="24"/>
        </w:rPr>
        <w:t>However, it’s important to note that while the difference is statistically significant, it doesn’t necessarily mean it is practically significant or meaningful. The magnitude of the difference and its potential impact should also be considered. Additionally, this is a simple analysis and there may be other factors at play that are not considered in this test. For a more comprehensive understanding, a more detailed analysis could be performed considering other variables and using more complex statistical models.</w:t>
      </w:r>
    </w:p>
    <w:sectPr w:rsidR="00F11724" w:rsidRPr="00E3790E" w:rsidSect="00F941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10634"/>
    <w:multiLevelType w:val="multilevel"/>
    <w:tmpl w:val="4CF2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316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F32"/>
    <w:rsid w:val="00031291"/>
    <w:rsid w:val="00032251"/>
    <w:rsid w:val="00093D86"/>
    <w:rsid w:val="000E1FAF"/>
    <w:rsid w:val="000F4B75"/>
    <w:rsid w:val="000F73CB"/>
    <w:rsid w:val="001220E3"/>
    <w:rsid w:val="00127049"/>
    <w:rsid w:val="00140103"/>
    <w:rsid w:val="00145E21"/>
    <w:rsid w:val="001676ED"/>
    <w:rsid w:val="001C220E"/>
    <w:rsid w:val="001C4510"/>
    <w:rsid w:val="001F2D9E"/>
    <w:rsid w:val="00210EFD"/>
    <w:rsid w:val="002325AE"/>
    <w:rsid w:val="00250B20"/>
    <w:rsid w:val="002620F0"/>
    <w:rsid w:val="00267F9F"/>
    <w:rsid w:val="00285DB1"/>
    <w:rsid w:val="002A5D97"/>
    <w:rsid w:val="002F49F8"/>
    <w:rsid w:val="0033299E"/>
    <w:rsid w:val="0033395A"/>
    <w:rsid w:val="0038499C"/>
    <w:rsid w:val="003F2660"/>
    <w:rsid w:val="0048284C"/>
    <w:rsid w:val="00486410"/>
    <w:rsid w:val="004A3661"/>
    <w:rsid w:val="004D733E"/>
    <w:rsid w:val="004F71E1"/>
    <w:rsid w:val="00550836"/>
    <w:rsid w:val="005C0232"/>
    <w:rsid w:val="005D2861"/>
    <w:rsid w:val="00621548"/>
    <w:rsid w:val="00622411"/>
    <w:rsid w:val="0063043F"/>
    <w:rsid w:val="00643603"/>
    <w:rsid w:val="00660D85"/>
    <w:rsid w:val="00692765"/>
    <w:rsid w:val="007077BD"/>
    <w:rsid w:val="00717703"/>
    <w:rsid w:val="00726777"/>
    <w:rsid w:val="00732D8D"/>
    <w:rsid w:val="007472C1"/>
    <w:rsid w:val="0076209F"/>
    <w:rsid w:val="00782723"/>
    <w:rsid w:val="007D5A31"/>
    <w:rsid w:val="007E7F6F"/>
    <w:rsid w:val="007F2146"/>
    <w:rsid w:val="008323E2"/>
    <w:rsid w:val="00842F6D"/>
    <w:rsid w:val="00890ED9"/>
    <w:rsid w:val="008937C7"/>
    <w:rsid w:val="008E6090"/>
    <w:rsid w:val="009514E0"/>
    <w:rsid w:val="0095266E"/>
    <w:rsid w:val="00997558"/>
    <w:rsid w:val="009B043C"/>
    <w:rsid w:val="009F10BD"/>
    <w:rsid w:val="00A50673"/>
    <w:rsid w:val="00AA7BC1"/>
    <w:rsid w:val="00AC41D3"/>
    <w:rsid w:val="00AD0F32"/>
    <w:rsid w:val="00AD11BE"/>
    <w:rsid w:val="00AD294C"/>
    <w:rsid w:val="00B760FD"/>
    <w:rsid w:val="00BA7C10"/>
    <w:rsid w:val="00BB2A58"/>
    <w:rsid w:val="00C35496"/>
    <w:rsid w:val="00C772E1"/>
    <w:rsid w:val="00C864F1"/>
    <w:rsid w:val="00CD3600"/>
    <w:rsid w:val="00CD680E"/>
    <w:rsid w:val="00D14710"/>
    <w:rsid w:val="00D21FAD"/>
    <w:rsid w:val="00D4416C"/>
    <w:rsid w:val="00D74CFF"/>
    <w:rsid w:val="00D84C39"/>
    <w:rsid w:val="00DD32E3"/>
    <w:rsid w:val="00E239C3"/>
    <w:rsid w:val="00E35152"/>
    <w:rsid w:val="00E3790E"/>
    <w:rsid w:val="00E7145D"/>
    <w:rsid w:val="00EA76D3"/>
    <w:rsid w:val="00EB1FD5"/>
    <w:rsid w:val="00ED2C29"/>
    <w:rsid w:val="00F03D5F"/>
    <w:rsid w:val="00F11724"/>
    <w:rsid w:val="00F1247C"/>
    <w:rsid w:val="00F50122"/>
    <w:rsid w:val="00F8065C"/>
    <w:rsid w:val="00F82C12"/>
    <w:rsid w:val="00F94171"/>
    <w:rsid w:val="00FA02DC"/>
    <w:rsid w:val="00FA6491"/>
    <w:rsid w:val="00FB2488"/>
    <w:rsid w:val="00FD3CC9"/>
    <w:rsid w:val="00FD5500"/>
    <w:rsid w:val="00FE3DDF"/>
    <w:rsid w:val="00FE6326"/>
    <w:rsid w:val="00FF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E7A90"/>
  <w15:chartTrackingRefBased/>
  <w15:docId w15:val="{D82B8E52-3E06-4994-8FF4-37390806A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1548"/>
    <w:rPr>
      <w:color w:val="666666"/>
    </w:rPr>
  </w:style>
  <w:style w:type="character" w:styleId="Hyperlink">
    <w:name w:val="Hyperlink"/>
    <w:basedOn w:val="DefaultParagraphFont"/>
    <w:uiPriority w:val="99"/>
    <w:unhideWhenUsed/>
    <w:rsid w:val="008323E2"/>
    <w:rPr>
      <w:color w:val="0563C1" w:themeColor="hyperlink"/>
      <w:u w:val="single"/>
    </w:rPr>
  </w:style>
  <w:style w:type="character" w:styleId="UnresolvedMention">
    <w:name w:val="Unresolved Mention"/>
    <w:basedOn w:val="DefaultParagraphFont"/>
    <w:uiPriority w:val="99"/>
    <w:semiHidden/>
    <w:unhideWhenUsed/>
    <w:rsid w:val="00832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4456">
      <w:bodyDiv w:val="1"/>
      <w:marLeft w:val="0"/>
      <w:marRight w:val="0"/>
      <w:marTop w:val="0"/>
      <w:marBottom w:val="0"/>
      <w:divBdr>
        <w:top w:val="none" w:sz="0" w:space="0" w:color="auto"/>
        <w:left w:val="none" w:sz="0" w:space="0" w:color="auto"/>
        <w:bottom w:val="none" w:sz="0" w:space="0" w:color="auto"/>
        <w:right w:val="none" w:sz="0" w:space="0" w:color="auto"/>
      </w:divBdr>
    </w:div>
    <w:div w:id="165293573">
      <w:bodyDiv w:val="1"/>
      <w:marLeft w:val="0"/>
      <w:marRight w:val="0"/>
      <w:marTop w:val="0"/>
      <w:marBottom w:val="0"/>
      <w:divBdr>
        <w:top w:val="none" w:sz="0" w:space="0" w:color="auto"/>
        <w:left w:val="none" w:sz="0" w:space="0" w:color="auto"/>
        <w:bottom w:val="none" w:sz="0" w:space="0" w:color="auto"/>
        <w:right w:val="none" w:sz="0" w:space="0" w:color="auto"/>
      </w:divBdr>
    </w:div>
    <w:div w:id="442768299">
      <w:bodyDiv w:val="1"/>
      <w:marLeft w:val="0"/>
      <w:marRight w:val="0"/>
      <w:marTop w:val="0"/>
      <w:marBottom w:val="0"/>
      <w:divBdr>
        <w:top w:val="none" w:sz="0" w:space="0" w:color="auto"/>
        <w:left w:val="none" w:sz="0" w:space="0" w:color="auto"/>
        <w:bottom w:val="none" w:sz="0" w:space="0" w:color="auto"/>
        <w:right w:val="none" w:sz="0" w:space="0" w:color="auto"/>
      </w:divBdr>
    </w:div>
    <w:div w:id="1218664927">
      <w:bodyDiv w:val="1"/>
      <w:marLeft w:val="0"/>
      <w:marRight w:val="0"/>
      <w:marTop w:val="0"/>
      <w:marBottom w:val="0"/>
      <w:divBdr>
        <w:top w:val="none" w:sz="0" w:space="0" w:color="auto"/>
        <w:left w:val="none" w:sz="0" w:space="0" w:color="auto"/>
        <w:bottom w:val="none" w:sz="0" w:space="0" w:color="auto"/>
        <w:right w:val="none" w:sz="0" w:space="0" w:color="auto"/>
      </w:divBdr>
    </w:div>
    <w:div w:id="1266772804">
      <w:bodyDiv w:val="1"/>
      <w:marLeft w:val="0"/>
      <w:marRight w:val="0"/>
      <w:marTop w:val="0"/>
      <w:marBottom w:val="0"/>
      <w:divBdr>
        <w:top w:val="none" w:sz="0" w:space="0" w:color="auto"/>
        <w:left w:val="none" w:sz="0" w:space="0" w:color="auto"/>
        <w:bottom w:val="none" w:sz="0" w:space="0" w:color="auto"/>
        <w:right w:val="none" w:sz="0" w:space="0" w:color="auto"/>
      </w:divBdr>
    </w:div>
    <w:div w:id="148839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dc.noaa.gov/cdo-web/"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1431</TotalTime>
  <Pages>4</Pages>
  <Words>909</Words>
  <Characters>5182</Characters>
  <Application>Microsoft Office Word</Application>
  <DocSecurity>0</DocSecurity>
  <Lines>43</Lines>
  <Paragraphs>12</Paragraphs>
  <ScaleCrop>false</ScaleCrop>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Amartya Sinha</dc:creator>
  <cp:keywords/>
  <dc:description/>
  <cp:lastModifiedBy>Amartya Sinha</cp:lastModifiedBy>
  <cp:revision>100</cp:revision>
  <dcterms:created xsi:type="dcterms:W3CDTF">2024-01-14T23:51:00Z</dcterms:created>
  <dcterms:modified xsi:type="dcterms:W3CDTF">2024-01-16T02:33:00Z</dcterms:modified>
</cp:coreProperties>
</file>