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82" w:rsidRDefault="00133F82" w:rsidP="00133F82">
      <w:pPr>
        <w:jc w:val="center"/>
        <w:rPr>
          <w:sz w:val="32"/>
          <w:u w:val="single"/>
        </w:rPr>
      </w:pPr>
      <w:r>
        <w:rPr>
          <w:sz w:val="32"/>
          <w:u w:val="single"/>
        </w:rPr>
        <w:t>Manuel d’utilisation : « </w:t>
      </w:r>
      <w:proofErr w:type="spellStart"/>
      <w:r>
        <w:rPr>
          <w:sz w:val="32"/>
          <w:u w:val="single"/>
        </w:rPr>
        <w:t>ExiaSaver</w:t>
      </w:r>
      <w:proofErr w:type="spellEnd"/>
      <w:r>
        <w:rPr>
          <w:sz w:val="32"/>
          <w:u w:val="single"/>
        </w:rPr>
        <w:t> »</w:t>
      </w:r>
    </w:p>
    <w:p w:rsidR="00251E12" w:rsidRDefault="00251E12" w:rsidP="00133F82">
      <w:pPr>
        <w:jc w:val="center"/>
        <w:rPr>
          <w:sz w:val="32"/>
          <w:u w:val="single"/>
        </w:rPr>
      </w:pPr>
    </w:p>
    <w:p w:rsidR="00251E12" w:rsidRDefault="00251E12" w:rsidP="00251E12">
      <w:pPr>
        <w:rPr>
          <w:b/>
          <w:sz w:val="36"/>
        </w:rPr>
      </w:pPr>
      <w:r w:rsidRPr="00251E12">
        <w:rPr>
          <w:b/>
          <w:sz w:val="36"/>
        </w:rPr>
        <w:t xml:space="preserve">Sommaire : </w:t>
      </w:r>
    </w:p>
    <w:p w:rsidR="00251E12" w:rsidRDefault="00251E12" w:rsidP="00251E1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1) Présentation du groupe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p1</w:t>
      </w:r>
    </w:p>
    <w:p w:rsidR="00251E12" w:rsidRDefault="00251E12" w:rsidP="00251E1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2) Présentation du projet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p1</w:t>
      </w:r>
    </w:p>
    <w:p w:rsidR="00251E12" w:rsidRDefault="00251E12" w:rsidP="00251E1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3) Ouverture du programme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p2</w:t>
      </w:r>
    </w:p>
    <w:p w:rsidR="00251E12" w:rsidRDefault="00251E12" w:rsidP="00251E1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4) Choix du programme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p2</w:t>
      </w:r>
    </w:p>
    <w:p w:rsidR="00251E12" w:rsidRDefault="00251E12" w:rsidP="00251E1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5) Fermeture du programme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p2</w:t>
      </w:r>
    </w:p>
    <w:p w:rsidR="00251E12" w:rsidRDefault="00251E12" w:rsidP="00251E12">
      <w:pPr>
        <w:rPr>
          <w:sz w:val="24"/>
        </w:rPr>
      </w:pPr>
    </w:p>
    <w:p w:rsidR="00130BDF" w:rsidRPr="00130BDF" w:rsidRDefault="00130BDF" w:rsidP="00251E12">
      <w:pPr>
        <w:rPr>
          <w:sz w:val="32"/>
          <w:u w:val="single"/>
        </w:rPr>
      </w:pPr>
      <w:r w:rsidRPr="00130BDF">
        <w:rPr>
          <w:sz w:val="32"/>
          <w:u w:val="single"/>
        </w:rPr>
        <w:t>Présentation du groupe</w:t>
      </w:r>
      <w:r>
        <w:rPr>
          <w:sz w:val="32"/>
          <w:u w:val="single"/>
        </w:rPr>
        <w:t> :</w:t>
      </w:r>
    </w:p>
    <w:p w:rsidR="00251E12" w:rsidRDefault="00251E12" w:rsidP="00251E12">
      <w:pPr>
        <w:rPr>
          <w:sz w:val="24"/>
        </w:rPr>
      </w:pPr>
      <w:r>
        <w:rPr>
          <w:sz w:val="24"/>
        </w:rPr>
        <w:t xml:space="preserve">Groupe 3 composé de Stanley </w:t>
      </w:r>
      <w:proofErr w:type="spellStart"/>
      <w:r>
        <w:rPr>
          <w:sz w:val="24"/>
        </w:rPr>
        <w:t>Horwood</w:t>
      </w:r>
      <w:proofErr w:type="spellEnd"/>
      <w:r>
        <w:rPr>
          <w:sz w:val="24"/>
        </w:rPr>
        <w:t xml:space="preserve">, Julien Garcia et Antoine </w:t>
      </w:r>
      <w:proofErr w:type="spellStart"/>
      <w:r>
        <w:rPr>
          <w:sz w:val="24"/>
        </w:rPr>
        <w:t>Masalski</w:t>
      </w:r>
      <w:proofErr w:type="spellEnd"/>
      <w:r w:rsidR="00130BDF">
        <w:rPr>
          <w:sz w:val="24"/>
        </w:rPr>
        <w:t xml:space="preserve"> EXIA A1.</w:t>
      </w:r>
    </w:p>
    <w:p w:rsidR="00130BDF" w:rsidRDefault="00130BDF" w:rsidP="00251E12">
      <w:pPr>
        <w:rPr>
          <w:sz w:val="24"/>
        </w:rPr>
      </w:pPr>
    </w:p>
    <w:p w:rsidR="00130BDF" w:rsidRDefault="00130BDF" w:rsidP="00251E12">
      <w:pPr>
        <w:rPr>
          <w:sz w:val="32"/>
          <w:u w:val="single"/>
        </w:rPr>
      </w:pPr>
      <w:r w:rsidRPr="00130BDF">
        <w:rPr>
          <w:sz w:val="32"/>
          <w:u w:val="single"/>
        </w:rPr>
        <w:t>Présentation du projet :</w:t>
      </w:r>
    </w:p>
    <w:p w:rsidR="00130BDF" w:rsidRDefault="00130BDF" w:rsidP="00251E12">
      <w:pPr>
        <w:rPr>
          <w:sz w:val="24"/>
        </w:rPr>
      </w:pPr>
      <w:r w:rsidRPr="00130BDF">
        <w:rPr>
          <w:sz w:val="24"/>
        </w:rPr>
        <w:t>Le projet EXIASAVER</w:t>
      </w:r>
      <w:r>
        <w:rPr>
          <w:sz w:val="24"/>
        </w:rPr>
        <w:t xml:space="preserve"> consiste en la création d’un programme permettant l’affichage d’un écran de veille sur le terminal LINUX.</w:t>
      </w:r>
    </w:p>
    <w:p w:rsidR="00952961" w:rsidRDefault="00130BDF" w:rsidP="00251E12">
      <w:pPr>
        <w:rPr>
          <w:sz w:val="24"/>
        </w:rPr>
      </w:pPr>
      <w:r>
        <w:rPr>
          <w:sz w:val="24"/>
        </w:rPr>
        <w:t>Le but de l’écran de veille est aujourd’hui purement esthétique, pratique ou récréatif mais lors de l’utilisation d’écran cathodique l’écran de veille (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saver</w:t>
      </w:r>
      <w:proofErr w:type="spellEnd"/>
      <w:r>
        <w:rPr>
          <w:sz w:val="24"/>
        </w:rPr>
        <w:t xml:space="preserve"> en anglais) était de prolonger la durée de vie des écrans. </w:t>
      </w:r>
    </w:p>
    <w:p w:rsidR="00952961" w:rsidRDefault="00952961" w:rsidP="00251E12">
      <w:pPr>
        <w:rPr>
          <w:sz w:val="24"/>
        </w:rPr>
      </w:pPr>
      <w:r>
        <w:rPr>
          <w:sz w:val="24"/>
        </w:rPr>
        <w:t>Le projet EXIASAVER était donc de créer un écran de veille pouvant utiliser 3 modes différents :</w:t>
      </w:r>
    </w:p>
    <w:p w:rsidR="00952961" w:rsidRDefault="00952961" w:rsidP="0095296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Statique (permettant l’affichage d’une image </w:t>
      </w:r>
      <w:r w:rsidRPr="00952961">
        <w:rPr>
          <w:sz w:val="24"/>
        </w:rPr>
        <w:sym w:font="Wingdings" w:char="F0E0"/>
      </w:r>
      <w:r>
        <w:rPr>
          <w:sz w:val="24"/>
        </w:rPr>
        <w:t xml:space="preserve"> aspect esthétique)</w:t>
      </w:r>
    </w:p>
    <w:p w:rsidR="00952961" w:rsidRDefault="00952961" w:rsidP="0095296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Dynamique (permettant l’affichage de l’heure </w:t>
      </w:r>
      <w:r w:rsidRPr="00952961">
        <w:rPr>
          <w:sz w:val="24"/>
        </w:rPr>
        <w:sym w:font="Wingdings" w:char="F0E0"/>
      </w:r>
      <w:r>
        <w:rPr>
          <w:sz w:val="24"/>
        </w:rPr>
        <w:t xml:space="preserve"> aspect pratique)</w:t>
      </w:r>
    </w:p>
    <w:p w:rsidR="00952961" w:rsidRDefault="00952961" w:rsidP="0095296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Interactif (permettant l’utilisation d’u jeu </w:t>
      </w:r>
      <w:r w:rsidRPr="00952961">
        <w:rPr>
          <w:sz w:val="24"/>
        </w:rPr>
        <w:sym w:font="Wingdings" w:char="F0E0"/>
      </w:r>
      <w:r>
        <w:rPr>
          <w:sz w:val="24"/>
        </w:rPr>
        <w:t xml:space="preserve"> aspect récréatif)</w:t>
      </w:r>
    </w:p>
    <w:p w:rsidR="00952961" w:rsidRDefault="00952961" w:rsidP="00952961">
      <w:pPr>
        <w:rPr>
          <w:sz w:val="24"/>
        </w:rPr>
      </w:pPr>
    </w:p>
    <w:p w:rsidR="00251E12" w:rsidRDefault="00952961" w:rsidP="00251E12">
      <w:pPr>
        <w:rPr>
          <w:sz w:val="24"/>
        </w:rPr>
      </w:pPr>
      <w:r>
        <w:rPr>
          <w:sz w:val="24"/>
        </w:rPr>
        <w:t>Voici donc le manuel d’utilisation de l’écran de veille pour terminal LINUX EXIASAVER.</w:t>
      </w:r>
    </w:p>
    <w:p w:rsidR="00251E12" w:rsidRDefault="00251E12" w:rsidP="00251E12">
      <w:pPr>
        <w:rPr>
          <w:sz w:val="24"/>
        </w:rPr>
      </w:pPr>
    </w:p>
    <w:p w:rsidR="00251E12" w:rsidRDefault="00251E12" w:rsidP="00251E12">
      <w:pPr>
        <w:rPr>
          <w:sz w:val="24"/>
        </w:rPr>
      </w:pPr>
    </w:p>
    <w:p w:rsidR="00251E12" w:rsidRDefault="00251E12" w:rsidP="00251E12">
      <w:pPr>
        <w:rPr>
          <w:sz w:val="24"/>
        </w:rPr>
      </w:pPr>
    </w:p>
    <w:p w:rsidR="00251E12" w:rsidRDefault="00251E12" w:rsidP="00251E12">
      <w:pPr>
        <w:rPr>
          <w:sz w:val="24"/>
        </w:rPr>
      </w:pPr>
    </w:p>
    <w:p w:rsidR="00251E12" w:rsidRDefault="00251E12" w:rsidP="00251E12">
      <w:pPr>
        <w:rPr>
          <w:sz w:val="24"/>
        </w:rPr>
      </w:pPr>
    </w:p>
    <w:p w:rsidR="00251E12" w:rsidRPr="00251E12" w:rsidRDefault="00251E12" w:rsidP="00251E12">
      <w:pPr>
        <w:rPr>
          <w:sz w:val="24"/>
        </w:rPr>
      </w:pPr>
    </w:p>
    <w:p w:rsidR="00133F82" w:rsidRDefault="00251E12" w:rsidP="00133F82">
      <w:pPr>
        <w:rPr>
          <w:sz w:val="32"/>
          <w:u w:val="single"/>
        </w:rPr>
      </w:pPr>
      <w:r>
        <w:rPr>
          <w:sz w:val="32"/>
          <w:u w:val="single"/>
        </w:rPr>
        <w:lastRenderedPageBreak/>
        <w:t xml:space="preserve">1 </w:t>
      </w:r>
      <w:r w:rsidR="00133F82">
        <w:rPr>
          <w:sz w:val="32"/>
          <w:u w:val="single"/>
        </w:rPr>
        <w:t>Ouverture du programme :</w:t>
      </w:r>
    </w:p>
    <w:p w:rsidR="00F73C63" w:rsidRDefault="00133F82" w:rsidP="00133F82">
      <w:pPr>
        <w:rPr>
          <w:sz w:val="24"/>
        </w:rPr>
      </w:pPr>
      <w:r>
        <w:rPr>
          <w:sz w:val="24"/>
        </w:rPr>
        <w:t>Pour ouvrir le programme il suffi</w:t>
      </w:r>
      <w:r w:rsidR="00DB0C0B">
        <w:rPr>
          <w:sz w:val="24"/>
        </w:rPr>
        <w:t>t</w:t>
      </w:r>
      <w:r>
        <w:rPr>
          <w:sz w:val="24"/>
        </w:rPr>
        <w:t xml:space="preserve"> de</w:t>
      </w:r>
      <w:r w:rsidR="00DB0C0B">
        <w:rPr>
          <w:sz w:val="24"/>
        </w:rPr>
        <w:t xml:space="preserve"> taper la </w:t>
      </w:r>
      <w:proofErr w:type="gramStart"/>
      <w:r w:rsidR="00DB0C0B">
        <w:rPr>
          <w:sz w:val="24"/>
        </w:rPr>
        <w:t>commande .</w:t>
      </w:r>
      <w:proofErr w:type="gramEnd"/>
      <w:r w:rsidR="00DB0C0B">
        <w:rPr>
          <w:sz w:val="24"/>
        </w:rPr>
        <w:t>/</w:t>
      </w:r>
      <w:proofErr w:type="spellStart"/>
      <w:r w:rsidR="00DB0C0B">
        <w:rPr>
          <w:sz w:val="24"/>
        </w:rPr>
        <w:t>exiasaver</w:t>
      </w:r>
      <w:proofErr w:type="spellEnd"/>
      <w:r w:rsidR="00DB0C0B">
        <w:rPr>
          <w:sz w:val="24"/>
        </w:rPr>
        <w:t xml:space="preserve"> dans le terminal LINUX</w:t>
      </w:r>
    </w:p>
    <w:p w:rsidR="00952961" w:rsidRDefault="00952961" w:rsidP="00133F82">
      <w:pPr>
        <w:rPr>
          <w:sz w:val="24"/>
        </w:rPr>
      </w:pPr>
      <w:bookmarkStart w:id="0" w:name="_GoBack"/>
      <w:bookmarkEnd w:id="0"/>
    </w:p>
    <w:p w:rsidR="00F73C63" w:rsidRDefault="00251E12" w:rsidP="00133F82">
      <w:pPr>
        <w:rPr>
          <w:sz w:val="32"/>
          <w:u w:val="single"/>
        </w:rPr>
      </w:pPr>
      <w:r>
        <w:rPr>
          <w:sz w:val="32"/>
          <w:u w:val="single"/>
        </w:rPr>
        <w:t xml:space="preserve">2 </w:t>
      </w:r>
      <w:r w:rsidR="00F73C63" w:rsidRPr="00F73C63">
        <w:rPr>
          <w:sz w:val="32"/>
          <w:u w:val="single"/>
        </w:rPr>
        <w:t>Choix du programme :</w:t>
      </w:r>
    </w:p>
    <w:p w:rsidR="00F73C63" w:rsidRDefault="00F73C63" w:rsidP="00133F82">
      <w:pPr>
        <w:rPr>
          <w:sz w:val="24"/>
        </w:rPr>
      </w:pPr>
      <w:r w:rsidRPr="00F73C63">
        <w:rPr>
          <w:sz w:val="24"/>
        </w:rPr>
        <w:t>Une fois le programme lancé</w:t>
      </w:r>
      <w:r>
        <w:rPr>
          <w:sz w:val="24"/>
        </w:rPr>
        <w:t xml:space="preserve"> utilisez les commandes :</w:t>
      </w:r>
    </w:p>
    <w:p w:rsidR="00F73C63" w:rsidRDefault="00DB0C0B" w:rsidP="00F73C63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s</w:t>
      </w:r>
      <w:r w:rsidR="00F73C63">
        <w:rPr>
          <w:sz w:val="24"/>
        </w:rPr>
        <w:t>tats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 w:rsidR="00A33213">
        <w:rPr>
          <w:sz w:val="24"/>
        </w:rPr>
        <w:tab/>
      </w:r>
      <w:r w:rsidR="00A33213">
        <w:rPr>
          <w:sz w:val="24"/>
        </w:rPr>
        <w:tab/>
      </w:r>
      <w:r>
        <w:rPr>
          <w:sz w:val="24"/>
        </w:rPr>
        <w:tab/>
        <w:t xml:space="preserve">Pour afficher les </w:t>
      </w:r>
      <w:proofErr w:type="spellStart"/>
      <w:r>
        <w:rPr>
          <w:sz w:val="24"/>
        </w:rPr>
        <w:t>stats</w:t>
      </w:r>
      <w:proofErr w:type="spellEnd"/>
    </w:p>
    <w:p w:rsidR="00DB0C0B" w:rsidRPr="00DB0C0B" w:rsidRDefault="00DB0C0B" w:rsidP="00DB0C0B">
      <w:pPr>
        <w:pStyle w:val="Paragraphedeliste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d</w:t>
      </w:r>
      <w:r w:rsidR="00F73C63">
        <w:rPr>
          <w:sz w:val="24"/>
        </w:rPr>
        <w:t>iapo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="00A33213">
        <w:rPr>
          <w:sz w:val="24"/>
        </w:rPr>
        <w:tab/>
      </w:r>
      <w:r w:rsidR="00A33213">
        <w:rPr>
          <w:sz w:val="24"/>
        </w:rPr>
        <w:tab/>
      </w:r>
      <w:r>
        <w:rPr>
          <w:sz w:val="24"/>
        </w:rPr>
        <w:tab/>
        <w:t>Pour afficher le type statique</w:t>
      </w:r>
    </w:p>
    <w:p w:rsidR="00F73C63" w:rsidRDefault="00DB0C0B" w:rsidP="00F73C63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c</w:t>
      </w:r>
      <w:r w:rsidR="00F73C63">
        <w:rPr>
          <w:sz w:val="24"/>
        </w:rPr>
        <w:t>lock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33213">
        <w:rPr>
          <w:sz w:val="24"/>
        </w:rPr>
        <w:tab/>
      </w:r>
      <w:r w:rsidR="00A33213">
        <w:rPr>
          <w:sz w:val="24"/>
        </w:rPr>
        <w:tab/>
      </w:r>
      <w:r>
        <w:rPr>
          <w:sz w:val="24"/>
        </w:rPr>
        <w:t>Pour afficher le type dynamique</w:t>
      </w:r>
    </w:p>
    <w:p w:rsidR="00DB0C0B" w:rsidRDefault="00DB0C0B" w:rsidP="00821A2E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</w:t>
      </w:r>
      <w:r w:rsidR="00F73C63" w:rsidRPr="00DB0C0B">
        <w:rPr>
          <w:sz w:val="24"/>
        </w:rPr>
        <w:t>op</w:t>
      </w:r>
      <w:r w:rsidRPr="00DB0C0B">
        <w:rPr>
          <w:sz w:val="24"/>
        </w:rPr>
        <w:t>gn</w:t>
      </w:r>
      <w:proofErr w:type="spellEnd"/>
      <w:proofErr w:type="gramEnd"/>
      <w:r w:rsidRPr="00DB0C0B">
        <w:rPr>
          <w:sz w:val="24"/>
        </w:rPr>
        <w:tab/>
      </w:r>
      <w:r w:rsidRPr="00DB0C0B">
        <w:rPr>
          <w:sz w:val="24"/>
        </w:rPr>
        <w:tab/>
      </w:r>
      <w:r w:rsidRPr="00DB0C0B">
        <w:rPr>
          <w:sz w:val="24"/>
        </w:rPr>
        <w:tab/>
      </w:r>
      <w:r w:rsidR="00A33213">
        <w:rPr>
          <w:sz w:val="24"/>
        </w:rPr>
        <w:tab/>
      </w:r>
      <w:r w:rsidR="00A33213">
        <w:rPr>
          <w:sz w:val="24"/>
        </w:rPr>
        <w:tab/>
      </w:r>
      <w:r w:rsidRPr="00DB0C0B">
        <w:rPr>
          <w:sz w:val="24"/>
        </w:rPr>
        <w:t>Pour afficher le</w:t>
      </w:r>
      <w:r>
        <w:rPr>
          <w:sz w:val="24"/>
        </w:rPr>
        <w:t xml:space="preserve"> type interactif</w:t>
      </w:r>
    </w:p>
    <w:p w:rsidR="00DB0C0B" w:rsidRDefault="00DB0C0B" w:rsidP="00821A2E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d</w:t>
      </w:r>
      <w:r w:rsidRPr="00DB0C0B">
        <w:rPr>
          <w:sz w:val="24"/>
        </w:rPr>
        <w:t>ir</w:t>
      </w:r>
      <w:proofErr w:type="spellEnd"/>
      <w:proofErr w:type="gramEnd"/>
      <w:r w:rsidRPr="00DB0C0B">
        <w:rPr>
          <w:sz w:val="24"/>
        </w:rPr>
        <w:t>=&lt;</w:t>
      </w:r>
      <w:proofErr w:type="spellStart"/>
      <w:r w:rsidRPr="00DB0C0B">
        <w:rPr>
          <w:sz w:val="24"/>
        </w:rPr>
        <w:t>repertoire</w:t>
      </w:r>
      <w:proofErr w:type="spellEnd"/>
      <w:r w:rsidRPr="00DB0C0B">
        <w:rPr>
          <w:sz w:val="24"/>
        </w:rPr>
        <w:t>&gt;</w:t>
      </w:r>
      <w:r w:rsidRPr="00DB0C0B">
        <w:rPr>
          <w:sz w:val="24"/>
        </w:rPr>
        <w:tab/>
      </w:r>
      <w:r w:rsidRPr="00DB0C0B">
        <w:rPr>
          <w:sz w:val="24"/>
        </w:rPr>
        <w:tab/>
      </w:r>
      <w:r w:rsidR="00A33213">
        <w:rPr>
          <w:sz w:val="24"/>
        </w:rPr>
        <w:tab/>
      </w:r>
      <w:r w:rsidR="00A33213">
        <w:rPr>
          <w:sz w:val="24"/>
        </w:rPr>
        <w:tab/>
      </w:r>
      <w:r>
        <w:rPr>
          <w:sz w:val="24"/>
        </w:rPr>
        <w:t>Pour changer le répertoire des ressources</w:t>
      </w:r>
    </w:p>
    <w:p w:rsidR="00A33213" w:rsidRDefault="00A33213" w:rsidP="00821A2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EXIASAVER_HOME=/</w:t>
      </w:r>
      <w:proofErr w:type="spellStart"/>
      <w:r>
        <w:rPr>
          <w:sz w:val="24"/>
        </w:rPr>
        <w:t>nomdurepertoire</w:t>
      </w:r>
      <w:proofErr w:type="spellEnd"/>
      <w:r>
        <w:rPr>
          <w:sz w:val="24"/>
        </w:rPr>
        <w:tab/>
        <w:t>Pour paramétrer le dossier ressource</w:t>
      </w:r>
    </w:p>
    <w:p w:rsidR="00464FFB" w:rsidRPr="00464FFB" w:rsidRDefault="00464FFB" w:rsidP="00464FFB">
      <w:proofErr w:type="spellStart"/>
      <w:r w:rsidRPr="00464FFB">
        <w:t>Screen</w:t>
      </w:r>
      <w:proofErr w:type="spellEnd"/>
      <w:r w:rsidRPr="00464FFB">
        <w:t xml:space="preserve"> ouverture du mode </w:t>
      </w:r>
      <w:proofErr w:type="spellStart"/>
      <w:r w:rsidRPr="00464FFB">
        <w:t>stats</w:t>
      </w:r>
      <w:proofErr w:type="spellEnd"/>
      <w:r w:rsidRPr="00464FFB">
        <w:t> :</w:t>
      </w:r>
    </w:p>
    <w:p w:rsidR="00A33213" w:rsidRPr="00596320" w:rsidRDefault="001B2E24" w:rsidP="00A33213">
      <w:pPr>
        <w:rPr>
          <w:color w:val="FF0000"/>
          <w:sz w:val="24"/>
        </w:rPr>
      </w:pPr>
      <w:r>
        <w:rPr>
          <w:noProof/>
          <w:color w:val="FF0000"/>
          <w:lang w:eastAsia="fr-FR"/>
        </w:rPr>
        <w:drawing>
          <wp:inline distT="0" distB="0" distL="0" distR="0" wp14:anchorId="7A0F8D1E" wp14:editId="41A5ACB6">
            <wp:extent cx="5162550" cy="371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15831_1346921762039261_877276100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61" w:rsidRDefault="00952961" w:rsidP="00A33213">
      <w:pPr>
        <w:rPr>
          <w:sz w:val="24"/>
          <w:u w:val="single"/>
        </w:rPr>
      </w:pPr>
    </w:p>
    <w:p w:rsidR="00A33213" w:rsidRDefault="00A33213" w:rsidP="00A33213">
      <w:pPr>
        <w:rPr>
          <w:sz w:val="24"/>
          <w:u w:val="single"/>
        </w:rPr>
      </w:pPr>
      <w:r>
        <w:rPr>
          <w:sz w:val="24"/>
          <w:u w:val="single"/>
        </w:rPr>
        <w:t>Différents modes :</w:t>
      </w:r>
    </w:p>
    <w:p w:rsidR="00A33213" w:rsidRDefault="00A33213" w:rsidP="00A33213">
      <w:pPr>
        <w:rPr>
          <w:sz w:val="24"/>
        </w:rPr>
      </w:pPr>
      <w:r>
        <w:rPr>
          <w:sz w:val="24"/>
        </w:rPr>
        <w:t>Le mode 1 – Statique vous lancera le programme qui affiche l’écran de veille statique, il choisira aléatoirement parmi les différentes images du fichier sources et les affichera.</w:t>
      </w:r>
    </w:p>
    <w:p w:rsidR="00A33213" w:rsidRDefault="00A33213" w:rsidP="00A33213">
      <w:pPr>
        <w:rPr>
          <w:sz w:val="24"/>
        </w:rPr>
      </w:pPr>
      <w:r>
        <w:rPr>
          <w:sz w:val="24"/>
        </w:rPr>
        <w:t>Le mode 2 – Dynamique vous lancera le programme qui affiche l’écran de veille dynamique, il affichera l’heure en temps réel.</w:t>
      </w:r>
    </w:p>
    <w:p w:rsidR="00A33213" w:rsidRDefault="00A33213" w:rsidP="00A33213">
      <w:pPr>
        <w:rPr>
          <w:sz w:val="24"/>
        </w:rPr>
      </w:pPr>
      <w:r>
        <w:rPr>
          <w:sz w:val="24"/>
        </w:rPr>
        <w:t xml:space="preserve">Le mode 3 – </w:t>
      </w:r>
      <w:r w:rsidR="001B2E24">
        <w:rPr>
          <w:sz w:val="24"/>
        </w:rPr>
        <w:t xml:space="preserve"> Interactif vous lancera un jeu dont le but est de déplacer un avion sur l’</w:t>
      </w:r>
      <w:r w:rsidR="00CB1970">
        <w:rPr>
          <w:sz w:val="24"/>
        </w:rPr>
        <w:t xml:space="preserve">écran </w:t>
      </w:r>
      <w:r w:rsidR="001B2E24">
        <w:rPr>
          <w:sz w:val="24"/>
        </w:rPr>
        <w:t>avec les touches Haut/Bas/Droite/Gauche ou Z/S/D/Q.</w:t>
      </w:r>
    </w:p>
    <w:p w:rsidR="00A33213" w:rsidRDefault="00A33213" w:rsidP="00A33213">
      <w:pPr>
        <w:spacing w:after="0"/>
        <w:rPr>
          <w:sz w:val="24"/>
        </w:rPr>
      </w:pPr>
      <w:r>
        <w:rPr>
          <w:sz w:val="24"/>
        </w:rPr>
        <w:t xml:space="preserve">Le mode 4 – Aléatoire vous lancera un programme qui fera un choix aléatoire parmi les trois </w:t>
      </w:r>
      <w:r w:rsidR="00AC3A42">
        <w:rPr>
          <w:sz w:val="24"/>
        </w:rPr>
        <w:t>modes</w:t>
      </w:r>
      <w:r>
        <w:rPr>
          <w:sz w:val="24"/>
        </w:rPr>
        <w:t>. Il l’exécutera automatiquement.</w:t>
      </w:r>
    </w:p>
    <w:p w:rsidR="00A33213" w:rsidRDefault="00A33213" w:rsidP="00A33213">
      <w:pPr>
        <w:spacing w:after="0"/>
        <w:rPr>
          <w:sz w:val="24"/>
        </w:rPr>
      </w:pPr>
    </w:p>
    <w:p w:rsidR="00DB0C0B" w:rsidRDefault="00A33213" w:rsidP="00251E12">
      <w:pPr>
        <w:spacing w:after="0"/>
        <w:rPr>
          <w:sz w:val="24"/>
        </w:rPr>
      </w:pPr>
      <w:r>
        <w:rPr>
          <w:sz w:val="24"/>
        </w:rPr>
        <w:t xml:space="preserve">Le mode 5 – Afficher les statiques vous affichera les </w:t>
      </w:r>
      <w:r w:rsidR="00AC3A42">
        <w:rPr>
          <w:sz w:val="24"/>
        </w:rPr>
        <w:t>différents modes lancé précédemment</w:t>
      </w:r>
      <w:r>
        <w:rPr>
          <w:sz w:val="24"/>
        </w:rPr>
        <w:t xml:space="preserve">, </w:t>
      </w:r>
      <w:proofErr w:type="gramStart"/>
      <w:r>
        <w:rPr>
          <w:sz w:val="24"/>
        </w:rPr>
        <w:t>cette</w:t>
      </w:r>
      <w:proofErr w:type="gramEnd"/>
      <w:r>
        <w:rPr>
          <w:sz w:val="24"/>
        </w:rPr>
        <w:t xml:space="preserve"> page affichera le nombre d’ouverture de chaque programme.</w:t>
      </w:r>
    </w:p>
    <w:p w:rsidR="00952961" w:rsidRDefault="00952961" w:rsidP="00A33213">
      <w:pPr>
        <w:rPr>
          <w:sz w:val="32"/>
          <w:u w:val="single"/>
        </w:rPr>
      </w:pPr>
    </w:p>
    <w:p w:rsidR="00952961" w:rsidRDefault="00952961" w:rsidP="00A33213">
      <w:pPr>
        <w:rPr>
          <w:sz w:val="32"/>
          <w:u w:val="single"/>
        </w:rPr>
      </w:pPr>
    </w:p>
    <w:p w:rsidR="00AC3A42" w:rsidRPr="00AC3A42" w:rsidRDefault="00251E12" w:rsidP="00A33213">
      <w:pPr>
        <w:rPr>
          <w:sz w:val="32"/>
          <w:u w:val="single"/>
        </w:rPr>
      </w:pPr>
      <w:r>
        <w:rPr>
          <w:sz w:val="32"/>
          <w:u w:val="single"/>
        </w:rPr>
        <w:t>3 Fermeture du programme</w:t>
      </w:r>
      <w:r w:rsidR="00AC3A42">
        <w:rPr>
          <w:sz w:val="32"/>
          <w:u w:val="single"/>
        </w:rPr>
        <w:t> :</w:t>
      </w:r>
    </w:p>
    <w:p w:rsidR="00EE2A06" w:rsidRPr="00BD1C8F" w:rsidRDefault="00B646E3" w:rsidP="00133F82">
      <w:r w:rsidRPr="00BD1C8F">
        <w:rPr>
          <w:sz w:val="24"/>
        </w:rPr>
        <w:t>Le</w:t>
      </w:r>
      <w:r w:rsidR="00F336DA" w:rsidRPr="00BD1C8F">
        <w:rPr>
          <w:sz w:val="24"/>
        </w:rPr>
        <w:t xml:space="preserve"> programme se ferme en appu</w:t>
      </w:r>
      <w:r w:rsidR="008459B3" w:rsidRPr="00BD1C8F">
        <w:rPr>
          <w:sz w:val="24"/>
        </w:rPr>
        <w:t>y</w:t>
      </w:r>
      <w:r w:rsidR="00F336DA" w:rsidRPr="00BD1C8F">
        <w:rPr>
          <w:sz w:val="24"/>
        </w:rPr>
        <w:t xml:space="preserve">ant sur </w:t>
      </w:r>
      <w:r w:rsidR="008459B3" w:rsidRPr="00BD1C8F">
        <w:rPr>
          <w:sz w:val="24"/>
        </w:rPr>
        <w:t>n’importe quel</w:t>
      </w:r>
      <w:r w:rsidR="00BD1C8F">
        <w:rPr>
          <w:sz w:val="24"/>
        </w:rPr>
        <w:t xml:space="preserve">le touche ou en faisant </w:t>
      </w:r>
      <w:proofErr w:type="spellStart"/>
      <w:r w:rsidR="00BD1C8F">
        <w:rPr>
          <w:sz w:val="24"/>
        </w:rPr>
        <w:t>crtl</w:t>
      </w:r>
      <w:proofErr w:type="spellEnd"/>
      <w:r w:rsidR="00BD1C8F">
        <w:rPr>
          <w:sz w:val="24"/>
        </w:rPr>
        <w:t xml:space="preserve"> c en fonction du programme.</w:t>
      </w:r>
    </w:p>
    <w:sectPr w:rsidR="00EE2A06" w:rsidRPr="00BD1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91532"/>
    <w:multiLevelType w:val="hybridMultilevel"/>
    <w:tmpl w:val="F14A423A"/>
    <w:lvl w:ilvl="0" w:tplc="127C8042">
      <w:start w:val="3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4EF95EF4"/>
    <w:multiLevelType w:val="hybridMultilevel"/>
    <w:tmpl w:val="9E4A14F8"/>
    <w:lvl w:ilvl="0" w:tplc="0F161A3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82"/>
    <w:rsid w:val="00130BDF"/>
    <w:rsid w:val="00133F82"/>
    <w:rsid w:val="001B2E24"/>
    <w:rsid w:val="00251E12"/>
    <w:rsid w:val="00464FFB"/>
    <w:rsid w:val="00596320"/>
    <w:rsid w:val="0072518D"/>
    <w:rsid w:val="008459B3"/>
    <w:rsid w:val="00952961"/>
    <w:rsid w:val="00A33213"/>
    <w:rsid w:val="00A64D91"/>
    <w:rsid w:val="00AC3A42"/>
    <w:rsid w:val="00B646E3"/>
    <w:rsid w:val="00B7713F"/>
    <w:rsid w:val="00B9601F"/>
    <w:rsid w:val="00BD1C8F"/>
    <w:rsid w:val="00CB1970"/>
    <w:rsid w:val="00DB0C0B"/>
    <w:rsid w:val="00F336DA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C5EF"/>
  <w15:chartTrackingRefBased/>
  <w15:docId w15:val="{C73C42D6-787F-4AC7-91CE-571D6E57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3F8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Garcia</dc:creator>
  <cp:keywords/>
  <dc:description/>
  <cp:lastModifiedBy>Antoine M</cp:lastModifiedBy>
  <cp:revision>8</cp:revision>
  <dcterms:created xsi:type="dcterms:W3CDTF">2017-01-20T14:20:00Z</dcterms:created>
  <dcterms:modified xsi:type="dcterms:W3CDTF">2017-01-20T14:59:00Z</dcterms:modified>
</cp:coreProperties>
</file>