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3C61E" w14:textId="77777777" w:rsidR="00FE4787" w:rsidRPr="00FE4787" w:rsidRDefault="00FE4787" w:rsidP="00FE4787">
      <w:pPr>
        <w:numPr>
          <w:ilvl w:val="0"/>
          <w:numId w:val="1"/>
        </w:numPr>
        <w:shd w:val="clear" w:color="auto" w:fill="F8F8F8"/>
        <w:spacing w:before="100" w:beforeAutospacing="1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FE4787">
        <w:rPr>
          <w:rFonts w:ascii="Arial" w:eastAsia="Times New Roman" w:hAnsi="Arial" w:cs="Arial"/>
          <w:color w:val="1D1C1D"/>
          <w:sz w:val="23"/>
          <w:szCs w:val="23"/>
        </w:rPr>
        <w:t>Maximum/minimum firm capacity (GW)</w:t>
      </w:r>
    </w:p>
    <w:p w14:paraId="16C41D01" w14:textId="77777777" w:rsidR="00FE4787" w:rsidRPr="00FE4787" w:rsidRDefault="00FE4787" w:rsidP="00FE4787">
      <w:pPr>
        <w:numPr>
          <w:ilvl w:val="0"/>
          <w:numId w:val="1"/>
        </w:numPr>
        <w:shd w:val="clear" w:color="auto" w:fill="F8F8F8"/>
        <w:spacing w:before="100" w:beforeAutospacing="1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FE4787">
        <w:rPr>
          <w:rFonts w:ascii="Arial" w:eastAsia="Times New Roman" w:hAnsi="Arial" w:cs="Arial"/>
          <w:color w:val="1D1C1D"/>
          <w:sz w:val="23"/>
          <w:szCs w:val="23"/>
        </w:rPr>
        <w:t>Maximum/minimum firm annual generation (GWh)</w:t>
      </w:r>
    </w:p>
    <w:p w14:paraId="7C997A5D" w14:textId="77777777" w:rsidR="00FE4787" w:rsidRPr="00FE4787" w:rsidRDefault="00FE4787" w:rsidP="00FE4787">
      <w:pPr>
        <w:numPr>
          <w:ilvl w:val="0"/>
          <w:numId w:val="1"/>
        </w:numPr>
        <w:shd w:val="clear" w:color="auto" w:fill="F8F8F8"/>
        <w:spacing w:before="100" w:beforeAutospacing="1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FE4787">
        <w:rPr>
          <w:rFonts w:ascii="Arial" w:eastAsia="Times New Roman" w:hAnsi="Arial" w:cs="Arial"/>
          <w:color w:val="1D1C1D"/>
          <w:sz w:val="23"/>
          <w:szCs w:val="23"/>
        </w:rPr>
        <w:t>Maximum/minimum wind capacity</w:t>
      </w:r>
    </w:p>
    <w:p w14:paraId="26F83B2C" w14:textId="77777777" w:rsidR="00FE4787" w:rsidRPr="00FE4787" w:rsidRDefault="00FE4787" w:rsidP="00FE4787">
      <w:pPr>
        <w:numPr>
          <w:ilvl w:val="0"/>
          <w:numId w:val="1"/>
        </w:numPr>
        <w:shd w:val="clear" w:color="auto" w:fill="F8F8F8"/>
        <w:spacing w:before="100" w:beforeAutospacing="1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FE4787">
        <w:rPr>
          <w:rFonts w:ascii="Arial" w:eastAsia="Times New Roman" w:hAnsi="Arial" w:cs="Arial"/>
          <w:color w:val="1D1C1D"/>
          <w:sz w:val="23"/>
          <w:szCs w:val="23"/>
        </w:rPr>
        <w:t>Maximum/minimum solar capacity</w:t>
      </w:r>
    </w:p>
    <w:p w14:paraId="1C02C45A" w14:textId="77777777" w:rsidR="00FE4787" w:rsidRPr="00FE4787" w:rsidRDefault="00FE4787" w:rsidP="00FE4787">
      <w:pPr>
        <w:numPr>
          <w:ilvl w:val="0"/>
          <w:numId w:val="1"/>
        </w:numPr>
        <w:shd w:val="clear" w:color="auto" w:fill="F8F8F8"/>
        <w:spacing w:before="100" w:beforeAutospacing="1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FE4787">
        <w:rPr>
          <w:rFonts w:ascii="Arial" w:eastAsia="Times New Roman" w:hAnsi="Arial" w:cs="Arial"/>
          <w:color w:val="1D1C1D"/>
          <w:sz w:val="23"/>
          <w:szCs w:val="23"/>
        </w:rPr>
        <w:t>Minimum transmission expansion (sum of inter-regional capacity explicitly modeled and CPA to MSA capacity implicitly associated with wind and solar capacity additions) (in GW-miles)</w:t>
      </w:r>
    </w:p>
    <w:p w14:paraId="31338178" w14:textId="77777777" w:rsidR="00FE4787" w:rsidRPr="00FE4787" w:rsidRDefault="00FE4787" w:rsidP="00FE4787">
      <w:pPr>
        <w:numPr>
          <w:ilvl w:val="0"/>
          <w:numId w:val="1"/>
        </w:numPr>
        <w:shd w:val="clear" w:color="auto" w:fill="F8F8F8"/>
        <w:spacing w:before="100" w:beforeAutospacing="1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FE4787">
        <w:rPr>
          <w:rFonts w:ascii="Arial" w:eastAsia="Times New Roman" w:hAnsi="Arial" w:cs="Arial"/>
          <w:color w:val="1D1C1D"/>
          <w:sz w:val="23"/>
          <w:szCs w:val="23"/>
        </w:rPr>
        <w:t>Any other ideas?</w:t>
      </w:r>
    </w:p>
    <w:p w14:paraId="53C57ABD" w14:textId="77777777" w:rsidR="0081719A" w:rsidRDefault="00FE4787"/>
    <w:sectPr w:rsidR="0081719A" w:rsidSect="003C2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8810E5"/>
    <w:multiLevelType w:val="multilevel"/>
    <w:tmpl w:val="8CB0D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787"/>
    <w:rsid w:val="003C2EA5"/>
    <w:rsid w:val="00F90BF8"/>
    <w:rsid w:val="00FE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2CF8B"/>
  <w15:chartTrackingRefBased/>
  <w15:docId w15:val="{2A4CBC29-8EE3-6E46-A671-8FF3F0862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1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patankar.neha25@gmail.com</dc:creator>
  <cp:keywords/>
  <dc:description/>
  <cp:lastModifiedBy>patankar.neha25@gmail.com</cp:lastModifiedBy>
  <cp:revision>1</cp:revision>
  <dcterms:created xsi:type="dcterms:W3CDTF">2021-01-21T02:45:00Z</dcterms:created>
  <dcterms:modified xsi:type="dcterms:W3CDTF">2021-01-21T02:45:00Z</dcterms:modified>
</cp:coreProperties>
</file>