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F7A9" w14:textId="77777777" w:rsidR="002D124A" w:rsidRDefault="00D27303">
      <w:pPr>
        <w:pStyle w:val="a4"/>
      </w:pPr>
      <w:r>
        <w:t>Математические основы защиты информации и информационной безопасности. Лабораторная работа №4</w:t>
      </w:r>
    </w:p>
    <w:p w14:paraId="120ECEFC" w14:textId="6C8574A4" w:rsidR="002D124A" w:rsidRDefault="00D27303">
      <w:pPr>
        <w:pStyle w:val="a5"/>
      </w:pPr>
      <w:r>
        <w:t>Вычисление наибольшего общего делителя</w:t>
      </w:r>
    </w:p>
    <w:p w14:paraId="56548849" w14:textId="77777777" w:rsidR="002360F2" w:rsidRDefault="002360F2" w:rsidP="002360F2">
      <w:pPr>
        <w:pStyle w:val="a0"/>
        <w:jc w:val="center"/>
      </w:pPr>
      <w:r>
        <w:t>Масолова Анна Олеговна НФИмд-</w:t>
      </w:r>
      <w:proofErr w:type="gramStart"/>
      <w:r>
        <w:t>02-21</w:t>
      </w:r>
      <w:proofErr w:type="gramEnd"/>
    </w:p>
    <w:p w14:paraId="56D89EAE" w14:textId="045C05AB" w:rsidR="002360F2" w:rsidRPr="002360F2" w:rsidRDefault="002360F2" w:rsidP="002360F2">
      <w:pPr>
        <w:pStyle w:val="a0"/>
        <w:jc w:val="center"/>
      </w:pPr>
      <w:r>
        <w:t>Преподаватель: Кулябов Дмитрий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88606690"/>
        <w:docPartObj>
          <w:docPartGallery w:val="Table of Contents"/>
          <w:docPartUnique/>
        </w:docPartObj>
      </w:sdtPr>
      <w:sdtEndPr/>
      <w:sdtContent>
        <w:p w14:paraId="5D27630D" w14:textId="77777777" w:rsidR="002D124A" w:rsidRDefault="00D27303">
          <w:pPr>
            <w:pStyle w:val="ae"/>
          </w:pPr>
          <w:r>
            <w:t>Содержание</w:t>
          </w:r>
        </w:p>
        <w:p w14:paraId="4B0FCAD4" w14:textId="77777777" w:rsidR="002360F2" w:rsidRDefault="00D2730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9533987" w:history="1">
            <w:r w:rsidR="002360F2" w:rsidRPr="006A6A9D">
              <w:rPr>
                <w:rStyle w:val="ad"/>
                <w:noProof/>
              </w:rPr>
              <w:t>1</w:t>
            </w:r>
            <w:r w:rsidR="002360F2">
              <w:rPr>
                <w:noProof/>
              </w:rPr>
              <w:tab/>
            </w:r>
            <w:r w:rsidR="002360F2" w:rsidRPr="006A6A9D">
              <w:rPr>
                <w:rStyle w:val="ad"/>
                <w:noProof/>
              </w:rPr>
              <w:t>Цель работы</w:t>
            </w:r>
            <w:r w:rsidR="002360F2">
              <w:rPr>
                <w:noProof/>
                <w:webHidden/>
              </w:rPr>
              <w:tab/>
            </w:r>
            <w:r w:rsidR="002360F2">
              <w:rPr>
                <w:noProof/>
                <w:webHidden/>
              </w:rPr>
              <w:fldChar w:fldCharType="begin"/>
            </w:r>
            <w:r w:rsidR="002360F2">
              <w:rPr>
                <w:noProof/>
                <w:webHidden/>
              </w:rPr>
              <w:instrText xml:space="preserve"> PAGEREF _Toc89533987 \h </w:instrText>
            </w:r>
            <w:r w:rsidR="002360F2">
              <w:rPr>
                <w:noProof/>
                <w:webHidden/>
              </w:rPr>
            </w:r>
            <w:r w:rsidR="002360F2">
              <w:rPr>
                <w:noProof/>
                <w:webHidden/>
              </w:rPr>
              <w:fldChar w:fldCharType="separate"/>
            </w:r>
            <w:r w:rsidR="002360F2">
              <w:rPr>
                <w:noProof/>
                <w:webHidden/>
              </w:rPr>
              <w:t>1</w:t>
            </w:r>
            <w:r w:rsidR="002360F2">
              <w:rPr>
                <w:noProof/>
                <w:webHidden/>
              </w:rPr>
              <w:fldChar w:fldCharType="end"/>
            </w:r>
          </w:hyperlink>
        </w:p>
        <w:p w14:paraId="37E51071" w14:textId="77777777" w:rsidR="002360F2" w:rsidRDefault="002360F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533988" w:history="1">
            <w:r w:rsidRPr="006A6A9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A6A9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8854" w14:textId="77777777" w:rsidR="002360F2" w:rsidRDefault="002360F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533989" w:history="1">
            <w:r w:rsidRPr="006A6A9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A6A9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F115" w14:textId="77777777" w:rsidR="002360F2" w:rsidRDefault="002360F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33990" w:history="1">
            <w:r w:rsidRPr="006A6A9D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6A6A9D">
              <w:rPr>
                <w:rStyle w:val="ad"/>
                <w:noProof/>
              </w:rPr>
              <w:t>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820D" w14:textId="77777777" w:rsidR="002360F2" w:rsidRDefault="002360F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33991" w:history="1">
            <w:r w:rsidRPr="006A6A9D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6A6A9D">
              <w:rPr>
                <w:rStyle w:val="ad"/>
                <w:noProof/>
              </w:rPr>
              <w:t>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1B3E" w14:textId="77777777" w:rsidR="002360F2" w:rsidRDefault="002360F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33992" w:history="1">
            <w:r w:rsidRPr="006A6A9D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6A6A9D">
              <w:rPr>
                <w:rStyle w:val="ad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F05D" w14:textId="77777777" w:rsidR="002360F2" w:rsidRDefault="002360F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33993" w:history="1">
            <w:r w:rsidRPr="006A6A9D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6A6A9D">
              <w:rPr>
                <w:rStyle w:val="ad"/>
                <w:noProof/>
              </w:rPr>
              <w:t>Расширенный 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0DA2" w14:textId="77777777" w:rsidR="002360F2" w:rsidRDefault="002360F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533994" w:history="1">
            <w:r w:rsidRPr="006A6A9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A6A9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BE45" w14:textId="77777777" w:rsidR="002360F2" w:rsidRDefault="002360F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33995" w:history="1">
            <w:r w:rsidRPr="006A6A9D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6A6A9D">
              <w:rPr>
                <w:rStyle w:val="ad"/>
                <w:noProof/>
              </w:rPr>
              <w:t>Описание реализации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31C4E" w14:textId="77777777" w:rsidR="002360F2" w:rsidRDefault="002360F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33996" w:history="1">
            <w:r w:rsidRPr="006A6A9D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6A6A9D">
              <w:rPr>
                <w:rStyle w:val="ad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C1DE" w14:textId="77777777" w:rsidR="002360F2" w:rsidRDefault="002360F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33997" w:history="1">
            <w:r w:rsidRPr="006A6A9D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6A6A9D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19EB" w14:textId="77777777" w:rsidR="002360F2" w:rsidRDefault="002360F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533998" w:history="1">
            <w:r w:rsidRPr="006A6A9D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A6A9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3606" w14:textId="77777777" w:rsidR="002360F2" w:rsidRDefault="002360F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533999" w:history="1">
            <w:r w:rsidRPr="006A6A9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3C01" w14:textId="77777777" w:rsidR="002D124A" w:rsidRDefault="00D27303">
          <w:r>
            <w:fldChar w:fldCharType="end"/>
          </w:r>
        </w:p>
      </w:sdtContent>
    </w:sdt>
    <w:p w14:paraId="5FC5B233" w14:textId="77777777" w:rsidR="002D124A" w:rsidRDefault="00D27303">
      <w:pPr>
        <w:pStyle w:val="1"/>
      </w:pPr>
      <w:bookmarkStart w:id="0" w:name="цель-работы"/>
      <w:bookmarkStart w:id="1" w:name="_Toc89533987"/>
      <w:r>
        <w:rPr>
          <w:rStyle w:val="SectionNumber"/>
        </w:rPr>
        <w:t>1</w:t>
      </w:r>
      <w:r>
        <w:tab/>
        <w:t>Цель работы</w:t>
      </w:r>
      <w:bookmarkEnd w:id="1"/>
    </w:p>
    <w:p w14:paraId="3E524570" w14:textId="77777777" w:rsidR="002D124A" w:rsidRDefault="00D27303">
      <w:pPr>
        <w:pStyle w:val="FirstParagraph"/>
      </w:pPr>
      <w:r>
        <w:t>Ознакомиться с алгоритмами вычисления наибольшего общего делителя.</w:t>
      </w:r>
    </w:p>
    <w:p w14:paraId="753EBDA4" w14:textId="77777777" w:rsidR="002D124A" w:rsidRDefault="00D27303">
      <w:pPr>
        <w:pStyle w:val="1"/>
      </w:pPr>
      <w:bookmarkStart w:id="2" w:name="задание"/>
      <w:bookmarkStart w:id="3" w:name="_Toc89533988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2FE2243" w14:textId="77777777" w:rsidR="002D124A" w:rsidRDefault="00D27303">
      <w:pPr>
        <w:pStyle w:val="FirstParagraph"/>
      </w:pPr>
      <w:r>
        <w:t>Реализовать четыре алгоритма вычисления НОД:</w:t>
      </w:r>
      <w:r>
        <w:br/>
        <w:t>1. Алгоритм Евклида;</w:t>
      </w:r>
      <w:r>
        <w:br/>
        <w:t>2. Бинарный алгоритм Евклида;</w:t>
      </w:r>
      <w:r>
        <w:br/>
        <w:t>3. Расширенный алгоритм Евклида;</w:t>
      </w:r>
      <w:r>
        <w:br/>
        <w:t>4. Расширенный бинарный алгоритм Евклида.</w:t>
      </w:r>
    </w:p>
    <w:p w14:paraId="6A75042F" w14:textId="77777777" w:rsidR="002D124A" w:rsidRDefault="00D27303">
      <w:pPr>
        <w:pStyle w:val="1"/>
      </w:pPr>
      <w:bookmarkStart w:id="4" w:name="теоретическое-введение"/>
      <w:bookmarkStart w:id="5" w:name="_Toc89533989"/>
      <w:bookmarkEnd w:id="2"/>
      <w:r>
        <w:rPr>
          <w:rStyle w:val="SectionNumber"/>
        </w:rPr>
        <w:lastRenderedPageBreak/>
        <w:t>3</w:t>
      </w:r>
      <w:r>
        <w:tab/>
        <w:t>Теорет</w:t>
      </w:r>
      <w:r>
        <w:t>ическое введение</w:t>
      </w:r>
      <w:bookmarkEnd w:id="5"/>
    </w:p>
    <w:p w14:paraId="262E607C" w14:textId="77777777" w:rsidR="002D124A" w:rsidRDefault="00D27303">
      <w:pPr>
        <w:pStyle w:val="FirstParagraph"/>
      </w:pPr>
      <w:r>
        <w:t xml:space="preserve">Наибольшим общим делителем (НОД) для двух целых чисел </w:t>
      </w:r>
      <w:r>
        <w:rPr>
          <w:rStyle w:val="VerbatimChar"/>
        </w:rPr>
        <w:t>a</w:t>
      </w:r>
      <w:r>
        <w:t xml:space="preserve"> и </w:t>
      </w:r>
      <w:r>
        <w:rPr>
          <w:rStyle w:val="VerbatimChar"/>
        </w:rPr>
        <w:t>b</w:t>
      </w:r>
      <w:r>
        <w:t xml:space="preserve"> называется наибольший из их общих делителей. Наибольший общий делитель существует и однозначно определён, если хотя бы одно из чисел </w:t>
      </w:r>
      <w:r>
        <w:rPr>
          <w:rStyle w:val="VerbatimChar"/>
        </w:rPr>
        <w:t>a</w:t>
      </w:r>
      <w:r>
        <w:t xml:space="preserve"> или </w:t>
      </w:r>
      <w:r>
        <w:rPr>
          <w:rStyle w:val="VerbatimChar"/>
        </w:rPr>
        <w:t>b</w:t>
      </w:r>
      <w:r>
        <w:t xml:space="preserve"> не равно нулю.</w:t>
      </w:r>
    </w:p>
    <w:p w14:paraId="5C38449F" w14:textId="77777777" w:rsidR="002D124A" w:rsidRDefault="00D27303">
      <w:pPr>
        <w:pStyle w:val="2"/>
      </w:pPr>
      <w:bookmarkStart w:id="6" w:name="алгоритм-евклида"/>
      <w:bookmarkStart w:id="7" w:name="_Toc89533990"/>
      <w:r>
        <w:rPr>
          <w:rStyle w:val="SectionNumber"/>
        </w:rPr>
        <w:t>3.1</w:t>
      </w:r>
      <w:r>
        <w:tab/>
        <w:t>Алгоритм Евклида</w:t>
      </w:r>
      <w:bookmarkEnd w:id="7"/>
    </w:p>
    <w:p w14:paraId="75AD5DDA" w14:textId="77777777" w:rsidR="002D124A" w:rsidRDefault="00D27303">
      <w:pPr>
        <w:pStyle w:val="FirstParagraph"/>
      </w:pPr>
      <w:r>
        <w:t>Дл</w:t>
      </w:r>
      <w:r>
        <w:t>я вычисления наибольшего общего делителя двух целых чисел применяется способ повторного деления с остатком, называемый алгоритмом Евклида [1].</w:t>
      </w:r>
    </w:p>
    <w:p w14:paraId="16F66916" w14:textId="77777777" w:rsidR="002D124A" w:rsidRDefault="00D27303">
      <w:pPr>
        <w:pStyle w:val="2"/>
      </w:pPr>
      <w:bookmarkStart w:id="8" w:name="бинарный-алгоритм-евклида"/>
      <w:bookmarkStart w:id="9" w:name="_Toc89533991"/>
      <w:bookmarkEnd w:id="6"/>
      <w:r>
        <w:rPr>
          <w:rStyle w:val="SectionNumber"/>
        </w:rPr>
        <w:t>3.2</w:t>
      </w:r>
      <w:r>
        <w:tab/>
        <w:t>Бинарный алгоритм Евклида</w:t>
      </w:r>
      <w:bookmarkEnd w:id="9"/>
    </w:p>
    <w:p w14:paraId="062A3242" w14:textId="77777777" w:rsidR="002D124A" w:rsidRDefault="00D27303">
      <w:pPr>
        <w:pStyle w:val="FirstParagraph"/>
      </w:pPr>
      <w:r>
        <w:t>Бинарный алгоритм Евклида является более быстрым при реализации на компьютере, поск</w:t>
      </w:r>
      <w:r>
        <w:t xml:space="preserve">ольку использует двоичное представление чисел </w:t>
      </w:r>
      <w:r>
        <w:rPr>
          <w:rStyle w:val="VerbatimChar"/>
        </w:rPr>
        <w:t>a</w:t>
      </w:r>
      <w:r>
        <w:t xml:space="preserve"> и </w:t>
      </w:r>
      <w:r>
        <w:rPr>
          <w:rStyle w:val="VerbatimChar"/>
        </w:rPr>
        <w:t>b</w:t>
      </w:r>
      <w:r>
        <w:t xml:space="preserve"> [2].</w:t>
      </w:r>
    </w:p>
    <w:p w14:paraId="1BD6C979" w14:textId="77777777" w:rsidR="002D124A" w:rsidRDefault="00D27303">
      <w:pPr>
        <w:pStyle w:val="2"/>
      </w:pPr>
      <w:bookmarkStart w:id="10" w:name="расширенный-алгоритм-евклида"/>
      <w:bookmarkStart w:id="11" w:name="_Toc89533992"/>
      <w:bookmarkEnd w:id="8"/>
      <w:r>
        <w:rPr>
          <w:rStyle w:val="SectionNumber"/>
        </w:rPr>
        <w:t>3.3</w:t>
      </w:r>
      <w:r>
        <w:tab/>
        <w:t>Расширенный алгоритм Евклида</w:t>
      </w:r>
      <w:bookmarkEnd w:id="11"/>
    </w:p>
    <w:p w14:paraId="19FBE2FA" w14:textId="77777777" w:rsidR="002D124A" w:rsidRDefault="00D27303">
      <w:pPr>
        <w:pStyle w:val="FirstParagraph"/>
      </w:pPr>
      <w:r>
        <w:t xml:space="preserve">Расширенный алгоритм Евклида находит наибольший общий делитель </w:t>
      </w:r>
      <w:r>
        <w:rPr>
          <w:rStyle w:val="VerbatimChar"/>
        </w:rPr>
        <w:t>d</w:t>
      </w:r>
      <w:r>
        <w:t xml:space="preserve"> чисел </w:t>
      </w:r>
      <w:r>
        <w:rPr>
          <w:rStyle w:val="VerbatimChar"/>
        </w:rPr>
        <w:t>а</w:t>
      </w:r>
      <w:r>
        <w:t xml:space="preserve"> и </w:t>
      </w:r>
      <w:r>
        <w:rPr>
          <w:rStyle w:val="VerbatimChar"/>
        </w:rPr>
        <w:t>b</w:t>
      </w:r>
      <w:r>
        <w:t xml:space="preserve"> и его линейное представление, т. е. целые числа </w:t>
      </w:r>
      <w:r>
        <w:rPr>
          <w:rStyle w:val="VerbatimChar"/>
        </w:rPr>
        <w:t>x</w:t>
      </w:r>
      <w:r>
        <w:t xml:space="preserve"> и </w:t>
      </w:r>
      <w:r>
        <w:rPr>
          <w:rStyle w:val="VerbatimChar"/>
        </w:rPr>
        <w:t>у</w:t>
      </w:r>
      <w:r>
        <w:t xml:space="preserve">, для которых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 xml:space="preserve"> [3].</w:t>
      </w:r>
    </w:p>
    <w:p w14:paraId="6F3F5740" w14:textId="77777777" w:rsidR="002D124A" w:rsidRDefault="00D27303">
      <w:pPr>
        <w:pStyle w:val="2"/>
      </w:pPr>
      <w:bookmarkStart w:id="12" w:name="расширенный-бинарный-алгоритм-евклида"/>
      <w:bookmarkStart w:id="13" w:name="_Toc89533993"/>
      <w:bookmarkEnd w:id="10"/>
      <w:r>
        <w:rPr>
          <w:rStyle w:val="SectionNumber"/>
        </w:rPr>
        <w:t>3.4</w:t>
      </w:r>
      <w:r>
        <w:tab/>
      </w:r>
      <w:r>
        <w:t>Расширенный бинарный алгоритм Евклида</w:t>
      </w:r>
      <w:bookmarkEnd w:id="13"/>
    </w:p>
    <w:p w14:paraId="6C03288F" w14:textId="77777777" w:rsidR="002D124A" w:rsidRDefault="00D27303">
      <w:pPr>
        <w:pStyle w:val="FirstParagraph"/>
      </w:pPr>
      <w:r>
        <w:t xml:space="preserve">Расширенный бинарный алгоритм Евклида так же, как и предыдущий алгоритм, позволяет найти наибольший общий делитель </w:t>
      </w:r>
      <w:r>
        <w:rPr>
          <w:rStyle w:val="VerbatimChar"/>
        </w:rPr>
        <w:t>d</w:t>
      </w:r>
      <w:r>
        <w:t xml:space="preserve"> чисел </w:t>
      </w:r>
      <w:r>
        <w:rPr>
          <w:rStyle w:val="VerbatimChar"/>
        </w:rPr>
        <w:t>а</w:t>
      </w:r>
      <w:r>
        <w:t xml:space="preserve"> и </w:t>
      </w:r>
      <w:r>
        <w:rPr>
          <w:rStyle w:val="VerbatimChar"/>
        </w:rPr>
        <w:t>b</w:t>
      </w:r>
      <w:r>
        <w:t xml:space="preserve"> </w:t>
      </w:r>
      <w:r>
        <w:t xml:space="preserve">и его линейное представление, но при том используется двоичное представление чисел </w:t>
      </w:r>
      <w:r>
        <w:rPr>
          <w:rStyle w:val="VerbatimChar"/>
        </w:rPr>
        <w:t>a</w:t>
      </w:r>
      <w:r>
        <w:t xml:space="preserve"> и </w:t>
      </w:r>
      <w:r>
        <w:rPr>
          <w:rStyle w:val="VerbatimChar"/>
        </w:rPr>
        <w:t>b</w:t>
      </w:r>
      <w:r>
        <w:t xml:space="preserve"> [4].</w:t>
      </w:r>
    </w:p>
    <w:p w14:paraId="5037EEF5" w14:textId="77777777" w:rsidR="002D124A" w:rsidRDefault="00D27303">
      <w:pPr>
        <w:pStyle w:val="1"/>
      </w:pPr>
      <w:bookmarkStart w:id="14" w:name="выполнение-лабораторной-работы"/>
      <w:bookmarkStart w:id="15" w:name="_Toc89533994"/>
      <w:bookmarkEnd w:id="4"/>
      <w:bookmarkEnd w:id="12"/>
      <w:r>
        <w:rPr>
          <w:rStyle w:val="SectionNumber"/>
        </w:rPr>
        <w:t>4</w:t>
      </w:r>
      <w:r>
        <w:tab/>
        <w:t>Выполнение лабораторной работы</w:t>
      </w:r>
      <w:bookmarkEnd w:id="15"/>
    </w:p>
    <w:p w14:paraId="0CD71455" w14:textId="77777777" w:rsidR="002D124A" w:rsidRDefault="00D27303">
      <w:pPr>
        <w:pStyle w:val="FirstParagraph"/>
      </w:pPr>
      <w:r>
        <w:t>В рамках данной лабораторной работы были программно описаны 4 алгоритма нахождения наибольшего общего делителя.</w:t>
      </w:r>
    </w:p>
    <w:p w14:paraId="3233C6DD" w14:textId="77777777" w:rsidR="002D124A" w:rsidRDefault="00D27303">
      <w:pPr>
        <w:pStyle w:val="2"/>
      </w:pPr>
      <w:bookmarkStart w:id="16" w:name="описание-реализации-алгоритмов"/>
      <w:bookmarkStart w:id="17" w:name="_Toc89533995"/>
      <w:r>
        <w:rPr>
          <w:rStyle w:val="SectionNumber"/>
        </w:rPr>
        <w:t>4.1</w:t>
      </w:r>
      <w:r>
        <w:tab/>
        <w:t>Описание реал</w:t>
      </w:r>
      <w:r>
        <w:t>изации алгоритмов</w:t>
      </w:r>
      <w:bookmarkEnd w:id="17"/>
    </w:p>
    <w:p w14:paraId="0760D8CA" w14:textId="77777777" w:rsidR="002D124A" w:rsidRDefault="00D27303">
      <w:pPr>
        <w:pStyle w:val="FirstParagraph"/>
      </w:pPr>
      <w:r>
        <w:t xml:space="preserve">В данной работе были описаны 4 метода для нахождения наибольшего общего делителя. Каждый из методов принимает на вход два целых положительных числа </w:t>
      </w:r>
      <w:r>
        <w:rPr>
          <w:rStyle w:val="VerbatimChar"/>
        </w:rPr>
        <w:t>a</w:t>
      </w:r>
      <w:r>
        <w:t xml:space="preserve"> и </w:t>
      </w:r>
      <w:r>
        <w:rPr>
          <w:rStyle w:val="VerbatimChar"/>
        </w:rPr>
        <w:t>b</w:t>
      </w:r>
      <w:r>
        <w:t xml:space="preserve">, причем </w:t>
      </w:r>
      <w:r>
        <w:rPr>
          <w:rStyle w:val="VerbatimChar"/>
        </w:rPr>
        <w:t>a</w:t>
      </w:r>
      <w:r>
        <w:t xml:space="preserve"> не должно быть меньше </w:t>
      </w:r>
      <w:r>
        <w:rPr>
          <w:rStyle w:val="VerbatimChar"/>
        </w:rPr>
        <w:t>b</w:t>
      </w:r>
      <w:r>
        <w:t>. В результате отработки каждый из методов возвраща</w:t>
      </w:r>
      <w:r>
        <w:t xml:space="preserve">ет наибольший общий делитель этих двух целых чисел, а расширенные версии этих методов дополнительно возвращают </w:t>
      </w:r>
      <w:r>
        <w:rPr>
          <w:rStyle w:val="VerbatimChar"/>
        </w:rPr>
        <w:t>x</w:t>
      </w:r>
      <w:r>
        <w:t xml:space="preserve"> и </w:t>
      </w:r>
      <w:r>
        <w:rPr>
          <w:rStyle w:val="VerbatimChar"/>
        </w:rPr>
        <w:t>y</w:t>
      </w:r>
      <w:r>
        <w:t xml:space="preserve"> коэффициенты такие, что выполняется следующее равенство:</w:t>
      </w:r>
    </w:p>
    <w:p w14:paraId="29698252" w14:textId="77777777" w:rsidR="002D124A" w:rsidRDefault="00D2730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FB93B76" w14:textId="77777777" w:rsidR="002D124A" w:rsidRDefault="00D27303">
      <w:pPr>
        <w:pStyle w:val="FirstParagraph"/>
      </w:pPr>
      <w:r>
        <w:t xml:space="preserve">где </w:t>
      </w:r>
      <w:r>
        <w:rPr>
          <w:rStyle w:val="VerbatimChar"/>
        </w:rPr>
        <w:t>d</w:t>
      </w:r>
      <w:r>
        <w:t xml:space="preserve"> - наибольший общий делитель чисел </w:t>
      </w:r>
      <w:r>
        <w:rPr>
          <w:rStyle w:val="VerbatimChar"/>
        </w:rPr>
        <w:t>a</w:t>
      </w:r>
      <w:r>
        <w:t xml:space="preserve"> и </w:t>
      </w:r>
      <w:r>
        <w:rPr>
          <w:rStyle w:val="VerbatimChar"/>
        </w:rPr>
        <w:t>b</w:t>
      </w:r>
      <w:r>
        <w:t>.</w:t>
      </w:r>
    </w:p>
    <w:p w14:paraId="102AF623" w14:textId="77777777" w:rsidR="002D124A" w:rsidRDefault="00D27303">
      <w:pPr>
        <w:pStyle w:val="2"/>
      </w:pPr>
      <w:bookmarkStart w:id="18" w:name="листинг"/>
      <w:bookmarkStart w:id="19" w:name="_Toc89533996"/>
      <w:bookmarkEnd w:id="16"/>
      <w:r>
        <w:rPr>
          <w:rStyle w:val="SectionNumber"/>
        </w:rPr>
        <w:t>4.2</w:t>
      </w:r>
      <w:r>
        <w:tab/>
        <w:t>Листинг</w:t>
      </w:r>
      <w:bookmarkEnd w:id="19"/>
    </w:p>
    <w:p w14:paraId="5B314F24" w14:textId="77777777" w:rsidR="002D124A" w:rsidRDefault="00D27303">
      <w:pPr>
        <w:pStyle w:val="FirstParagraph"/>
      </w:pPr>
      <w:r>
        <w:t>Код приве</w:t>
      </w:r>
      <w:r>
        <w:t>денной ниже программы реализован на языке python.</w:t>
      </w:r>
    </w:p>
    <w:p w14:paraId="0DB5FB49" w14:textId="77777777" w:rsidR="002D124A" w:rsidRPr="002360F2" w:rsidRDefault="00D27303">
      <w:pPr>
        <w:pStyle w:val="SourceCode"/>
        <w:rPr>
          <w:lang w:val="en-US"/>
        </w:rPr>
      </w:pPr>
      <w:r w:rsidRPr="002360F2">
        <w:rPr>
          <w:rStyle w:val="VerbatimChar"/>
          <w:lang w:val="en-US"/>
        </w:rPr>
        <w:t>def euclid(a, b):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r = []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lastRenderedPageBreak/>
        <w:t xml:space="preserve">    r.append(a)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r.append(b)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i = 1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while True: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r.append(r[i - 1] % r[i])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if r[i + 1] == 0: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d = r[i]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return d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else: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</w:t>
      </w:r>
      <w:r w:rsidRPr="002360F2">
        <w:rPr>
          <w:rStyle w:val="VerbatimChar"/>
          <w:lang w:val="en-US"/>
        </w:rPr>
        <w:t xml:space="preserve">         i = i + 1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>def binary_euclid(a, b):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g = 1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while a % 2 == 0 and b % 2 == 0: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a = a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b = b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g = 2 * g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u = a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v = b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while u != 0: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while u % 2 == 0: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u = u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while v % 2 == 0: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v = v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if u &gt;= v: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u = u - v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else: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v = v - u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d = g * v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return d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>def extended_euclid(a, b):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r = []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x = []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y = []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r.append(a)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r.append(b)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x.ap</w:t>
      </w:r>
      <w:r w:rsidRPr="002360F2">
        <w:rPr>
          <w:rStyle w:val="VerbatimChar"/>
          <w:lang w:val="en-US"/>
        </w:rPr>
        <w:t>pend(1)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x.append(0)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y.append(0)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y.append(1)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while r[1] != 0: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q = r[0] // r[1]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r[0], r[1] = r[1], r[0] - (r[1] * q)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x[0], x[1] = x[1], x[0] - (x[1] * q)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lastRenderedPageBreak/>
        <w:t xml:space="preserve">        y[0], y[1] = y[1], y[0] - (y[1] * q)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d, x, y = r[</w:t>
      </w:r>
      <w:r w:rsidRPr="002360F2">
        <w:rPr>
          <w:rStyle w:val="VerbatimChar"/>
          <w:lang w:val="en-US"/>
        </w:rPr>
        <w:t>0], x[0], y[0]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return d, x, y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>def binary_extended_euclid(a, b):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g = 1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while a % 2 == 0 and b % 2 == 0: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a = a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b = b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g = 2 * g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u = a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v = b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A = 1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B = 0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C = 0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D = 1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while u != 0: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</w:t>
      </w:r>
      <w:r w:rsidRPr="002360F2">
        <w:rPr>
          <w:rStyle w:val="VerbatimChar"/>
          <w:lang w:val="en-US"/>
        </w:rPr>
        <w:t xml:space="preserve">       while u % 2 == 0: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u = u / 2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if A % 2 == 0 and B % 2 == 0: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A = A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B = B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else: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A = (A + B)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B = (B - A) / 2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while v % 2 == 0: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</w:t>
      </w:r>
      <w:r w:rsidRPr="002360F2">
        <w:rPr>
          <w:rStyle w:val="VerbatimChar"/>
          <w:lang w:val="en-US"/>
        </w:rPr>
        <w:t xml:space="preserve">        v = v / 2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if C % 2 == 0 and D % 2 == 0: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C = C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D = D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else: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C = (C + B) / 2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D = (D - A) / 2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if u &gt;= v: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u = u - v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A = A - C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B = B - D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else: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lastRenderedPageBreak/>
        <w:t xml:space="preserve">            v = v - u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C = C - A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D = D - B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d = g * v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x = C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y = D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return d, x, y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>if __name__ == '__main__':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while True: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tr</w:t>
      </w:r>
      <w:r w:rsidRPr="002360F2">
        <w:rPr>
          <w:rStyle w:val="VerbatimChar"/>
          <w:lang w:val="en-US"/>
        </w:rPr>
        <w:t>y: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result_code = int(input(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"""</w:t>
      </w:r>
      <w:r w:rsidRPr="002360F2">
        <w:rPr>
          <w:lang w:val="en-US"/>
        </w:rPr>
        <w:br/>
      </w:r>
      <w:r>
        <w:rPr>
          <w:rStyle w:val="VerbatimChar"/>
        </w:rPr>
        <w:t>Выберите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алгоритм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нахождения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НОД</w:t>
      </w:r>
      <w:r w:rsidRPr="002360F2">
        <w:rPr>
          <w:rStyle w:val="VerbatimChar"/>
          <w:lang w:val="en-US"/>
        </w:rPr>
        <w:t>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1 - </w:t>
      </w:r>
      <w:r>
        <w:rPr>
          <w:rStyle w:val="VerbatimChar"/>
        </w:rPr>
        <w:t>Алгоритм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Евклида</w:t>
      </w:r>
      <w:r w:rsidRPr="002360F2">
        <w:rPr>
          <w:rStyle w:val="VerbatimChar"/>
          <w:lang w:val="en-US"/>
        </w:rPr>
        <w:t>;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2 - </w:t>
      </w:r>
      <w:r>
        <w:rPr>
          <w:rStyle w:val="VerbatimChar"/>
        </w:rPr>
        <w:t>Бинарный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алгоритм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Евклида</w:t>
      </w:r>
      <w:r w:rsidRPr="002360F2">
        <w:rPr>
          <w:rStyle w:val="VerbatimChar"/>
          <w:lang w:val="en-US"/>
        </w:rPr>
        <w:t>;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3 - </w:t>
      </w:r>
      <w:r>
        <w:rPr>
          <w:rStyle w:val="VerbatimChar"/>
        </w:rPr>
        <w:t>Расширенный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алгоритм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Евклида</w:t>
      </w:r>
      <w:r w:rsidRPr="002360F2">
        <w:rPr>
          <w:rStyle w:val="VerbatimChar"/>
          <w:lang w:val="en-US"/>
        </w:rPr>
        <w:t>;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4 - </w:t>
      </w:r>
      <w:r>
        <w:rPr>
          <w:rStyle w:val="VerbatimChar"/>
        </w:rPr>
        <w:t>Расширенный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бинарный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алгоритм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Евклида</w:t>
      </w:r>
      <w:r w:rsidRPr="002360F2">
        <w:rPr>
          <w:rStyle w:val="VerbatimChar"/>
          <w:lang w:val="en-US"/>
        </w:rPr>
        <w:t>;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------------</w:t>
      </w:r>
      <w:r w:rsidRPr="002360F2">
        <w:rPr>
          <w:rStyle w:val="VerbatimChar"/>
          <w:lang w:val="en-US"/>
        </w:rPr>
        <w:t>-------------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0 - </w:t>
      </w:r>
      <w:r>
        <w:rPr>
          <w:rStyle w:val="VerbatimChar"/>
        </w:rPr>
        <w:t>Выход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из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программы</w:t>
      </w:r>
      <w:r w:rsidRPr="002360F2">
        <w:rPr>
          <w:lang w:val="en-US"/>
        </w:rPr>
        <w:br/>
      </w:r>
      <w:r>
        <w:rPr>
          <w:rStyle w:val="VerbatimChar"/>
        </w:rPr>
        <w:t>Введите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номер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операции</w:t>
      </w:r>
      <w:r w:rsidRPr="002360F2">
        <w:rPr>
          <w:rStyle w:val="VerbatimChar"/>
          <w:lang w:val="en-US"/>
        </w:rPr>
        <w:t>: """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))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if result_code &gt; 4: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print("</w:t>
      </w:r>
      <w:r>
        <w:rPr>
          <w:rStyle w:val="VerbatimChar"/>
        </w:rPr>
        <w:t>Ошибка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ввода</w:t>
      </w:r>
      <w:r w:rsidRPr="002360F2">
        <w:rPr>
          <w:rStyle w:val="VerbatimChar"/>
          <w:lang w:val="en-US"/>
        </w:rPr>
        <w:t>!")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continue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if result_code == 0: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break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except: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</w:t>
      </w:r>
      <w:r w:rsidRPr="002360F2">
        <w:rPr>
          <w:rStyle w:val="VerbatimChar"/>
          <w:lang w:val="en-US"/>
        </w:rPr>
        <w:t xml:space="preserve">       print("</w:t>
      </w:r>
      <w:r>
        <w:rPr>
          <w:rStyle w:val="VerbatimChar"/>
        </w:rPr>
        <w:t>Ошибка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ввода</w:t>
      </w:r>
      <w:r w:rsidRPr="002360F2">
        <w:rPr>
          <w:rStyle w:val="VerbatimChar"/>
          <w:lang w:val="en-US"/>
        </w:rPr>
        <w:t>!")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continue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first = int(input("</w:t>
      </w:r>
      <w:r>
        <w:rPr>
          <w:rStyle w:val="VerbatimChar"/>
        </w:rPr>
        <w:t>Введите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первое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число</w:t>
      </w:r>
      <w:r w:rsidRPr="002360F2">
        <w:rPr>
          <w:rStyle w:val="VerbatimChar"/>
          <w:lang w:val="en-US"/>
        </w:rPr>
        <w:t>: "))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second = int(input("</w:t>
      </w:r>
      <w:r>
        <w:rPr>
          <w:rStyle w:val="VerbatimChar"/>
        </w:rPr>
        <w:t>Введите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второе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число</w:t>
      </w:r>
      <w:r w:rsidRPr="002360F2">
        <w:rPr>
          <w:rStyle w:val="VerbatimChar"/>
          <w:lang w:val="en-US"/>
        </w:rPr>
        <w:t>: "))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if first &lt; second: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first, second = second, first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print(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"</w:t>
      </w:r>
      <w:r w:rsidRPr="002360F2">
        <w:rPr>
          <w:rStyle w:val="VerbatimChar"/>
          <w:lang w:val="en-US"/>
        </w:rPr>
        <w:t>""</w:t>
      </w:r>
      <w:r w:rsidRPr="002360F2">
        <w:rPr>
          <w:lang w:val="en-US"/>
        </w:rPr>
        <w:br/>
      </w:r>
      <w:r>
        <w:rPr>
          <w:rStyle w:val="VerbatimChar"/>
        </w:rPr>
        <w:t>Ваши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числа</w:t>
      </w:r>
      <w:r w:rsidRPr="002360F2">
        <w:rPr>
          <w:rStyle w:val="VerbatimChar"/>
          <w:lang w:val="en-US"/>
        </w:rPr>
        <w:t>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a = {}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b = {}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>""".format(first, second))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if result_code == 1: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gcd = euclid(first, second)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print("</w:t>
      </w:r>
      <w:r>
        <w:rPr>
          <w:rStyle w:val="VerbatimChar"/>
        </w:rPr>
        <w:t>НОД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2360F2">
        <w:rPr>
          <w:rStyle w:val="VerbatimChar"/>
          <w:lang w:val="en-US"/>
        </w:rPr>
        <w:t xml:space="preserve"> {} </w:t>
      </w:r>
      <w:r>
        <w:rPr>
          <w:rStyle w:val="VerbatimChar"/>
        </w:rPr>
        <w:t>и</w:t>
      </w:r>
      <w:r w:rsidRPr="002360F2">
        <w:rPr>
          <w:rStyle w:val="VerbatimChar"/>
          <w:lang w:val="en-US"/>
        </w:rPr>
        <w:t xml:space="preserve"> {} = {}".format(first, second, gcd))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if result_code == 2: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gcd = binary_euclid(first, second)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print("</w:t>
      </w:r>
      <w:r>
        <w:rPr>
          <w:rStyle w:val="VerbatimChar"/>
        </w:rPr>
        <w:t>НОД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2360F2">
        <w:rPr>
          <w:rStyle w:val="VerbatimChar"/>
          <w:lang w:val="en-US"/>
        </w:rPr>
        <w:t xml:space="preserve"> {} </w:t>
      </w:r>
      <w:r>
        <w:rPr>
          <w:rStyle w:val="VerbatimChar"/>
        </w:rPr>
        <w:t>и</w:t>
      </w:r>
      <w:r w:rsidRPr="002360F2">
        <w:rPr>
          <w:rStyle w:val="VerbatimChar"/>
          <w:lang w:val="en-US"/>
        </w:rPr>
        <w:t xml:space="preserve"> {} = {}".format(first, second, gcd))</w:t>
      </w:r>
      <w:r w:rsidRPr="002360F2">
        <w:rPr>
          <w:lang w:val="en-US"/>
        </w:rPr>
        <w:br/>
      </w:r>
      <w:r w:rsidRPr="002360F2">
        <w:rPr>
          <w:lang w:val="en-US"/>
        </w:rPr>
        <w:lastRenderedPageBreak/>
        <w:br/>
      </w:r>
      <w:r w:rsidRPr="002360F2">
        <w:rPr>
          <w:rStyle w:val="VerbatimChar"/>
          <w:lang w:val="en-US"/>
        </w:rPr>
        <w:t xml:space="preserve">        if result_code == 3: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</w:t>
      </w:r>
      <w:r w:rsidRPr="002360F2">
        <w:rPr>
          <w:rStyle w:val="VerbatimChar"/>
          <w:lang w:val="en-US"/>
        </w:rPr>
        <w:t xml:space="preserve"> gcd, x, y = extended_euclid(first, second)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print("</w:t>
      </w:r>
      <w:r>
        <w:rPr>
          <w:rStyle w:val="VerbatimChar"/>
        </w:rPr>
        <w:t>НОД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2360F2">
        <w:rPr>
          <w:rStyle w:val="VerbatimChar"/>
          <w:lang w:val="en-US"/>
        </w:rPr>
        <w:t xml:space="preserve"> {} </w:t>
      </w:r>
      <w:r>
        <w:rPr>
          <w:rStyle w:val="VerbatimChar"/>
        </w:rPr>
        <w:t>и</w:t>
      </w:r>
      <w:r w:rsidRPr="002360F2">
        <w:rPr>
          <w:rStyle w:val="VerbatimChar"/>
          <w:lang w:val="en-US"/>
        </w:rPr>
        <w:t xml:space="preserve"> {} = {}\nx = {}\ny = {}\n\n{}*{} + {}*{} = {}"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  .format(first, second, gcd, x, y, first, x, second, y, gcd))</w:t>
      </w:r>
      <w:r w:rsidRPr="002360F2">
        <w:rPr>
          <w:lang w:val="en-US"/>
        </w:rPr>
        <w:br/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if result_code == 4: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gcd, x, y = </w:t>
      </w:r>
      <w:r w:rsidRPr="002360F2">
        <w:rPr>
          <w:rStyle w:val="VerbatimChar"/>
          <w:lang w:val="en-US"/>
        </w:rPr>
        <w:t>binwary_extended_euclid(first, second)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print("</w:t>
      </w:r>
      <w:r>
        <w:rPr>
          <w:rStyle w:val="VerbatimChar"/>
        </w:rPr>
        <w:t>НОД</w:t>
      </w:r>
      <w:r w:rsidRPr="002360F2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2360F2">
        <w:rPr>
          <w:rStyle w:val="VerbatimChar"/>
          <w:lang w:val="en-US"/>
        </w:rPr>
        <w:t xml:space="preserve"> {} </w:t>
      </w:r>
      <w:r>
        <w:rPr>
          <w:rStyle w:val="VerbatimChar"/>
        </w:rPr>
        <w:t>и</w:t>
      </w:r>
      <w:r w:rsidRPr="002360F2">
        <w:rPr>
          <w:rStyle w:val="VerbatimChar"/>
          <w:lang w:val="en-US"/>
        </w:rPr>
        <w:t xml:space="preserve"> {} = {}\nx = {}\ny = {}\n\n{}*{} + {}*{} = {}"</w:t>
      </w:r>
      <w:r w:rsidRPr="002360F2">
        <w:rPr>
          <w:lang w:val="en-US"/>
        </w:rPr>
        <w:br/>
      </w:r>
      <w:r w:rsidRPr="002360F2">
        <w:rPr>
          <w:rStyle w:val="VerbatimChar"/>
          <w:lang w:val="en-US"/>
        </w:rPr>
        <w:t xml:space="preserve">                  .format(first, second, gcd, x, y, first, x, second, y, gcd))</w:t>
      </w:r>
    </w:p>
    <w:p w14:paraId="1975E5E1" w14:textId="77777777" w:rsidR="002D124A" w:rsidRPr="002360F2" w:rsidRDefault="00D27303">
      <w:pPr>
        <w:pStyle w:val="2"/>
        <w:rPr>
          <w:lang w:val="en-US"/>
        </w:rPr>
      </w:pPr>
      <w:bookmarkStart w:id="20" w:name="полученные-результаты"/>
      <w:bookmarkStart w:id="21" w:name="_Toc89533997"/>
      <w:bookmarkEnd w:id="18"/>
      <w:r w:rsidRPr="002360F2">
        <w:rPr>
          <w:rStyle w:val="SectionNumber"/>
          <w:lang w:val="en-US"/>
        </w:rPr>
        <w:t>4.3</w:t>
      </w:r>
      <w:r w:rsidRPr="002360F2">
        <w:rPr>
          <w:lang w:val="en-US"/>
        </w:rPr>
        <w:tab/>
      </w:r>
      <w:r>
        <w:t>Полученные</w:t>
      </w:r>
      <w:r w:rsidRPr="002360F2">
        <w:rPr>
          <w:lang w:val="en-US"/>
        </w:rPr>
        <w:t xml:space="preserve"> </w:t>
      </w:r>
      <w:r>
        <w:t>результаты</w:t>
      </w:r>
      <w:bookmarkEnd w:id="21"/>
    </w:p>
    <w:p w14:paraId="5B00B1B8" w14:textId="77777777" w:rsidR="002D124A" w:rsidRPr="002360F2" w:rsidRDefault="00D27303">
      <w:pPr>
        <w:pStyle w:val="FirstParagraph"/>
        <w:rPr>
          <w:lang w:val="en-US"/>
        </w:rPr>
      </w:pPr>
      <w:r>
        <w:t>При</w:t>
      </w:r>
      <w:r w:rsidRPr="002360F2">
        <w:rPr>
          <w:lang w:val="en-US"/>
        </w:rPr>
        <w:t xml:space="preserve"> </w:t>
      </w:r>
      <w:r>
        <w:t>запуске</w:t>
      </w:r>
      <w:r w:rsidRPr="002360F2">
        <w:rPr>
          <w:lang w:val="en-US"/>
        </w:rPr>
        <w:t xml:space="preserve"> </w:t>
      </w:r>
      <w:r>
        <w:t>программы</w:t>
      </w:r>
      <w:r w:rsidRPr="002360F2">
        <w:rPr>
          <w:lang w:val="en-US"/>
        </w:rPr>
        <w:t xml:space="preserve"> </w:t>
      </w:r>
      <w:r>
        <w:t>пользователю</w:t>
      </w:r>
      <w:r w:rsidRPr="002360F2">
        <w:rPr>
          <w:lang w:val="en-US"/>
        </w:rPr>
        <w:t xml:space="preserve"> </w:t>
      </w:r>
      <w:r>
        <w:t>предлагается</w:t>
      </w:r>
      <w:r w:rsidRPr="002360F2">
        <w:rPr>
          <w:lang w:val="en-US"/>
        </w:rPr>
        <w:t xml:space="preserve"> </w:t>
      </w:r>
      <w:r>
        <w:t>взаимодействие</w:t>
      </w:r>
      <w:r w:rsidRPr="002360F2">
        <w:rPr>
          <w:lang w:val="en-US"/>
        </w:rPr>
        <w:t xml:space="preserve"> </w:t>
      </w:r>
      <w:r>
        <w:t>через</w:t>
      </w:r>
      <w:r w:rsidRPr="002360F2">
        <w:rPr>
          <w:lang w:val="en-US"/>
        </w:rPr>
        <w:t xml:space="preserve"> </w:t>
      </w:r>
      <w:r>
        <w:t>диалог</w:t>
      </w:r>
      <w:r w:rsidRPr="002360F2">
        <w:rPr>
          <w:lang w:val="en-US"/>
        </w:rPr>
        <w:t xml:space="preserve"> </w:t>
      </w:r>
      <w:r>
        <w:t>с</w:t>
      </w:r>
      <w:r w:rsidRPr="002360F2">
        <w:rPr>
          <w:lang w:val="en-US"/>
        </w:rPr>
        <w:t xml:space="preserve"> </w:t>
      </w:r>
      <w:r>
        <w:t>консольным</w:t>
      </w:r>
      <w:r w:rsidRPr="002360F2">
        <w:rPr>
          <w:lang w:val="en-US"/>
        </w:rPr>
        <w:t xml:space="preserve"> </w:t>
      </w:r>
      <w:r>
        <w:t>меню</w:t>
      </w:r>
      <w:r w:rsidRPr="002360F2">
        <w:rPr>
          <w:lang w:val="en-US"/>
        </w:rPr>
        <w:t xml:space="preserve">. </w:t>
      </w:r>
      <w:r>
        <w:t>Пользователю</w:t>
      </w:r>
      <w:r w:rsidRPr="002360F2">
        <w:rPr>
          <w:lang w:val="en-US"/>
        </w:rPr>
        <w:t xml:space="preserve"> </w:t>
      </w:r>
      <w:r>
        <w:t>в</w:t>
      </w:r>
      <w:r w:rsidRPr="002360F2">
        <w:rPr>
          <w:lang w:val="en-US"/>
        </w:rPr>
        <w:t xml:space="preserve"> </w:t>
      </w:r>
      <w:r>
        <w:t>бесконечном</w:t>
      </w:r>
      <w:r w:rsidRPr="002360F2">
        <w:rPr>
          <w:lang w:val="en-US"/>
        </w:rPr>
        <w:t xml:space="preserve"> </w:t>
      </w:r>
      <w:r>
        <w:t>цикле</w:t>
      </w:r>
      <w:r w:rsidRPr="002360F2">
        <w:rPr>
          <w:lang w:val="en-US"/>
        </w:rPr>
        <w:t xml:space="preserve"> </w:t>
      </w:r>
      <w:r>
        <w:t>предлагается</w:t>
      </w:r>
      <w:r w:rsidRPr="002360F2">
        <w:rPr>
          <w:lang w:val="en-US"/>
        </w:rPr>
        <w:t xml:space="preserve"> </w:t>
      </w:r>
      <w:r>
        <w:t>выбрать</w:t>
      </w:r>
      <w:r w:rsidRPr="002360F2">
        <w:rPr>
          <w:lang w:val="en-US"/>
        </w:rPr>
        <w:t xml:space="preserve"> </w:t>
      </w:r>
      <w:r>
        <w:t>один</w:t>
      </w:r>
      <w:r w:rsidRPr="002360F2">
        <w:rPr>
          <w:lang w:val="en-US"/>
        </w:rPr>
        <w:t xml:space="preserve"> </w:t>
      </w:r>
      <w:r>
        <w:t>из</w:t>
      </w:r>
      <w:r w:rsidRPr="002360F2">
        <w:rPr>
          <w:lang w:val="en-US"/>
        </w:rPr>
        <w:t xml:space="preserve"> </w:t>
      </w:r>
      <w:r>
        <w:t>четырех</w:t>
      </w:r>
      <w:r w:rsidRPr="002360F2">
        <w:rPr>
          <w:lang w:val="en-US"/>
        </w:rPr>
        <w:t xml:space="preserve"> </w:t>
      </w:r>
      <w:r>
        <w:t>реализованных</w:t>
      </w:r>
      <w:r w:rsidRPr="002360F2">
        <w:rPr>
          <w:lang w:val="en-US"/>
        </w:rPr>
        <w:t xml:space="preserve"> </w:t>
      </w:r>
      <w:r>
        <w:t>методов</w:t>
      </w:r>
      <w:r w:rsidRPr="002360F2">
        <w:rPr>
          <w:lang w:val="en-US"/>
        </w:rPr>
        <w:t xml:space="preserve"> </w:t>
      </w:r>
      <w:r>
        <w:t>нахождения</w:t>
      </w:r>
      <w:r w:rsidRPr="002360F2">
        <w:rPr>
          <w:lang w:val="en-US"/>
        </w:rPr>
        <w:t xml:space="preserve"> </w:t>
      </w:r>
      <w:r>
        <w:t>НОД</w:t>
      </w:r>
      <w:r w:rsidRPr="002360F2">
        <w:rPr>
          <w:lang w:val="en-US"/>
        </w:rPr>
        <w:t xml:space="preserve"> </w:t>
      </w:r>
      <w:r>
        <w:t>двух</w:t>
      </w:r>
      <w:r w:rsidRPr="002360F2">
        <w:rPr>
          <w:lang w:val="en-US"/>
        </w:rPr>
        <w:t xml:space="preserve"> </w:t>
      </w:r>
      <w:r>
        <w:t>чисел</w:t>
      </w:r>
      <w:r w:rsidRPr="002360F2">
        <w:rPr>
          <w:lang w:val="en-US"/>
        </w:rPr>
        <w:t xml:space="preserve">, </w:t>
      </w:r>
      <w:r>
        <w:t>при</w:t>
      </w:r>
      <w:r w:rsidRPr="002360F2">
        <w:rPr>
          <w:lang w:val="en-US"/>
        </w:rPr>
        <w:t xml:space="preserve"> </w:t>
      </w:r>
      <w:r>
        <w:t>этом</w:t>
      </w:r>
      <w:r w:rsidRPr="002360F2">
        <w:rPr>
          <w:lang w:val="en-US"/>
        </w:rPr>
        <w:t xml:space="preserve"> </w:t>
      </w:r>
      <w:r>
        <w:t>на</w:t>
      </w:r>
      <w:r w:rsidRPr="002360F2">
        <w:rPr>
          <w:lang w:val="en-US"/>
        </w:rPr>
        <w:t xml:space="preserve"> </w:t>
      </w:r>
      <w:r>
        <w:t>вход</w:t>
      </w:r>
      <w:r w:rsidRPr="002360F2">
        <w:rPr>
          <w:lang w:val="en-US"/>
        </w:rPr>
        <w:t xml:space="preserve"> </w:t>
      </w:r>
      <w:r>
        <w:t>разрешается</w:t>
      </w:r>
      <w:r w:rsidRPr="002360F2">
        <w:rPr>
          <w:lang w:val="en-US"/>
        </w:rPr>
        <w:t xml:space="preserve"> </w:t>
      </w:r>
      <w:r>
        <w:t>вводить</w:t>
      </w:r>
      <w:r w:rsidRPr="002360F2">
        <w:rPr>
          <w:lang w:val="en-US"/>
        </w:rPr>
        <w:t xml:space="preserve"> </w:t>
      </w:r>
      <w:r>
        <w:t>тольк</w:t>
      </w:r>
      <w:r>
        <w:t>о</w:t>
      </w:r>
      <w:r w:rsidRPr="002360F2">
        <w:rPr>
          <w:lang w:val="en-US"/>
        </w:rPr>
        <w:t xml:space="preserve"> </w:t>
      </w:r>
      <w:r>
        <w:t>целые</w:t>
      </w:r>
      <w:r w:rsidRPr="002360F2">
        <w:rPr>
          <w:lang w:val="en-US"/>
        </w:rPr>
        <w:t xml:space="preserve"> </w:t>
      </w:r>
      <w:r>
        <w:t>неотрицательные</w:t>
      </w:r>
      <w:r w:rsidRPr="002360F2">
        <w:rPr>
          <w:lang w:val="en-US"/>
        </w:rPr>
        <w:t xml:space="preserve"> </w:t>
      </w:r>
      <w:r>
        <w:t>числа</w:t>
      </w:r>
      <w:r w:rsidRPr="002360F2">
        <w:rPr>
          <w:lang w:val="en-US"/>
        </w:rPr>
        <w:t xml:space="preserve">. </w:t>
      </w:r>
      <w:r>
        <w:t>На</w:t>
      </w:r>
      <w:r w:rsidRPr="002360F2">
        <w:rPr>
          <w:lang w:val="en-US"/>
        </w:rPr>
        <w:t xml:space="preserve"> </w:t>
      </w:r>
      <w:r>
        <w:t>рис</w:t>
      </w:r>
      <w:r w:rsidRPr="002360F2">
        <w:rPr>
          <w:lang w:val="en-US"/>
        </w:rPr>
        <w:t xml:space="preserve">. 1 </w:t>
      </w:r>
      <w:r>
        <w:t>представлен</w:t>
      </w:r>
      <w:r w:rsidRPr="002360F2">
        <w:rPr>
          <w:lang w:val="en-US"/>
        </w:rPr>
        <w:t xml:space="preserve"> </w:t>
      </w:r>
      <w:r>
        <w:t>алгоритм</w:t>
      </w:r>
      <w:r w:rsidRPr="002360F2">
        <w:rPr>
          <w:lang w:val="en-US"/>
        </w:rPr>
        <w:t xml:space="preserve"> </w:t>
      </w:r>
      <w:r>
        <w:t>работы</w:t>
      </w:r>
      <w:r w:rsidRPr="002360F2">
        <w:rPr>
          <w:lang w:val="en-US"/>
        </w:rPr>
        <w:t xml:space="preserve"> </w:t>
      </w:r>
      <w:r>
        <w:t>алгоритма</w:t>
      </w:r>
      <w:r w:rsidRPr="002360F2">
        <w:rPr>
          <w:lang w:val="en-US"/>
        </w:rPr>
        <w:t xml:space="preserve"> </w:t>
      </w:r>
      <w:r>
        <w:t>Евклида</w:t>
      </w:r>
      <w:r w:rsidRPr="002360F2">
        <w:rPr>
          <w:lang w:val="en-US"/>
        </w:rPr>
        <w:t>:</w:t>
      </w:r>
    </w:p>
    <w:p w14:paraId="44AEB689" w14:textId="77777777" w:rsidR="002D124A" w:rsidRPr="002360F2" w:rsidRDefault="00D27303">
      <w:pPr>
        <w:pStyle w:val="CaptionedFigure"/>
        <w:rPr>
          <w:lang w:val="en-US"/>
        </w:rPr>
      </w:pPr>
      <w:bookmarkStart w:id="22" w:name="fig:1"/>
      <w:r>
        <w:rPr>
          <w:noProof/>
        </w:rPr>
        <w:drawing>
          <wp:inline distT="0" distB="0" distL="0" distR="0" wp14:anchorId="5A1DE7F8" wp14:editId="4858E8A3">
            <wp:extent cx="3365606" cy="2804672"/>
            <wp:effectExtent l="0" t="0" r="0" b="0"/>
            <wp:docPr id="30" name="Picture" descr="Figure 1: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28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7D9D85AD" w14:textId="77777777" w:rsidR="002D124A" w:rsidRPr="002360F2" w:rsidRDefault="00D27303">
      <w:pPr>
        <w:pStyle w:val="ImageCaption"/>
        <w:rPr>
          <w:lang w:val="en-US"/>
        </w:rPr>
      </w:pPr>
      <w:r w:rsidRPr="002360F2">
        <w:rPr>
          <w:lang w:val="en-US"/>
        </w:rPr>
        <w:t xml:space="preserve">Figure 1: </w:t>
      </w:r>
      <w:r>
        <w:t>Алгоритм</w:t>
      </w:r>
      <w:r w:rsidRPr="002360F2">
        <w:rPr>
          <w:lang w:val="en-US"/>
        </w:rPr>
        <w:t xml:space="preserve"> </w:t>
      </w:r>
      <w:r>
        <w:t>Евклида</w:t>
      </w:r>
    </w:p>
    <w:p w14:paraId="1F1E2ADF" w14:textId="77777777" w:rsidR="002D124A" w:rsidRDefault="00D27303">
      <w:pPr>
        <w:pStyle w:val="a0"/>
      </w:pPr>
      <w:r>
        <w:t>Далее</w:t>
      </w:r>
      <w:r w:rsidRPr="002360F2">
        <w:t xml:space="preserve"> </w:t>
      </w:r>
      <w:r>
        <w:t>на</w:t>
      </w:r>
      <w:r w:rsidRPr="002360F2">
        <w:t xml:space="preserve"> </w:t>
      </w:r>
      <w:r>
        <w:t>рис</w:t>
      </w:r>
      <w:r w:rsidRPr="002360F2">
        <w:t xml:space="preserve">. 2 </w:t>
      </w:r>
      <w:r>
        <w:t>представлена</w:t>
      </w:r>
      <w:r w:rsidRPr="002360F2">
        <w:t xml:space="preserve"> </w:t>
      </w:r>
      <w:r>
        <w:t>работа</w:t>
      </w:r>
      <w:r w:rsidRPr="002360F2">
        <w:t xml:space="preserve"> </w:t>
      </w:r>
      <w:r>
        <w:t>бинарного алгоритма Евклида:</w:t>
      </w:r>
    </w:p>
    <w:p w14:paraId="635F6B93" w14:textId="77777777" w:rsidR="002D124A" w:rsidRDefault="00D27303">
      <w:pPr>
        <w:pStyle w:val="CaptionedFigure"/>
      </w:pPr>
      <w:bookmarkStart w:id="23" w:name="fig:2"/>
      <w:r>
        <w:rPr>
          <w:noProof/>
        </w:rPr>
        <w:lastRenderedPageBreak/>
        <w:drawing>
          <wp:inline distT="0" distB="0" distL="0" distR="0" wp14:anchorId="15E1A35D" wp14:editId="0C44DAB7">
            <wp:extent cx="3411710" cy="2735515"/>
            <wp:effectExtent l="0" t="0" r="0" b="0"/>
            <wp:docPr id="34" name="Picture" descr="Figure 2: Бинар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5EAED9F1" w14:textId="77777777" w:rsidR="002D124A" w:rsidRDefault="00D27303">
      <w:pPr>
        <w:pStyle w:val="ImageCaption"/>
      </w:pPr>
      <w:r>
        <w:t>Figure 2: Бинарный алгоритм Евклида</w:t>
      </w:r>
    </w:p>
    <w:p w14:paraId="74EBCFD5" w14:textId="77777777" w:rsidR="002D124A" w:rsidRDefault="00D27303">
      <w:pPr>
        <w:pStyle w:val="a0"/>
      </w:pPr>
      <w:r>
        <w:t>На рис. 3 демонстрируется работа рас</w:t>
      </w:r>
      <w:r>
        <w:t>ширенного алгоритма Евклида:</w:t>
      </w:r>
    </w:p>
    <w:p w14:paraId="1591240E" w14:textId="77777777" w:rsidR="002D124A" w:rsidRDefault="00D27303">
      <w:pPr>
        <w:pStyle w:val="CaptionedFigure"/>
      </w:pPr>
      <w:bookmarkStart w:id="24" w:name="fig:3"/>
      <w:r>
        <w:rPr>
          <w:noProof/>
        </w:rPr>
        <w:drawing>
          <wp:inline distT="0" distB="0" distL="0" distR="0" wp14:anchorId="48874D3C" wp14:editId="09AADDD4">
            <wp:extent cx="3242662" cy="3380974"/>
            <wp:effectExtent l="0" t="0" r="0" b="0"/>
            <wp:docPr id="38" name="Picture" descr="Figure 3: Расширен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338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7C20E25B" w14:textId="77777777" w:rsidR="002D124A" w:rsidRDefault="00D27303">
      <w:pPr>
        <w:pStyle w:val="ImageCaption"/>
      </w:pPr>
      <w:r>
        <w:t>Figure 3: Расширенный алгоритм Евклида</w:t>
      </w:r>
    </w:p>
    <w:p w14:paraId="1498C2E2" w14:textId="77777777" w:rsidR="002D124A" w:rsidRDefault="00D27303">
      <w:pPr>
        <w:pStyle w:val="a0"/>
      </w:pPr>
      <w:r>
        <w:t>На последнем рис. 4 отображено взаимодействие пользователя с расширенным бинарным алгоритмом Евклида:</w:t>
      </w:r>
    </w:p>
    <w:p w14:paraId="43791B76" w14:textId="77777777" w:rsidR="002D124A" w:rsidRDefault="00D27303">
      <w:pPr>
        <w:pStyle w:val="CaptionedFigure"/>
      </w:pPr>
      <w:bookmarkStart w:id="25" w:name="fig:4"/>
      <w:r>
        <w:rPr>
          <w:noProof/>
        </w:rPr>
        <w:lastRenderedPageBreak/>
        <w:drawing>
          <wp:inline distT="0" distB="0" distL="0" distR="0" wp14:anchorId="7B0CB81F" wp14:editId="3200809D">
            <wp:extent cx="3334870" cy="3434763"/>
            <wp:effectExtent l="0" t="0" r="0" b="0"/>
            <wp:docPr id="42" name="Picture" descr="Figure 4: Расширенный бинар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70" cy="343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181F6306" w14:textId="77777777" w:rsidR="002D124A" w:rsidRDefault="00D27303">
      <w:pPr>
        <w:pStyle w:val="ImageCaption"/>
      </w:pPr>
      <w:r>
        <w:t>Figure 4: Расширенный бинарный алгоритм Евклида</w:t>
      </w:r>
    </w:p>
    <w:p w14:paraId="072698E7" w14:textId="77777777" w:rsidR="002D124A" w:rsidRDefault="00D27303">
      <w:pPr>
        <w:pStyle w:val="1"/>
      </w:pPr>
      <w:bookmarkStart w:id="26" w:name="выводы"/>
      <w:bookmarkStart w:id="27" w:name="_Toc89533998"/>
      <w:bookmarkEnd w:id="14"/>
      <w:bookmarkEnd w:id="20"/>
      <w:r>
        <w:rPr>
          <w:rStyle w:val="SectionNumber"/>
        </w:rPr>
        <w:t>5</w:t>
      </w:r>
      <w:r>
        <w:tab/>
        <w:t>Выводы</w:t>
      </w:r>
      <w:bookmarkEnd w:id="27"/>
    </w:p>
    <w:p w14:paraId="6EC4807A" w14:textId="77777777" w:rsidR="002D124A" w:rsidRDefault="00D27303">
      <w:pPr>
        <w:pStyle w:val="FirstParagraph"/>
      </w:pPr>
      <w:r>
        <w:t xml:space="preserve">В ходе выполнения данной </w:t>
      </w:r>
      <w:r>
        <w:t>лабораторной работы было выполнено ознакомление с различными методами нахождения наибольшего общего делителя.</w:t>
      </w:r>
      <w:r>
        <w:br/>
        <w:t>В результате проделанной работы были программно реализованы следующие методы нахождения НОД: алгоритм Евклида, бинарный алгоритм Евклида, расширен</w:t>
      </w:r>
      <w:r>
        <w:t>ный алгоритм Евклида и расширенный бинарный алгоритм Евклида.</w:t>
      </w:r>
      <w:r>
        <w:br/>
        <w:t>В итоге поставленные цели и задачи были успешно достигнуты.</w:t>
      </w:r>
    </w:p>
    <w:p w14:paraId="0381A8C2" w14:textId="77777777" w:rsidR="002D124A" w:rsidRDefault="00D27303">
      <w:pPr>
        <w:pStyle w:val="1"/>
      </w:pPr>
      <w:bookmarkStart w:id="28" w:name="список-литературы"/>
      <w:bookmarkStart w:id="29" w:name="_Toc89533999"/>
      <w:bookmarkEnd w:id="26"/>
      <w:r>
        <w:t>Список литературы</w:t>
      </w:r>
      <w:bookmarkEnd w:id="29"/>
    </w:p>
    <w:p w14:paraId="2033C543" w14:textId="77777777" w:rsidR="002D124A" w:rsidRDefault="00D27303">
      <w:pPr>
        <w:pStyle w:val="a7"/>
      </w:pPr>
      <w:bookmarkStart w:id="30" w:name="ref-1"/>
      <w:bookmarkStart w:id="31" w:name="refs"/>
      <w:r>
        <w:t xml:space="preserve">1. </w:t>
      </w:r>
      <w:r>
        <w:tab/>
        <w:t xml:space="preserve">Алгоритм Евклида [Электронный ресурс]. Википедия, 2021. URL: </w:t>
      </w:r>
      <w:hyperlink r:id="rId11">
        <w:r>
          <w:rPr>
            <w:rStyle w:val="ad"/>
          </w:rPr>
          <w:t>https://ru.wikipedia.org/wiki/Алгоритм_Евклида</w:t>
        </w:r>
      </w:hyperlink>
      <w:r>
        <w:t>.</w:t>
      </w:r>
    </w:p>
    <w:p w14:paraId="7D236A50" w14:textId="77777777" w:rsidR="002D124A" w:rsidRDefault="00D27303">
      <w:pPr>
        <w:pStyle w:val="a7"/>
      </w:pPr>
      <w:bookmarkStart w:id="32" w:name="ref-2"/>
      <w:bookmarkEnd w:id="30"/>
      <w:r>
        <w:t xml:space="preserve">2. </w:t>
      </w:r>
      <w:r>
        <w:tab/>
        <w:t xml:space="preserve">Бинарный алгоритм вычисления НОД [Электронный ресурс]. Википедия, 2021. URL: </w:t>
      </w:r>
      <w:hyperlink r:id="rId12">
        <w:r>
          <w:rPr>
            <w:rStyle w:val="ad"/>
          </w:rPr>
          <w:t>https://ru.wikipedia.org/Бинарный_а</w:t>
        </w:r>
        <w:r>
          <w:rPr>
            <w:rStyle w:val="ad"/>
          </w:rPr>
          <w:t>лгоритм_вычисления_НОД</w:t>
        </w:r>
      </w:hyperlink>
      <w:r>
        <w:t>.</w:t>
      </w:r>
    </w:p>
    <w:p w14:paraId="52B26A22" w14:textId="77777777" w:rsidR="002D124A" w:rsidRPr="002360F2" w:rsidRDefault="00D27303">
      <w:pPr>
        <w:pStyle w:val="a7"/>
        <w:rPr>
          <w:lang w:val="en-US"/>
        </w:rPr>
      </w:pPr>
      <w:bookmarkStart w:id="33" w:name="ref-3"/>
      <w:bookmarkEnd w:id="32"/>
      <w:r>
        <w:t xml:space="preserve">3. </w:t>
      </w:r>
      <w:r>
        <w:tab/>
        <w:t xml:space="preserve">Расширенный алгоритм Евклида [Электронный ресурс]. e-maxx, 2012. </w:t>
      </w:r>
      <w:r w:rsidRPr="002360F2">
        <w:rPr>
          <w:lang w:val="en-US"/>
        </w:rPr>
        <w:t xml:space="preserve">URL: </w:t>
      </w:r>
      <w:hyperlink r:id="rId13">
        <w:r w:rsidRPr="002360F2">
          <w:rPr>
            <w:rStyle w:val="ad"/>
            <w:lang w:val="en-US"/>
          </w:rPr>
          <w:t>http://e-maxx.ru/algo/export_extended_euclid_algorithm</w:t>
        </w:r>
      </w:hyperlink>
      <w:r w:rsidRPr="002360F2">
        <w:rPr>
          <w:lang w:val="en-US"/>
        </w:rPr>
        <w:t>.</w:t>
      </w:r>
    </w:p>
    <w:p w14:paraId="219E89EC" w14:textId="77777777" w:rsidR="002D124A" w:rsidRPr="002360F2" w:rsidRDefault="00D27303">
      <w:pPr>
        <w:pStyle w:val="a7"/>
        <w:rPr>
          <w:lang w:val="en-US"/>
        </w:rPr>
      </w:pPr>
      <w:bookmarkStart w:id="34" w:name="ref-4"/>
      <w:bookmarkEnd w:id="33"/>
      <w:r>
        <w:t xml:space="preserve">4. </w:t>
      </w:r>
      <w:r>
        <w:tab/>
        <w:t>Вычисление наибольшего о</w:t>
      </w:r>
      <w:r>
        <w:t xml:space="preserve">бщего делителя. Алгоритм Евклида [Электронный ресурс]. DOCPLAYER, 2017. </w:t>
      </w:r>
      <w:r w:rsidRPr="002360F2">
        <w:rPr>
          <w:lang w:val="en-US"/>
        </w:rPr>
        <w:t xml:space="preserve">URL: </w:t>
      </w:r>
      <w:hyperlink r:id="rId14">
        <w:r w:rsidRPr="002360F2">
          <w:rPr>
            <w:rStyle w:val="ad"/>
            <w:lang w:val="en-US"/>
          </w:rPr>
          <w:t>https://docplayer.com/47145540-Lekciya-2-vychislenie-</w:t>
        </w:r>
        <w:r w:rsidRPr="002360F2">
          <w:rPr>
            <w:rStyle w:val="ad"/>
            <w:lang w:val="en-US"/>
          </w:rPr>
          <w:t>naibolshego-obshchego-delitelya-algoritm-evklida.html</w:t>
        </w:r>
      </w:hyperlink>
      <w:r w:rsidRPr="002360F2">
        <w:rPr>
          <w:lang w:val="en-US"/>
        </w:rPr>
        <w:t>.</w:t>
      </w:r>
      <w:bookmarkEnd w:id="28"/>
      <w:bookmarkEnd w:id="31"/>
      <w:bookmarkEnd w:id="34"/>
    </w:p>
    <w:sectPr w:rsidR="002D124A" w:rsidRPr="002360F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B4F6C" w14:textId="77777777" w:rsidR="00D27303" w:rsidRDefault="00D27303">
      <w:pPr>
        <w:spacing w:after="0"/>
      </w:pPr>
      <w:r>
        <w:separator/>
      </w:r>
    </w:p>
  </w:endnote>
  <w:endnote w:type="continuationSeparator" w:id="0">
    <w:p w14:paraId="3C7E9C56" w14:textId="77777777" w:rsidR="00D27303" w:rsidRDefault="00D273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7AF2" w14:textId="77777777" w:rsidR="00D27303" w:rsidRDefault="00D27303">
      <w:r>
        <w:separator/>
      </w:r>
    </w:p>
  </w:footnote>
  <w:footnote w:type="continuationSeparator" w:id="0">
    <w:p w14:paraId="5ECC4FE5" w14:textId="77777777" w:rsidR="00D27303" w:rsidRDefault="00D2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B2ED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24A"/>
    <w:rsid w:val="002360F2"/>
    <w:rsid w:val="002D124A"/>
    <w:rsid w:val="00D2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37CF"/>
  <w15:docId w15:val="{4BED1ED5-1FE9-49F7-9C65-E9B2B302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360F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360F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-maxx.ru/algo/export_extended_euclid_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&#1041;&#1080;&#1085;&#1072;&#1088;&#1085;&#1099;&#1081;_&#1072;&#1083;&#1075;&#1086;&#1088;&#1080;&#1090;&#1084;_&#1074;&#1099;&#1095;&#1080;&#1089;&#1083;&#1077;&#1085;&#1080;&#1103;_&#1053;&#1054;&#1044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40;&#1083;&#1075;&#1086;&#1088;&#1080;&#1090;&#1084;_&#1045;&#1074;&#1082;&#1083;&#1080;&#1076;&#1072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player.com/47145540-Lekciya-2-vychislenie-naibolshego-obshchego-delitelya-algoritm-evkli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1356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№4</dc:title>
  <dc:creator/>
  <cp:keywords/>
  <cp:lastModifiedBy>Масолова Анна Олеговна</cp:lastModifiedBy>
  <cp:revision>2</cp:revision>
  <dcterms:created xsi:type="dcterms:W3CDTF">2021-12-04T14:47:00Z</dcterms:created>
  <dcterms:modified xsi:type="dcterms:W3CDTF">2021-12-04T15:13:00Z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Вычисление наибольшего общего делителя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