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9qxpwft5l26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+Sigla</w:t>
            </w:r>
          </w:p>
          <w:p w:rsidR="00000000" w:rsidDel="00000000" w:rsidP="00000000" w:rsidRDefault="00000000" w:rsidRPr="00000000" w14:paraId="00000009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line="259" w:lineRule="auto"/>
              <w:jc w:val="center"/>
              <w:rPr/>
            </w:pPr>
            <w:bookmarkStart w:colFirst="0" w:colLast="0" w:name="_heading=h.5smfjlgabiob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-113662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17" name="image2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4131</wp:posOffset>
                </wp:positionH>
                <wp:positionV relativeFrom="paragraph">
                  <wp:posOffset>68265</wp:posOffset>
                </wp:positionV>
                <wp:extent cx="2222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4131</wp:posOffset>
                </wp:positionH>
                <wp:positionV relativeFrom="paragraph">
                  <wp:posOffset>68265</wp:posOffset>
                </wp:positionV>
                <wp:extent cx="22225" cy="2222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19" name="image5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-11109</wp:posOffset>
                </wp:positionH>
                <wp:positionV relativeFrom="paragraph">
                  <wp:posOffset>-11745</wp:posOffset>
                </wp:positionV>
                <wp:extent cx="22225" cy="22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-11109</wp:posOffset>
                </wp:positionH>
                <wp:positionV relativeFrom="paragraph">
                  <wp:posOffset>-11745</wp:posOffset>
                </wp:positionV>
                <wp:extent cx="22225" cy="22225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18" name="image4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-11744</wp:posOffset>
                </wp:positionH>
                <wp:positionV relativeFrom="paragraph">
                  <wp:posOffset>32070</wp:posOffset>
                </wp:positionV>
                <wp:extent cx="22225" cy="222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-11744</wp:posOffset>
                </wp:positionH>
                <wp:positionV relativeFrom="paragraph">
                  <wp:posOffset>32070</wp:posOffset>
                </wp:positionV>
                <wp:extent cx="22225" cy="22225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utilizarán para el desarrollo de la solución propuesta por el proyecto, las evidencias a construir que respaldaron el trabajo a realizar, la planificación de las tareas a realizar por cada integrante del equipo de trabajo, entre otros antecedentes que apoyen el desarrollo y evidencien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18782314-5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21257703-0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19447635-3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Alex Eduardo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Renato Alejandro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Angel Orlando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Caica Zamora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Ortega Ramos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Prado Correa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Scrum Master/DevTeam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DevTeam/Fullstack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DevTeam/Fullstack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NexTech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Transformación digital de sistemas para RS Tech Ltda.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Caídas frecuentes del sitio web que afectan a la disponibilidad del negocio.</w:t>
            </w:r>
          </w:p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Lentos tiempos de carga y mala experiencia de navegación en dispositivos móviles.</w:t>
            </w:r>
          </w:p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Procesos manuales en cotización y gestión de facturación generando carga de trabajo y demoras.</w:t>
            </w:r>
          </w:p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Falta de control e ineficiente gestión del inventario disponible.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Plataforma estable y rápida con eficiencia real de procesos claves del negocio, mejorando su infraestructura base y experiencia de usuario, y entregando herramientas de gestión de alto valor a la empresa.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Optimizar y potenciar la plataforma web basada en WordPress y WooCommerce para la venta de PC, hardware y productos tecnológicos. Creación de un módulo de seguimiento y control de facturación electrónica para mejorar trazabilidad y respaldos.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Mejora del rendimiento y disponibilidad del sitio web.</w:t>
            </w:r>
          </w:p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Mejorar la experiencia de usuario en dispositivos móviles mediante ajustes de diseño responsivo y optimización UX.</w:t>
            </w:r>
          </w:p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Adaptación del plugin de personalización de PCs y componentes que aplique restricciones según compatibilidad.</w:t>
            </w:r>
          </w:p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de cotización online de productos y un módulo de seguimiento y clasificación de facturas y boletas electrónicas mediante la API de Lioren, y que permita adjuntar documentación de respaldo.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plataforma incluye mejoras del desarrollo frontend, backend, base de datos e infraestructura, integrando nuevas funcionalidades dentro del ecosistema WooCommerce. Se incluye la integración con API (Lioren), implementación de CDN y plugins de caché para garantizar el rendimiento.</w:t>
            </w:r>
          </w:p>
          <w:p w:rsidR="00000000" w:rsidDel="00000000" w:rsidP="00000000" w:rsidRDefault="00000000" w:rsidRPr="00000000" w14:paraId="00000061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módulo de seguimiento y control de facturación integra API Lioren para el seguimiento de los documentos tributarios electrónicos solicitados.</w:t>
            </w:r>
          </w:p>
        </w:tc>
      </w:tr>
    </w:tbl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Especificar los antecedentes y motivación para el desarrollo del proyecto, público objetivo, estado del arte, origen de la problemática y descripción del problema 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negocio enfrenta un escenario de crecimiento sostenido en la venta de PC’s personalizados, lo que ha puesto en evidencia las limitaciones del sistema actual: Caídas del sitio debido a sobrecargas en el sistema, tiempos de carga elevados, procesos manuales y tediosos de cotización y control de facturación, y un control deficiente de inventario. La infraestructura inicial fue diseñada para un volumen menor de operaciones, lo que genera cuellos de botella y afecta la escalabilidad. La falta de integración entre sistemas y la ausencia de automatización impactan directamente en la satisfacción del cliente y en la competitividad del negocio. Esta idea surge como respuesta estratégica para modernizar la arquitectura tecnológica, entregar eficiencia en procesos críticos y mejorar la experiencia de usuario, alineándose con las tendencias actuales del comercio electrónico y las expectativas de un público objetivo exigente.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B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C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proyecto hará uso de metodología Ágil Scrum complementada con la técnica de priorización MoSCoW.</w:t>
            </w:r>
          </w:p>
          <w:p w:rsidR="00000000" w:rsidDel="00000000" w:rsidP="00000000" w:rsidRDefault="00000000" w:rsidRPr="00000000" w14:paraId="0000006D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Scrum permitirá organizar en iteraciones cortas, con entregas incrementales y revisiones constantes, asegurando el desarrollo de un producto de calidad, acorde a las necesidades del cliente, y con adaptabilidad necesaria para hacer frente a cambios que puedan presentarse. </w:t>
            </w:r>
          </w:p>
          <w:p w:rsidR="00000000" w:rsidDel="00000000" w:rsidP="00000000" w:rsidRDefault="00000000" w:rsidRPr="00000000" w14:paraId="0000006E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técnica MoSCoW se utilizará para clasificar las épicas según prioridad, garantizando que los recursos se enfoquen en las funcionalidades críticas para el negocio.</w:t>
            </w:r>
          </w:p>
          <w:p w:rsidR="00000000" w:rsidDel="00000000" w:rsidP="00000000" w:rsidRDefault="00000000" w:rsidRPr="00000000" w14:paraId="0000006F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aplicará el ciclo de ingeniería de software durante todo el desarrollo del proyecto, realizando la planificación, análisis, diseño, construcción y pruebas previo al despliegue del sistema final.</w:t>
            </w:r>
          </w:p>
          <w:p w:rsidR="00000000" w:rsidDel="00000000" w:rsidP="00000000" w:rsidRDefault="00000000" w:rsidRPr="00000000" w14:paraId="00000071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equipo se organizará en roles definidos, lo que permitirá distribuir la carga técnica y asegurar la calidad en cada fase. Se realizarán reuniones semanales de seguimiento, retrospectivas al cierre de cada sprint y validaciones frecuentes con el Product Owner para mantener alineación con los objetivos del proyecto.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Alex Caica será el Scrum Master encargado de facilitar todo el proceso, la comunicación con el PO y además estará encargado del desarrollo fullstack del sistema.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Renato Ortega será desarrollador fullstack del sistema, encargado del monitoreo y rendimiento de la infraestructura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Ángel Prado será desarrollador fullstack del sistema, encargado del diseño UX/UI</w:t>
            </w:r>
          </w:p>
          <w:p w:rsidR="00000000" w:rsidDel="00000000" w:rsidP="00000000" w:rsidRDefault="00000000" w:rsidRPr="00000000" w14:paraId="00000076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D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Infraestructura a utilizar: 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6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Máquinas Virtuales en Google Cloud Platform dedicada para hosting web de la tienda y para el módulo de seguimiento y control de facturación.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6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Monitoreo de recursos críticos (CPU, RAM, tráfico).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CDN para optimizar tiempos de carga y disponibilidad global.</w:t>
            </w:r>
          </w:p>
          <w:p w:rsidR="00000000" w:rsidDel="00000000" w:rsidP="00000000" w:rsidRDefault="00000000" w:rsidRPr="00000000" w14:paraId="00000081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Arquitectura de software: 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 -&gt; WordPress -&gt; Plugins -&gt; API Externa -&gt; Base de datos (MariaDB).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 -&gt; React Vite -&gt; Spring Boot -&gt; API Externa -&gt; Base de datos (PostgreSQL).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modular que permite escalar funcionalidades sin comprometer la estabilidad.</w:t>
            </w:r>
          </w:p>
          <w:p w:rsidR="00000000" w:rsidDel="00000000" w:rsidP="00000000" w:rsidRDefault="00000000" w:rsidRPr="00000000" w14:paraId="00000086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Lenguajes de programación: 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WordPress.</w:t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3"/>
              </w:numPr>
              <w:spacing w:line="259" w:lineRule="auto"/>
              <w:ind w:left="144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PHP, JavaScript, SQL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Módulo facturación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3"/>
              </w:numPr>
              <w:spacing w:line="259" w:lineRule="auto"/>
              <w:ind w:left="144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Java, JavaScript XML, SQL</w:t>
            </w:r>
          </w:p>
          <w:p w:rsidR="00000000" w:rsidDel="00000000" w:rsidP="00000000" w:rsidRDefault="00000000" w:rsidRPr="00000000" w14:paraId="0000008C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Framework, dependencias y/o librerías a utilizar: 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WordPress, WooCommerce, API REST Lioren.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Spring Boot, React Vite</w:t>
            </w:r>
          </w:p>
          <w:p w:rsidR="00000000" w:rsidDel="00000000" w:rsidP="00000000" w:rsidRDefault="00000000" w:rsidRPr="00000000" w14:paraId="00000090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Base de datos: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8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MySQL optimizada con índices y consultas parametrizadas.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8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Neon (PostgreSQL)</w:t>
            </w:r>
          </w:p>
          <w:p w:rsidR="00000000" w:rsidDel="00000000" w:rsidP="00000000" w:rsidRDefault="00000000" w:rsidRPr="00000000" w14:paraId="00000094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Repositorio: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GitHub con control de versiones y CI/CD para despliegues automatizados.</w:t>
            </w:r>
          </w:p>
          <w:p w:rsidR="00000000" w:rsidDel="00000000" w:rsidP="00000000" w:rsidRDefault="00000000" w:rsidRPr="00000000" w14:paraId="00000097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Otros: 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Plugins de caché para mejorar rendimiento.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Plugin de configuración de PC con restricciones de compatibilidad.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Plugin de filtro de productos NexTech.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Plugin para cotización de productos online NexTech.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Herramientas de monitoreo (logs, alertas).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de seguridad (roles de usuario, autenticación reforzada).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de API REST (Lioren Enterprises).</w:t>
            </w:r>
          </w:p>
          <w:p w:rsidR="00000000" w:rsidDel="00000000" w:rsidP="00000000" w:rsidRDefault="00000000" w:rsidRPr="00000000" w14:paraId="000000A0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acuerdo a las evidencias a realizar durante el semestre.</w:t>
            </w:r>
          </w:p>
        </w:tc>
      </w:tr>
    </w:tbl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490.0" w:type="dxa"/>
        <w:jc w:val="left"/>
        <w:tblInd w:w="-12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2355"/>
        <w:gridCol w:w="2295"/>
        <w:gridCol w:w="1590"/>
        <w:gridCol w:w="1470"/>
        <w:gridCol w:w="1380"/>
        <w:gridCol w:w="1740"/>
        <w:tblGridChange w:id="0">
          <w:tblGrid>
            <w:gridCol w:w="660"/>
            <w:gridCol w:w="2355"/>
            <w:gridCol w:w="2295"/>
            <w:gridCol w:w="1590"/>
            <w:gridCol w:w="1470"/>
            <w:gridCol w:w="1380"/>
            <w:gridCol w:w="1740"/>
          </w:tblGrid>
        </w:tblGridChange>
      </w:tblGrid>
      <w:tr>
        <w:trPr>
          <w:cantSplit w:val="0"/>
          <w:trHeight w:val="1649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Definición del proyecto (*)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Levantamiento de requerimientos, análisis del problema y definición de alcance.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Documentación, reuniones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 del proyecto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Formación del equipo (*)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Asignación de roles y organización del trabajo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Planificación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Roles definidos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D">
            <w:pPr>
              <w:spacing w:line="259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Planificación del proyecto (*)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F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Priorización de épicas y creación del product backlog con Jira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Herramientas ágiles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Master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3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Define roadmap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4">
            <w:pPr>
              <w:spacing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Definición de arquitectura (*)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de la arquitectura del sistema, asegurando el uso de ciclo de vida del software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Diagramas, documentación técnica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 técnica del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spacing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 prototipo funcional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D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Maqueta navegable con para validar experiencia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Mockups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Define un prototipo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spacing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Sprint 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utiliza el ciclo de ingeniería de software para la optimización tecnológica, adaptar personalización de PC y componentes, mejorar UX móvil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WordPress, VM, código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Dev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 procesos críticos del negocio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spacing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Sprint 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utiliza el ciclo de ingeniería de software para la implementación de cotización online y módulo de seguimiento y clasificación de facturas mediante API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API Lioren, Base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Dev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Conexión con dependencias externas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utiliza el ciclo de ingeniería de software para el perfeccionamiento del trabajo, y consolidación de un sistema completo de alta calidad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WooCommerce, Testing, QA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Dev Team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Mejora interna y corrección de errores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7">
            <w:pPr>
              <w:spacing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Refinamiento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Ajustes técnicos, corrección de errores, optimización final y mejoras del sistema. Preparación de demo y documentación final.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Código, testing, documentos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Dev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Pulido del sistema y preparación final</w:t>
            </w:r>
          </w:p>
          <w:p w:rsidR="00000000" w:rsidDel="00000000" w:rsidP="00000000" w:rsidRDefault="00000000" w:rsidRPr="00000000" w14:paraId="000000E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spacing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10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Presentación final y cierre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Evaluación final y entrega del proyecto.</w:t>
            </w:r>
          </w:p>
          <w:p w:rsidR="00000000" w:rsidDel="00000000" w:rsidP="00000000" w:rsidRDefault="00000000" w:rsidRPr="00000000" w14:paraId="000000F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Cierre administrativo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3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Documentación,  y presentación </w:t>
            </w:r>
          </w:p>
          <w:p w:rsidR="00000000" w:rsidDel="00000000" w:rsidP="00000000" w:rsidRDefault="00000000" w:rsidRPr="00000000" w14:paraId="000000F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Entrega formal final</w:t>
            </w:r>
          </w:p>
        </w:tc>
      </w:tr>
    </w:tbl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p3ysn0f52uv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n3oyvj6ohmu0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*NOTA: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tiempo total de trabajo es de 18 semanas, ya que las actividades 1-2 y 3-4 se realizan durante la misma semana.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808guhhi587" w:id="4"/>
      <w:bookmarkEnd w:id="4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3375"/>
        <w:gridCol w:w="2715"/>
        <w:gridCol w:w="2205"/>
        <w:tblGridChange w:id="0">
          <w:tblGrid>
            <w:gridCol w:w="540"/>
            <w:gridCol w:w="3375"/>
            <w:gridCol w:w="2715"/>
            <w:gridCol w:w="22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before="240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Matriz de Riesgo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 que identifica, evalúa y propone estrategias para gestionar los riesgos del proyecto.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Gestión de Riesgos v1.3.xlsx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 de Visión y Roles Scrum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Define los objetivos del proyecto, visión del producto y roles del equipo Scrum.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Documento de Visión y Roles Scrum.docx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0C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 de Épicas e Historias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Contiene las épicas y la priorización que estructuran el backlog del producto.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Documento de Épicas e Historias de Usuario.docx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Arquitectura del Sistema NexTech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Diagrama técnico que representa la infraestructura y componentes del sistema propuesto.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NexTech - Arquitectura de Sistemas.png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Prototipo funcional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Versión operativa del sistema que demuestra las funcionalidades principales para su validación.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Prototipos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 backlog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Lista priorizada de funcionalidades, requerimientos y mejoras pendientes del producto.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PMOInformatica Plantilla de Product Backlog.xlsx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Historias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Descripciones funcionales desde la perspectiva del usuario para guiar el desarrollo del sistema.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PMOInformatica Plantilla de Product Backlog.xlsx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Tablero Jira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Panel de seguimiento de tareas y sprints con el avance del equipo durante el proyecto.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Atlassian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 de pruebas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Lineamiento a seguir para la aplicación de pruebas funcionales a los sistemas afectados.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3.1.2 Plan Pruebas Funcionales v1.0.docx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0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3.1.2 Plan Pruebas Funcionales v2.0.docx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1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3.1.2 Plan Pruebas Funcionales v3.0 + Planilla Casos de Prueba v3.0.docx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Evidencias prueba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Capturas, registros o reportes que documentan los casos de prueba ejecutados y sus resultados.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2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3.1.3 Planilla Casos de Prueba v1.0.docx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3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3.1.3 Planilla Casos de Prueba v2.0.docx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4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3.1.2 Plan Pruebas Funcionales v3.0 + Planilla Casos de Prueba v3.0.docx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Código fuente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Repositorio de archivos y scripts que conforman la implementación del sistema.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  <w:rtl w:val="0"/>
                </w:rPr>
                <w:t xml:space="preserve">Github WordPress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  <w:rtl w:val="0"/>
                </w:rPr>
                <w:t xml:space="preserve">Github Frontend Facturas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  <w:rtl w:val="0"/>
                </w:rPr>
                <w:t xml:space="preserve">Github Backend Facturas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Estructura y contenido del modelo de datos utilizado, incluyendo esquemas, tablas y relaciones.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8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NexTech — Modelo de Base de Datos WordPress.pdf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9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NexTech - Modelo de Base de Datos Módulo Facturación.png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Acta cierre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 formal que certifica la finalización del proyecto y la aceptación de los entregables.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30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Documento Definition of Done - Sprint 1.docx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31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Documento Definition of Done - Sprint 2.docx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32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Documento Definition of Done - Sprint 3.docx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33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NexTech - Acta de Cierre.docx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865.0" w:type="dxa"/>
        <w:jc w:val="left"/>
        <w:tblInd w:w="-15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555"/>
        <w:gridCol w:w="555"/>
        <w:gridCol w:w="570"/>
        <w:gridCol w:w="570"/>
        <w:gridCol w:w="570"/>
        <w:gridCol w:w="585"/>
        <w:gridCol w:w="570"/>
        <w:gridCol w:w="585"/>
        <w:gridCol w:w="570"/>
        <w:gridCol w:w="585"/>
        <w:gridCol w:w="585"/>
        <w:gridCol w:w="600"/>
        <w:gridCol w:w="615"/>
        <w:gridCol w:w="570"/>
        <w:gridCol w:w="585"/>
        <w:gridCol w:w="645"/>
        <w:gridCol w:w="585"/>
        <w:gridCol w:w="525"/>
        <w:tblGridChange w:id="0">
          <w:tblGrid>
            <w:gridCol w:w="1440"/>
            <w:gridCol w:w="555"/>
            <w:gridCol w:w="555"/>
            <w:gridCol w:w="570"/>
            <w:gridCol w:w="570"/>
            <w:gridCol w:w="570"/>
            <w:gridCol w:w="585"/>
            <w:gridCol w:w="570"/>
            <w:gridCol w:w="585"/>
            <w:gridCol w:w="570"/>
            <w:gridCol w:w="585"/>
            <w:gridCol w:w="585"/>
            <w:gridCol w:w="600"/>
            <w:gridCol w:w="615"/>
            <w:gridCol w:w="570"/>
            <w:gridCol w:w="585"/>
            <w:gridCol w:w="645"/>
            <w:gridCol w:w="585"/>
            <w:gridCol w:w="5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Definición del proyecto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Formación del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Planificación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Definición de Arquitectura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 prototipo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1C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Sprint 2</w:t>
            </w:r>
          </w:p>
          <w:p w:rsidR="00000000" w:rsidDel="00000000" w:rsidP="00000000" w:rsidRDefault="00000000" w:rsidRPr="00000000" w14:paraId="000001E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Sprint 3</w:t>
            </w:r>
          </w:p>
          <w:p w:rsidR="00000000" w:rsidDel="00000000" w:rsidP="00000000" w:rsidRDefault="00000000" w:rsidRPr="00000000" w14:paraId="000001F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Refinamiento</w:t>
            </w:r>
          </w:p>
          <w:p w:rsidR="00000000" w:rsidDel="00000000" w:rsidP="00000000" w:rsidRDefault="00000000" w:rsidRPr="00000000" w14:paraId="0000020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Presentación final y cierre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utilizará un repositorio GitHub para control de versiones y documentación, aplicando la integración continua (CI/CD) para despliegues en máquina virtual. Además, se realizan reuniones semanales de seguimiento con el Scrum Master y PO, registrando cada sprint con actas de reunión y reportes de avance. Por último, se contempla la posibilidad de incluir plugins de seguridad y monitoreo para reforzar la estabilidad del sistema.</w:t>
            </w:r>
          </w:p>
          <w:p w:rsidR="00000000" w:rsidDel="00000000" w:rsidP="00000000" w:rsidRDefault="00000000" w:rsidRPr="00000000" w14:paraId="00000234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2519597" cy="4033272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597" cy="40332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2553653" cy="4820378"/>
                  <wp:effectExtent b="0" l="0" r="0" t="0"/>
                  <wp:docPr id="2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653" cy="48203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5344478" cy="2761785"/>
                  <wp:effectExtent b="0" l="0" r="0" t="0"/>
                  <wp:docPr id="1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478" cy="27617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5249228" cy="250889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228" cy="25088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4830128" cy="3741648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128" cy="374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4887278" cy="2312649"/>
                  <wp:effectExtent b="0" l="0" r="0" t="0"/>
                  <wp:docPr id="1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278" cy="23126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4701540" cy="2979464"/>
                  <wp:effectExtent b="0" l="0" r="0" t="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540" cy="29794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3368040" cy="3764849"/>
                  <wp:effectExtent b="0" l="0" r="0" t="0"/>
                  <wp:docPr id="1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37648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20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5476875" cy="30226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20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5476875" cy="3022600"/>
                  <wp:effectExtent b="0" l="0" r="0" t="0"/>
                  <wp:docPr id="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20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5476875" cy="3022600"/>
                  <wp:effectExtent b="0" l="0" r="0" t="0"/>
                  <wp:docPr id="1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20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5476875" cy="3022600"/>
                  <wp:effectExtent b="0" l="0" r="0" t="0"/>
                  <wp:docPr id="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20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5476875" cy="3022600"/>
                  <wp:effectExtent b="0" l="0" r="0" t="0"/>
                  <wp:docPr id="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47" w:type="default"/>
      <w:footerReference r:id="rId48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4395"/>
      </w:tabs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2559369</wp:posOffset>
              </wp:positionH>
              <wp:positionV relativeFrom="paragraph">
                <wp:posOffset>11380154</wp:posOffset>
              </wp:positionV>
              <wp:extent cx="207645" cy="1949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2559369</wp:posOffset>
              </wp:positionH>
              <wp:positionV relativeFrom="paragraph">
                <wp:posOffset>11380154</wp:posOffset>
              </wp:positionV>
              <wp:extent cx="207645" cy="194945"/>
              <wp:effectExtent b="0" l="0" r="0" t="0"/>
              <wp:wrapNone/>
              <wp:docPr id="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645" cy="194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335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335"/>
      </w:tabs>
      <w:ind w:left="-284" w:firstLine="0"/>
      <w:rPr>
        <w:color w:val="000000"/>
      </w:rPr>
    </w:pPr>
    <w:r w:rsidDel="00000000" w:rsidR="00000000" w:rsidRPr="00000000">
      <w:rPr>
        <w:color w:val="000000"/>
        <w:rtl w:val="0"/>
      </w:rPr>
      <w:t xml:space="preserve">   </w:t>
    </w:r>
    <w:r w:rsidDel="00000000" w:rsidR="00000000" w:rsidRPr="00000000">
      <w:rPr>
        <w:color w:val="000000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0" name="image7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20" Type="http://schemas.openxmlformats.org/officeDocument/2006/relationships/hyperlink" Target="https://docs.google.com/document/d/1oy_ZTc-zHohr8UTgMbEiP-211MtaxQyB/edit?usp=sharing&amp;ouid=117693598739827659634&amp;rtpof=true&amp;sd=true" TargetMode="External"/><Relationship Id="rId42" Type="http://schemas.openxmlformats.org/officeDocument/2006/relationships/image" Target="media/image8.png"/><Relationship Id="rId41" Type="http://schemas.openxmlformats.org/officeDocument/2006/relationships/image" Target="media/image18.png"/><Relationship Id="rId22" Type="http://schemas.openxmlformats.org/officeDocument/2006/relationships/hyperlink" Target="https://docs.google.com/document/d/1mhqRgOQmD7IgVsgFJT3v1-UpYAUocPgA/edit?usp=sharing&amp;ouid=117693598739827659634&amp;rtpof=true&amp;sd=true" TargetMode="External"/><Relationship Id="rId44" Type="http://schemas.openxmlformats.org/officeDocument/2006/relationships/image" Target="media/image20.png"/><Relationship Id="rId21" Type="http://schemas.openxmlformats.org/officeDocument/2006/relationships/hyperlink" Target="https://docs.google.com/document/d/1IiyEtFpsTj7yvnTZ1y3mzo-lUUXJA2f-/edit?usp=sharing&amp;ouid=117693598739827659634&amp;rtpof=true&amp;sd=true" TargetMode="External"/><Relationship Id="rId43" Type="http://schemas.openxmlformats.org/officeDocument/2006/relationships/image" Target="media/image22.png"/><Relationship Id="rId24" Type="http://schemas.openxmlformats.org/officeDocument/2006/relationships/hyperlink" Target="https://docs.google.com/document/d/1IiyEtFpsTj7yvnTZ1y3mzo-lUUXJA2f-/edit?usp=sharing&amp;ouid=117693598739827659634&amp;rtpof=true&amp;sd=true" TargetMode="External"/><Relationship Id="rId46" Type="http://schemas.openxmlformats.org/officeDocument/2006/relationships/image" Target="media/image16.png"/><Relationship Id="rId23" Type="http://schemas.openxmlformats.org/officeDocument/2006/relationships/hyperlink" Target="https://docs.google.com/document/d/1rsA5-t2IazTgq5vsiXcPqjo6tjt4GEpS/edit?usp=sharing&amp;ouid=117693598739827659634&amp;rtpof=true&amp;sd=true" TargetMode="External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github.com/ren-ortega4/nextech-dashboard-ui" TargetMode="External"/><Relationship Id="rId48" Type="http://schemas.openxmlformats.org/officeDocument/2006/relationships/footer" Target="footer1.xml"/><Relationship Id="rId25" Type="http://schemas.openxmlformats.org/officeDocument/2006/relationships/hyperlink" Target="https://github.com/amateurDUOC/NexTech" TargetMode="External"/><Relationship Id="rId47" Type="http://schemas.openxmlformats.org/officeDocument/2006/relationships/header" Target="header1.xml"/><Relationship Id="rId28" Type="http://schemas.openxmlformats.org/officeDocument/2006/relationships/hyperlink" Target="https://drive.google.com/file/d/1qbfZSFwtg1PmmNfySbUU6YQ7V-pJTfE6/view?usp=sharing" TargetMode="External"/><Relationship Id="rId27" Type="http://schemas.openxmlformats.org/officeDocument/2006/relationships/hyperlink" Target="https://github.com/ren-ortega4/nextech-dashboard-ap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rive.google.com/file/d/1RmTaOSkYhyGGZfOBX6WuFlrIOQ2MipAm/view?usp=shari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1.png"/><Relationship Id="rId31" Type="http://schemas.openxmlformats.org/officeDocument/2006/relationships/hyperlink" Target="https://docs.google.com/document/d/1HOqGV3UntpeqhBLeiFXc0mZMMB3KL1LM/edit?usp=sharing&amp;ouid=117693598739827659634&amp;rtpof=true&amp;sd=true" TargetMode="External"/><Relationship Id="rId30" Type="http://schemas.openxmlformats.org/officeDocument/2006/relationships/hyperlink" Target="https://docs.google.com/document/d/1IaJgfdIZ-B3hT3mrysx4DdguXRFmMzlV/edit?usp=sharing&amp;ouid=117693598739827659634&amp;rtpof=true&amp;sd=true" TargetMode="External"/><Relationship Id="rId11" Type="http://schemas.openxmlformats.org/officeDocument/2006/relationships/hyperlink" Target="https://docs.google.com/spreadsheets/d/1Li0pQ59GgHQeN-Sn4IToF5Fcp_7RUlFs/edit?usp=sharing&amp;ouid=117693598739827659634&amp;rtpof=true&amp;sd=true" TargetMode="External"/><Relationship Id="rId33" Type="http://schemas.openxmlformats.org/officeDocument/2006/relationships/hyperlink" Target="https://docs.google.com/document/d/1BGkFlzoKNnEFw2YOAnr3A3PowImlXtV6/edit?usp=sharing&amp;ouid=117693598739827659634&amp;rtpof=true&amp;sd=true" TargetMode="External"/><Relationship Id="rId10" Type="http://schemas.openxmlformats.org/officeDocument/2006/relationships/image" Target="media/image4.png"/><Relationship Id="rId32" Type="http://schemas.openxmlformats.org/officeDocument/2006/relationships/hyperlink" Target="https://docs.google.com/document/d/1rTF7wOBAgVfF3tYeG07XlMoeZzRBZEln/edit?usp=sharing&amp;ouid=117693598739827659634&amp;rtpof=true&amp;sd=true" TargetMode="External"/><Relationship Id="rId13" Type="http://schemas.openxmlformats.org/officeDocument/2006/relationships/hyperlink" Target="https://docs.google.com/document/d/1Q1BFKOMGGWa_hFEgEiEFDJlPahe0RHUZ/edit?usp=sharing&amp;ouid=117693598739827659634&amp;rtpof=true&amp;sd=true" TargetMode="External"/><Relationship Id="rId35" Type="http://schemas.openxmlformats.org/officeDocument/2006/relationships/image" Target="media/image15.png"/><Relationship Id="rId12" Type="http://schemas.openxmlformats.org/officeDocument/2006/relationships/hyperlink" Target="https://docs.google.com/document/d/10s2Ls3uTbJAl27uTrTfTkOukpbKJQbbA/edit?usp=sharing&amp;ouid=117693598739827659634&amp;rtpof=true&amp;sd=true" TargetMode="External"/><Relationship Id="rId34" Type="http://schemas.openxmlformats.org/officeDocument/2006/relationships/image" Target="media/image13.png"/><Relationship Id="rId15" Type="http://schemas.openxmlformats.org/officeDocument/2006/relationships/hyperlink" Target="https://drive.google.com/drive/folders/1srwqqvEubc1eEgCJMf8PEotATP14JlBu?usp=sharing" TargetMode="External"/><Relationship Id="rId37" Type="http://schemas.openxmlformats.org/officeDocument/2006/relationships/image" Target="media/image6.png"/><Relationship Id="rId14" Type="http://schemas.openxmlformats.org/officeDocument/2006/relationships/hyperlink" Target="https://drive.google.com/file/d/1mWUj54s1C8OowyO1LjRWZR-NC0f7lsP7/view?usp=sharing" TargetMode="External"/><Relationship Id="rId36" Type="http://schemas.openxmlformats.org/officeDocument/2006/relationships/image" Target="media/image17.png"/><Relationship Id="rId17" Type="http://schemas.openxmlformats.org/officeDocument/2006/relationships/hyperlink" Target="https://docs.google.com/spreadsheets/d/1_PFT7NVwy_qHnG3ef_Bot1UglSHgeYtg/edit?usp=sharing&amp;ouid=117693598739827659634&amp;rtpof=true&amp;sd=true" TargetMode="External"/><Relationship Id="rId39" Type="http://schemas.openxmlformats.org/officeDocument/2006/relationships/image" Target="media/image21.png"/><Relationship Id="rId16" Type="http://schemas.openxmlformats.org/officeDocument/2006/relationships/hyperlink" Target="https://docs.google.com/spreadsheets/d/1_PFT7NVwy_qHnG3ef_Bot1UglSHgeYtg/edit?usp=sharing&amp;ouid=117693598739827659634&amp;rtpof=true&amp;sd=true" TargetMode="External"/><Relationship Id="rId38" Type="http://schemas.openxmlformats.org/officeDocument/2006/relationships/image" Target="media/image3.png"/><Relationship Id="rId19" Type="http://schemas.openxmlformats.org/officeDocument/2006/relationships/hyperlink" Target="https://docs.google.com/document/d/1W8i4wTnYv11NmaMhqIzJEJBUK__F6nRS/edit?usp=sharing&amp;ouid=117693598739827659634&amp;rtpof=true&amp;sd=true" TargetMode="External"/><Relationship Id="rId18" Type="http://schemas.openxmlformats.org/officeDocument/2006/relationships/hyperlink" Target="https://caica-ortega-prado.atlassian.net/jira/software/projects/SCRUM/list?jql=project%20%3D%20SCRUM%20ORDER%20BY%20created%20AS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lKUpeOTGtz220r2gvDCZkekB1w==">CgMxLjAyDmguOXF4cHdmdDVsMjZzMg5oLjVzbWZqbGdhYmlvYjIOaC5wM3lzbjBmNTJ1dnMyDmgubjNveXZqNm9obXUwMg1oLjgwOGd1aGhpNTg3OABqMQoUc3VnZ2VzdC5oeHlxeHMxNmpkM3cSGUFMRVggRURVQVJETyBDQUlDQSBaQU1PUkFqMQoUc3VnZ2VzdC5wZzVvdmpqaGFhYXASGUFMRVggRURVQVJETyBDQUlDQSBaQU1PUkFyITE2cVVlTDhyUWdfOWtoWHpQNUw3WEx4NFFhZUhGNHY1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