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5A" w:rsidRPr="0010702A" w:rsidRDefault="0010702A" w:rsidP="0010702A">
      <w:pPr>
        <w:jc w:val="center"/>
        <w:rPr>
          <w:sz w:val="28"/>
          <w:szCs w:val="28"/>
        </w:rPr>
      </w:pPr>
      <w:bookmarkStart w:id="0" w:name="_GoBack"/>
      <w:bookmarkEnd w:id="0"/>
      <w:r w:rsidRPr="0010702A">
        <w:rPr>
          <w:sz w:val="28"/>
          <w:szCs w:val="28"/>
        </w:rPr>
        <w:t xml:space="preserve">Application </w:t>
      </w:r>
      <w:r w:rsidR="002E045A" w:rsidRPr="0010702A">
        <w:rPr>
          <w:sz w:val="28"/>
          <w:szCs w:val="28"/>
        </w:rPr>
        <w:t>Installation Guide</w:t>
      </w:r>
    </w:p>
    <w:p w:rsidR="002E045A" w:rsidRDefault="002D4E38">
      <w:pPr>
        <w:rPr>
          <w:b/>
        </w:rPr>
      </w:pPr>
      <w:r w:rsidRPr="002D4E38">
        <w:rPr>
          <w:b/>
        </w:rPr>
        <w:t>Choose host server</w:t>
      </w:r>
    </w:p>
    <w:p w:rsidR="002D4E38" w:rsidRPr="002D4E38" w:rsidRDefault="002D4E38">
      <w:r>
        <w:t xml:space="preserve">Our choice was to install in an Amazon </w:t>
      </w:r>
      <w:r w:rsidR="00F8569C">
        <w:t xml:space="preserve">Web Services (AWS) instance as </w:t>
      </w:r>
      <w:r>
        <w:t>host</w:t>
      </w:r>
      <w:r w:rsidR="00F8569C">
        <w:t xml:space="preserve"> server</w:t>
      </w:r>
      <w:r w:rsidR="00955D0F">
        <w:t>.  Along with that</w:t>
      </w:r>
      <w:r w:rsidR="007272C3">
        <w:t>,</w:t>
      </w:r>
      <w:r w:rsidR="00955D0F">
        <w:t xml:space="preserve"> we purchase</w:t>
      </w:r>
      <w:r w:rsidR="00F8569C">
        <w:t>d</w:t>
      </w:r>
      <w:r w:rsidR="00955D0F">
        <w:t xml:space="preserve"> a domain </w:t>
      </w:r>
      <w:hyperlink r:id="rId9" w:history="1">
        <w:r w:rsidR="00F8569C" w:rsidRPr="00A25AED">
          <w:rPr>
            <w:rStyle w:val="Hyperlink"/>
          </w:rPr>
          <w:t>www.rxeffex.com</w:t>
        </w:r>
      </w:hyperlink>
      <w:r w:rsidR="00F8569C">
        <w:t xml:space="preserve"> </w:t>
      </w:r>
      <w:r w:rsidR="00955D0F">
        <w:t xml:space="preserve">and a trusted </w:t>
      </w:r>
      <w:r w:rsidR="00F8569C">
        <w:t xml:space="preserve">SSL </w:t>
      </w:r>
      <w:r w:rsidR="00955D0F">
        <w:t>certificate.</w:t>
      </w:r>
    </w:p>
    <w:p w:rsidR="008115AD" w:rsidRPr="004B59D8" w:rsidRDefault="002E045A">
      <w:pPr>
        <w:rPr>
          <w:b/>
        </w:rPr>
      </w:pPr>
      <w:r w:rsidRPr="004B59D8">
        <w:rPr>
          <w:b/>
        </w:rPr>
        <w:t>Install a</w:t>
      </w:r>
      <w:r w:rsidR="004B59D8">
        <w:rPr>
          <w:b/>
        </w:rPr>
        <w:t xml:space="preserve">nd/or configure a </w:t>
      </w:r>
      <w:r w:rsidRPr="004B59D8">
        <w:rPr>
          <w:b/>
        </w:rPr>
        <w:t>web server</w:t>
      </w:r>
      <w:r w:rsidR="004B59D8" w:rsidRPr="004B59D8">
        <w:rPr>
          <w:b/>
        </w:rPr>
        <w:t>/application server</w:t>
      </w:r>
    </w:p>
    <w:p w:rsidR="002E045A" w:rsidRDefault="002E045A">
      <w:r>
        <w:t xml:space="preserve">The application can run on any web </w:t>
      </w:r>
      <w:r w:rsidR="004B59D8">
        <w:t xml:space="preserve">server or application server.  See the documentation for the particular web server/application server of your choice.  </w:t>
      </w:r>
      <w:r w:rsidR="006F0500">
        <w:t>We installed an Apache Tomcat application server</w:t>
      </w:r>
      <w:r w:rsidR="00F8569C">
        <w:t xml:space="preserve"> on </w:t>
      </w:r>
      <w:r w:rsidR="00DA26DE">
        <w:t xml:space="preserve">the </w:t>
      </w:r>
      <w:r w:rsidR="00F8569C">
        <w:t>AWS instance</w:t>
      </w:r>
      <w:r w:rsidR="006F0500">
        <w:t>.</w:t>
      </w:r>
      <w:r w:rsidR="00B60D61">
        <w:t xml:space="preserve">  One can easily download and install the </w:t>
      </w:r>
      <w:r w:rsidR="00DA26DE">
        <w:t xml:space="preserve">application </w:t>
      </w:r>
      <w:r w:rsidR="00B60D61">
        <w:t xml:space="preserve">server from </w:t>
      </w:r>
      <w:hyperlink r:id="rId10" w:history="1">
        <w:r w:rsidR="00F8569C" w:rsidRPr="00A25AED">
          <w:rPr>
            <w:rStyle w:val="Hyperlink"/>
          </w:rPr>
          <w:t>http://tomcat.apache.org</w:t>
        </w:r>
      </w:hyperlink>
      <w:r w:rsidR="00B60D61">
        <w:t>.</w:t>
      </w:r>
    </w:p>
    <w:p w:rsidR="002E045A" w:rsidRPr="004B59D8" w:rsidRDefault="002E045A">
      <w:pPr>
        <w:rPr>
          <w:b/>
        </w:rPr>
      </w:pPr>
      <w:r w:rsidRPr="004B59D8">
        <w:rPr>
          <w:b/>
        </w:rPr>
        <w:t>Install application files</w:t>
      </w:r>
    </w:p>
    <w:p w:rsidR="00952E60" w:rsidRDefault="002E045A">
      <w:r>
        <w:t xml:space="preserve">The application consists of basic </w:t>
      </w:r>
      <w:r w:rsidR="0016737E">
        <w:t>HTML</w:t>
      </w:r>
      <w:r>
        <w:t xml:space="preserve"> </w:t>
      </w:r>
      <w:r w:rsidR="0016737E">
        <w:t>and JavaScript components</w:t>
      </w:r>
      <w:r>
        <w:t xml:space="preserve">.  Use whatever means are appropriate to deploy the application files. </w:t>
      </w:r>
      <w:r w:rsidR="00952E60">
        <w:t>Often times the application files can just as easily be copied to the appropriate web server directory.</w:t>
      </w:r>
    </w:p>
    <w:p w:rsidR="002E045A" w:rsidRDefault="004B59D8">
      <w:r>
        <w:t>However</w:t>
      </w:r>
      <w:r w:rsidR="00714638">
        <w:t>,</w:t>
      </w:r>
      <w:r>
        <w:t xml:space="preserve"> </w:t>
      </w:r>
      <w:r w:rsidR="0016737E">
        <w:t>to perform web server deployment</w:t>
      </w:r>
      <w:r w:rsidR="00952E60">
        <w:t xml:space="preserve">s an application container is preferable.  </w:t>
      </w:r>
      <w:r w:rsidR="00955D0F">
        <w:t>The method we used was</w:t>
      </w:r>
      <w:r w:rsidR="00952E60">
        <w:t xml:space="preserve"> </w:t>
      </w:r>
      <w:r w:rsidR="0014493A">
        <w:t>web application archive (</w:t>
      </w:r>
      <w:r w:rsidR="00952E60">
        <w:t>war</w:t>
      </w:r>
      <w:r w:rsidR="0014493A">
        <w:t>)</w:t>
      </w:r>
      <w:r w:rsidR="00952E60">
        <w:t xml:space="preserve"> file.  </w:t>
      </w:r>
      <w:r w:rsidR="00955D0F">
        <w:t xml:space="preserve">This was done to allow for future functionality that might be incorporated into the application.  </w:t>
      </w:r>
      <w:r w:rsidR="00952E60">
        <w:t xml:space="preserve">War file provides convenient means for installation in an application server.  </w:t>
      </w:r>
    </w:p>
    <w:p w:rsidR="0014493A" w:rsidRDefault="00952E60">
      <w:r>
        <w:t>To create a war file the application can be loaded into an integrated development environment (IDE) project such as Eclipse.  See Eclipse documentation for the various methods projects can be imported.</w:t>
      </w:r>
      <w:r w:rsidR="0014493A">
        <w:t xml:space="preserve">  </w:t>
      </w:r>
    </w:p>
    <w:p w:rsidR="002D4E38" w:rsidRDefault="0014493A">
      <w:r>
        <w:t xml:space="preserve">One such method is to create a new Dynamic Web Project and load the contents of the 18f prototype project Git repository Web Content folder.  </w:t>
      </w:r>
      <w:r w:rsidR="002D4E38">
        <w:t>The code is available at in the Git repository at the following address:</w:t>
      </w:r>
    </w:p>
    <w:p w:rsidR="002D4E38" w:rsidRDefault="000307A2">
      <w:hyperlink r:id="rId11" w:history="1">
        <w:r w:rsidR="002D4E38" w:rsidRPr="006D0810">
          <w:rPr>
            <w:rStyle w:val="Hyperlink"/>
          </w:rPr>
          <w:t>https://github.com/amathur09/imc18f/tree/master/WebContent</w:t>
        </w:r>
      </w:hyperlink>
    </w:p>
    <w:p w:rsidR="00142360" w:rsidRDefault="00955D0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831D96" wp14:editId="1C12B206">
            <wp:simplePos x="0" y="0"/>
            <wp:positionH relativeFrom="column">
              <wp:posOffset>-635</wp:posOffset>
            </wp:positionH>
            <wp:positionV relativeFrom="paragraph">
              <wp:posOffset>803275</wp:posOffset>
            </wp:positionV>
            <wp:extent cx="4944745" cy="440055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tomcat_application_manager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Then use a build tool such as Maven or the native Eclipse functionality to export the project as a war file.  </w:t>
      </w:r>
      <w:r w:rsidR="00714638">
        <w:t xml:space="preserve">To </w:t>
      </w:r>
      <w:r w:rsidR="007272C3">
        <w:t>deploy to</w:t>
      </w:r>
      <w:r>
        <w:t xml:space="preserve"> the Apache Tomcat application server, one can perform a deployment through the Web Application Manager shown below.  See Deploy section</w:t>
      </w:r>
      <w:r w:rsidR="007272C3">
        <w:t xml:space="preserve">, </w:t>
      </w:r>
      <w:r>
        <w:t>enter war file location</w:t>
      </w:r>
      <w:r w:rsidR="007272C3">
        <w:t>, and</w:t>
      </w:r>
      <w:r>
        <w:t xml:space="preserve"> click “deploy”.  </w:t>
      </w:r>
    </w:p>
    <w:p w:rsidR="00955D0F" w:rsidRDefault="00955D0F">
      <w:r>
        <w:t>Tomcat in this example will provide the path to the deployed application.  For custom path settings and other information</w:t>
      </w:r>
      <w:r w:rsidR="007272C3">
        <w:t>,</w:t>
      </w:r>
      <w:r>
        <w:t xml:space="preserve"> </w:t>
      </w:r>
      <w:r w:rsidR="006F0500">
        <w:t>s</w:t>
      </w:r>
      <w:r>
        <w:t>ee Apache documentation for such any additional installation instructions.</w:t>
      </w:r>
    </w:p>
    <w:p w:rsidR="002E045A" w:rsidRPr="004B59D8" w:rsidRDefault="002E045A">
      <w:pPr>
        <w:rPr>
          <w:b/>
        </w:rPr>
      </w:pPr>
      <w:r w:rsidRPr="004B59D8">
        <w:rPr>
          <w:b/>
        </w:rPr>
        <w:t>Configure to utilize SSL connection</w:t>
      </w:r>
    </w:p>
    <w:p w:rsidR="00142360" w:rsidRDefault="004B59D8">
      <w:r>
        <w:t>See the documentation with the web server/application server of your choice</w:t>
      </w:r>
      <w:r w:rsidR="00714638">
        <w:t>, as</w:t>
      </w:r>
      <w:r>
        <w:t xml:space="preserve"> well as any instructions to set the appropriate port settings, certificate installation, and URL rewrite rules for the application SSL connection.</w:t>
      </w:r>
    </w:p>
    <w:p w:rsidR="00955D0F" w:rsidRDefault="00955D0F">
      <w:r>
        <w:t>In our Tomcat installation we configured two ports for example in the server.xml:</w:t>
      </w:r>
    </w:p>
    <w:p w:rsidR="00F8569C" w:rsidRDefault="00955D0F">
      <w:r w:rsidRPr="00955D0F">
        <w:t>&lt;Connector port="80"</w:t>
      </w:r>
      <w:r>
        <w:t xml:space="preserve"> … /&gt; and </w:t>
      </w:r>
    </w:p>
    <w:p w:rsidR="00955D0F" w:rsidRDefault="00955D0F">
      <w:r w:rsidRPr="00955D0F">
        <w:t>&lt;Connector     port="443"</w:t>
      </w:r>
      <w:r>
        <w:t xml:space="preserve"> …/&gt; </w:t>
      </w:r>
    </w:p>
    <w:p w:rsidR="00955D0F" w:rsidRPr="006F0500" w:rsidRDefault="006F0500">
      <w:pPr>
        <w:rPr>
          <w:b/>
        </w:rPr>
      </w:pPr>
      <w:r w:rsidRPr="006F0500">
        <w:rPr>
          <w:b/>
        </w:rPr>
        <w:lastRenderedPageBreak/>
        <w:t>Access the application and Test</w:t>
      </w:r>
    </w:p>
    <w:p w:rsidR="00955D0F" w:rsidRDefault="006F0500">
      <w:r>
        <w:t xml:space="preserve">Use the </w:t>
      </w:r>
      <w:r w:rsidR="008D1E69">
        <w:t>URL</w:t>
      </w:r>
      <w:r>
        <w:t xml:space="preserve"> path you’ve configured to pull up the application in a browser of your choice.</w:t>
      </w:r>
    </w:p>
    <w:p w:rsidR="00F8569C" w:rsidRDefault="00C42E95">
      <w:r>
        <w:t xml:space="preserve">The site should look like the image below.  </w:t>
      </w:r>
      <w:r w:rsidR="00646220">
        <w:t>You can validate that the site represents the latest build by checking the build number in the footer of the main site page</w:t>
      </w:r>
      <w:r w:rsidR="000F1081">
        <w:t>.</w:t>
      </w:r>
    </w:p>
    <w:p w:rsidR="000F1081" w:rsidRDefault="000F1081">
      <w:r>
        <w:rPr>
          <w:noProof/>
        </w:rPr>
        <w:drawing>
          <wp:inline distT="0" distB="0" distL="0" distR="0" wp14:anchorId="5CD037AE" wp14:editId="3AF4EC06">
            <wp:extent cx="5943600" cy="4902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Effe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A" w:rsidRDefault="002E045A"/>
    <w:p w:rsidR="004B59D8" w:rsidRDefault="004B59D8"/>
    <w:sectPr w:rsidR="004B59D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A2" w:rsidRDefault="000307A2" w:rsidP="00647FDB">
      <w:pPr>
        <w:spacing w:after="0" w:line="240" w:lineRule="auto"/>
      </w:pPr>
      <w:r>
        <w:separator/>
      </w:r>
    </w:p>
  </w:endnote>
  <w:endnote w:type="continuationSeparator" w:id="0">
    <w:p w:rsidR="000307A2" w:rsidRDefault="000307A2" w:rsidP="00647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3909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FDB" w:rsidRDefault="00647F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B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47FDB" w:rsidRDefault="00647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A2" w:rsidRDefault="000307A2" w:rsidP="00647FDB">
      <w:pPr>
        <w:spacing w:after="0" w:line="240" w:lineRule="auto"/>
      </w:pPr>
      <w:r>
        <w:separator/>
      </w:r>
    </w:p>
  </w:footnote>
  <w:footnote w:type="continuationSeparator" w:id="0">
    <w:p w:rsidR="000307A2" w:rsidRDefault="000307A2" w:rsidP="00647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C3A" w:rsidRDefault="00A85C3A" w:rsidP="00A85C3A">
    <w:pPr>
      <w:pStyle w:val="Header"/>
      <w:rPr>
        <w:bCs/>
        <w:color w:val="76923C" w:themeColor="accent3" w:themeShade="BF"/>
        <w:sz w:val="24"/>
        <w:szCs w:val="24"/>
      </w:rPr>
    </w:pPr>
    <w:r>
      <w:rPr>
        <w:b/>
        <w:bCs/>
        <w:noProof/>
        <w:color w:val="76923C" w:themeColor="accent3" w:themeShade="BF"/>
        <w:sz w:val="24"/>
        <w:szCs w:val="24"/>
      </w:rPr>
      <w:drawing>
        <wp:anchor distT="0" distB="0" distL="114300" distR="114300" simplePos="0" relativeHeight="251661312" behindDoc="1" locked="0" layoutInCell="1" allowOverlap="1" wp14:anchorId="5370B048" wp14:editId="25278EC1">
          <wp:simplePos x="0" y="0"/>
          <wp:positionH relativeFrom="column">
            <wp:posOffset>4963795</wp:posOffset>
          </wp:positionH>
          <wp:positionV relativeFrom="paragraph">
            <wp:posOffset>-396240</wp:posOffset>
          </wp:positionV>
          <wp:extent cx="1476375" cy="557530"/>
          <wp:effectExtent l="1905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7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47FDB" w:rsidRDefault="00647FDB">
    <w:pPr>
      <w:pStyle w:val="Header"/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647FDB" w:rsidTr="00842E8E">
      <w:sdt>
        <w:sdtPr>
          <w:rPr>
            <w:color w:val="FFFFFF" w:themeColor="background1"/>
          </w:rPr>
          <w:alias w:val="Date"/>
          <w:id w:val="77625188"/>
          <w:placeholder>
            <w:docPart w:val="931C61B0E7A242CA8C3181CF9047897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7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647FDB" w:rsidRDefault="008E4EA2" w:rsidP="00842E8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2,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647FDB" w:rsidRDefault="00647FDB" w:rsidP="0003527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noProof/>
              <w:color w:val="76923C" w:themeColor="accent3" w:themeShade="BF"/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 wp14:anchorId="799C385C" wp14:editId="792B0EBD">
                <wp:simplePos x="0" y="0"/>
                <wp:positionH relativeFrom="column">
                  <wp:posOffset>4963795</wp:posOffset>
                </wp:positionH>
                <wp:positionV relativeFrom="paragraph">
                  <wp:posOffset>-396240</wp:posOffset>
                </wp:positionV>
                <wp:extent cx="1476375" cy="557530"/>
                <wp:effectExtent l="19050" t="0" r="952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placeholder>
                <w:docPart w:val="80B7873EA95647E7960A983493DFF05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3527B">
                <w:rPr>
                  <w:b/>
                  <w:bCs/>
                  <w:caps/>
                  <w:sz w:val="24"/>
                  <w:szCs w:val="24"/>
                </w:rPr>
                <w:t>18f Prototype installation Guide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647FDB" w:rsidRDefault="00647FDB">
    <w:pPr>
      <w:pStyle w:val="Header"/>
    </w:pPr>
  </w:p>
  <w:p w:rsidR="00647FDB" w:rsidRDefault="00647F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5A"/>
    <w:rsid w:val="000277AB"/>
    <w:rsid w:val="000307A2"/>
    <w:rsid w:val="0003527B"/>
    <w:rsid w:val="000C005D"/>
    <w:rsid w:val="000F1081"/>
    <w:rsid w:val="0010702A"/>
    <w:rsid w:val="00142360"/>
    <w:rsid w:val="0014493A"/>
    <w:rsid w:val="0016737E"/>
    <w:rsid w:val="002D4E38"/>
    <w:rsid w:val="002E045A"/>
    <w:rsid w:val="00361B25"/>
    <w:rsid w:val="004B59D8"/>
    <w:rsid w:val="00527621"/>
    <w:rsid w:val="00646220"/>
    <w:rsid w:val="00647FDB"/>
    <w:rsid w:val="006F0500"/>
    <w:rsid w:val="00714638"/>
    <w:rsid w:val="007272C3"/>
    <w:rsid w:val="00744F11"/>
    <w:rsid w:val="00763361"/>
    <w:rsid w:val="008211FA"/>
    <w:rsid w:val="008D1E69"/>
    <w:rsid w:val="008E4EA2"/>
    <w:rsid w:val="00952E60"/>
    <w:rsid w:val="00955D0F"/>
    <w:rsid w:val="00995D1D"/>
    <w:rsid w:val="00A1242B"/>
    <w:rsid w:val="00A85C3A"/>
    <w:rsid w:val="00AD46BF"/>
    <w:rsid w:val="00B11EAD"/>
    <w:rsid w:val="00B60D61"/>
    <w:rsid w:val="00BB53D1"/>
    <w:rsid w:val="00C25D4D"/>
    <w:rsid w:val="00C42E95"/>
    <w:rsid w:val="00C67E49"/>
    <w:rsid w:val="00C93120"/>
    <w:rsid w:val="00DA26DE"/>
    <w:rsid w:val="00ED6110"/>
    <w:rsid w:val="00F02F6C"/>
    <w:rsid w:val="00F11796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DB"/>
  </w:style>
  <w:style w:type="paragraph" w:styleId="Footer">
    <w:name w:val="footer"/>
    <w:basedOn w:val="Normal"/>
    <w:link w:val="Foot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DB"/>
  </w:style>
  <w:style w:type="paragraph" w:styleId="BalloonText">
    <w:name w:val="Balloon Text"/>
    <w:basedOn w:val="Normal"/>
    <w:link w:val="BalloonTextChar"/>
    <w:uiPriority w:val="99"/>
    <w:semiHidden/>
    <w:unhideWhenUsed/>
    <w:rsid w:val="0064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4E3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5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6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69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DB"/>
  </w:style>
  <w:style w:type="paragraph" w:styleId="Footer">
    <w:name w:val="footer"/>
    <w:basedOn w:val="Normal"/>
    <w:link w:val="FooterChar"/>
    <w:uiPriority w:val="99"/>
    <w:unhideWhenUsed/>
    <w:rsid w:val="00647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DB"/>
  </w:style>
  <w:style w:type="paragraph" w:styleId="BalloonText">
    <w:name w:val="Balloon Text"/>
    <w:basedOn w:val="Normal"/>
    <w:link w:val="BalloonTextChar"/>
    <w:uiPriority w:val="99"/>
    <w:semiHidden/>
    <w:unhideWhenUsed/>
    <w:rsid w:val="00647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4E3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5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6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6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gi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athur09/imc18f/tree/master/WebConten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tomcat.apache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xeffex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1C61B0E7A242CA8C3181CF9047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96823-D509-4293-ABCC-BA7BD84435D8}"/>
      </w:docPartPr>
      <w:docPartBody>
        <w:p w:rsidR="00CA5E4E" w:rsidRDefault="00B27515" w:rsidP="00B27515">
          <w:pPr>
            <w:pStyle w:val="931C61B0E7A242CA8C3181CF9047897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80B7873EA95647E7960A983493DFF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FD856-F3F6-4C1A-BA46-7ADB6F48167E}"/>
      </w:docPartPr>
      <w:docPartBody>
        <w:p w:rsidR="00CA5E4E" w:rsidRDefault="00B27515" w:rsidP="00B27515">
          <w:pPr>
            <w:pStyle w:val="80B7873EA95647E7960A983493DFF05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15"/>
    <w:rsid w:val="001A5385"/>
    <w:rsid w:val="001B108B"/>
    <w:rsid w:val="001F1FFB"/>
    <w:rsid w:val="002B7DF5"/>
    <w:rsid w:val="0030646B"/>
    <w:rsid w:val="003D229F"/>
    <w:rsid w:val="004F132E"/>
    <w:rsid w:val="005A6316"/>
    <w:rsid w:val="00630301"/>
    <w:rsid w:val="00675AF1"/>
    <w:rsid w:val="007E6F1F"/>
    <w:rsid w:val="00B27515"/>
    <w:rsid w:val="00C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863E429074400AAFE2D74C9AA58067">
    <w:name w:val="70863E429074400AAFE2D74C9AA58067"/>
    <w:rsid w:val="00B27515"/>
  </w:style>
  <w:style w:type="paragraph" w:customStyle="1" w:styleId="931C61B0E7A242CA8C3181CF90478977">
    <w:name w:val="931C61B0E7A242CA8C3181CF90478977"/>
    <w:rsid w:val="00B27515"/>
  </w:style>
  <w:style w:type="paragraph" w:customStyle="1" w:styleId="80B7873EA95647E7960A983493DFF051">
    <w:name w:val="80B7873EA95647E7960A983493DFF051"/>
    <w:rsid w:val="00B27515"/>
  </w:style>
  <w:style w:type="paragraph" w:customStyle="1" w:styleId="78835D6FC2F241D888874A8CCE0B4917">
    <w:name w:val="78835D6FC2F241D888874A8CCE0B4917"/>
    <w:rsid w:val="00B27515"/>
  </w:style>
  <w:style w:type="paragraph" w:customStyle="1" w:styleId="921CA36BBA5D4E8AB3F4DEB24C393582">
    <w:name w:val="921CA36BBA5D4E8AB3F4DEB24C393582"/>
    <w:rsid w:val="00675AF1"/>
  </w:style>
  <w:style w:type="paragraph" w:customStyle="1" w:styleId="8144C21B85D94A09AFE23C00088CC0A7">
    <w:name w:val="8144C21B85D94A09AFE23C00088CC0A7"/>
    <w:rsid w:val="00675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863E429074400AAFE2D74C9AA58067">
    <w:name w:val="70863E429074400AAFE2D74C9AA58067"/>
    <w:rsid w:val="00B27515"/>
  </w:style>
  <w:style w:type="paragraph" w:customStyle="1" w:styleId="931C61B0E7A242CA8C3181CF90478977">
    <w:name w:val="931C61B0E7A242CA8C3181CF90478977"/>
    <w:rsid w:val="00B27515"/>
  </w:style>
  <w:style w:type="paragraph" w:customStyle="1" w:styleId="80B7873EA95647E7960A983493DFF051">
    <w:name w:val="80B7873EA95647E7960A983493DFF051"/>
    <w:rsid w:val="00B27515"/>
  </w:style>
  <w:style w:type="paragraph" w:customStyle="1" w:styleId="78835D6FC2F241D888874A8CCE0B4917">
    <w:name w:val="78835D6FC2F241D888874A8CCE0B4917"/>
    <w:rsid w:val="00B27515"/>
  </w:style>
  <w:style w:type="paragraph" w:customStyle="1" w:styleId="921CA36BBA5D4E8AB3F4DEB24C393582">
    <w:name w:val="921CA36BBA5D4E8AB3F4DEB24C393582"/>
    <w:rsid w:val="00675AF1"/>
  </w:style>
  <w:style w:type="paragraph" w:customStyle="1" w:styleId="8144C21B85D94A09AFE23C00088CC0A7">
    <w:name w:val="8144C21B85D94A09AFE23C00088CC0A7"/>
    <w:rsid w:val="00675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ABA55-AC21-4709-8FFB-4AD8B455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18f Prototype installation Guide</vt:lpstr>
    </vt:vector>
  </TitlesOfParts>
  <Company>Microsoft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18f Prototype installation Guide</dc:title>
  <dc:creator>Tarica, Alan</dc:creator>
  <cp:lastModifiedBy>Tarica, Alan</cp:lastModifiedBy>
  <cp:revision>2</cp:revision>
  <dcterms:created xsi:type="dcterms:W3CDTF">2015-07-02T15:23:00Z</dcterms:created>
  <dcterms:modified xsi:type="dcterms:W3CDTF">2015-07-02T15:23:00Z</dcterms:modified>
</cp:coreProperties>
</file>