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03B87" w14:textId="77777777" w:rsidR="00396857" w:rsidRPr="00577B08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577B08">
        <w:rPr>
          <w:rFonts w:ascii="Times New Roman" w:hAnsi="Times New Roman"/>
          <w:sz w:val="28"/>
          <w:szCs w:val="28"/>
        </w:rPr>
        <w:t>Національний технічний університет України</w:t>
      </w:r>
    </w:p>
    <w:p w14:paraId="04388CF4" w14:textId="77777777" w:rsidR="00396857" w:rsidRPr="00577B08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577B08">
        <w:rPr>
          <w:rFonts w:ascii="Times New Roman" w:hAnsi="Times New Roman"/>
          <w:sz w:val="28"/>
          <w:szCs w:val="28"/>
        </w:rPr>
        <w:t>«Київський політехнічний інститут імені Ігоря Сікорського»</w:t>
      </w:r>
    </w:p>
    <w:p w14:paraId="08841721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A25B0F">
        <w:rPr>
          <w:rFonts w:ascii="Times New Roman" w:hAnsi="Times New Roman"/>
          <w:sz w:val="28"/>
          <w:szCs w:val="28"/>
        </w:rPr>
        <w:t>Факультет інформатики та обчислювальної техніки</w:t>
      </w:r>
    </w:p>
    <w:p w14:paraId="4E780017" w14:textId="77777777" w:rsidR="00396857" w:rsidRPr="006D30BD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A25B0F">
        <w:rPr>
          <w:rFonts w:ascii="Times New Roman" w:hAnsi="Times New Roman"/>
          <w:sz w:val="28"/>
          <w:szCs w:val="28"/>
        </w:rPr>
        <w:t xml:space="preserve">Кафедра </w:t>
      </w:r>
      <w:r>
        <w:rPr>
          <w:rFonts w:ascii="Times New Roman" w:hAnsi="Times New Roman"/>
          <w:sz w:val="28"/>
          <w:szCs w:val="28"/>
        </w:rPr>
        <w:t>інформаційних систем та технологій</w:t>
      </w:r>
    </w:p>
    <w:p w14:paraId="6CA8478C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ECDB3DC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479A4EA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9B85C01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0AE78A4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0570319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51E8F8E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075FA47" w14:textId="35040330" w:rsidR="00396857" w:rsidRPr="00396857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A25B0F">
        <w:rPr>
          <w:rFonts w:ascii="Times New Roman" w:hAnsi="Times New Roman"/>
          <w:b/>
          <w:sz w:val="28"/>
          <w:szCs w:val="28"/>
        </w:rPr>
        <w:t xml:space="preserve">Лабораторна робота № </w:t>
      </w:r>
      <w:r w:rsidR="007251FF">
        <w:rPr>
          <w:rFonts w:ascii="Times New Roman" w:hAnsi="Times New Roman"/>
          <w:b/>
          <w:sz w:val="28"/>
          <w:szCs w:val="28"/>
          <w:lang w:val="ru-RU"/>
        </w:rPr>
        <w:t>6</w:t>
      </w:r>
    </w:p>
    <w:p w14:paraId="690F46CA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A25B0F">
        <w:rPr>
          <w:rFonts w:ascii="Times New Roman" w:hAnsi="Times New Roman"/>
          <w:sz w:val="28"/>
          <w:szCs w:val="28"/>
        </w:rPr>
        <w:t>з дисципліни «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Основи клієнтської розробки</w:t>
      </w:r>
      <w:r w:rsidRPr="00A25B0F">
        <w:rPr>
          <w:rFonts w:ascii="Times New Roman" w:hAnsi="Times New Roman"/>
          <w:sz w:val="28"/>
          <w:szCs w:val="28"/>
        </w:rPr>
        <w:t>»</w:t>
      </w:r>
    </w:p>
    <w:p w14:paraId="0A1B9ACA" w14:textId="24CFB258" w:rsidR="00396857" w:rsidRPr="00A25B0F" w:rsidRDefault="00396857" w:rsidP="00396857">
      <w:pPr>
        <w:spacing w:line="360" w:lineRule="auto"/>
        <w:ind w:firstLine="567"/>
        <w:jc w:val="center"/>
        <w:rPr>
          <w:rFonts w:ascii="Times New Roman" w:eastAsia="Arial Unicode MS" w:hAnsi="Times New Roman"/>
          <w:sz w:val="28"/>
          <w:szCs w:val="28"/>
        </w:rPr>
      </w:pPr>
      <w:r w:rsidRPr="00A25B0F">
        <w:rPr>
          <w:rFonts w:ascii="Times New Roman" w:hAnsi="Times New Roman"/>
          <w:sz w:val="28"/>
          <w:szCs w:val="28"/>
        </w:rPr>
        <w:t>Тема: «</w:t>
      </w:r>
      <w:proofErr w:type="spellStart"/>
      <w:r w:rsidR="007251FF" w:rsidRPr="007251FF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="007251FF" w:rsidRPr="007251FF">
        <w:rPr>
          <w:rFonts w:ascii="Times New Roman" w:hAnsi="Times New Roman" w:cs="Times New Roman"/>
          <w:sz w:val="28"/>
          <w:szCs w:val="28"/>
        </w:rPr>
        <w:t>. Внутрішні, зовнішні скрипти. Змінні. Умови. Цикли. Функції. DOM. BOM. Браузер: документ(</w:t>
      </w:r>
      <w:proofErr w:type="spellStart"/>
      <w:r w:rsidR="007251FF" w:rsidRPr="007251FF">
        <w:rPr>
          <w:rFonts w:ascii="Times New Roman" w:hAnsi="Times New Roman" w:cs="Times New Roman"/>
          <w:sz w:val="28"/>
          <w:szCs w:val="28"/>
        </w:rPr>
        <w:t>document</w:t>
      </w:r>
      <w:proofErr w:type="spellEnd"/>
      <w:r w:rsidR="007251FF" w:rsidRPr="007251FF">
        <w:rPr>
          <w:rFonts w:ascii="Times New Roman" w:hAnsi="Times New Roman" w:cs="Times New Roman"/>
          <w:sz w:val="28"/>
          <w:szCs w:val="28"/>
        </w:rPr>
        <w:t>).</w:t>
      </w:r>
      <w:r w:rsidRPr="00A25B0F">
        <w:rPr>
          <w:rFonts w:ascii="Times New Roman" w:hAnsi="Times New Roman"/>
          <w:sz w:val="28"/>
          <w:szCs w:val="28"/>
        </w:rPr>
        <w:t>»</w:t>
      </w:r>
    </w:p>
    <w:p w14:paraId="600DDDF8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F0961D7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5FB3A69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41FCCF05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1A9EDCD8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637"/>
        <w:gridCol w:w="3718"/>
      </w:tblGrid>
      <w:tr w:rsidR="00396857" w:rsidRPr="00A25B0F" w14:paraId="2E7AA673" w14:textId="77777777" w:rsidTr="009169B0">
        <w:tc>
          <w:tcPr>
            <w:tcW w:w="5778" w:type="dxa"/>
          </w:tcPr>
          <w:p w14:paraId="5B8AFEC4" w14:textId="77777777" w:rsidR="00396857" w:rsidRPr="00A25B0F" w:rsidRDefault="00396857" w:rsidP="009169B0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</w:t>
            </w:r>
            <w:r w:rsidRPr="00A25B0F">
              <w:rPr>
                <w:rFonts w:ascii="Times New Roman" w:hAnsi="Times New Roman"/>
                <w:sz w:val="28"/>
                <w:szCs w:val="28"/>
              </w:rPr>
              <w:t>иконав:</w:t>
            </w:r>
          </w:p>
          <w:p w14:paraId="7E5C9D29" w14:textId="3FA8FF11" w:rsidR="00396857" w:rsidRPr="00CB01FD" w:rsidRDefault="00396857" w:rsidP="009169B0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A25B0F">
              <w:rPr>
                <w:rFonts w:ascii="Times New Roman" w:hAnsi="Times New Roman"/>
                <w:sz w:val="28"/>
                <w:szCs w:val="28"/>
              </w:rPr>
              <w:t xml:space="preserve">студент групи </w:t>
            </w:r>
            <w:r>
              <w:rPr>
                <w:rFonts w:ascii="Times New Roman" w:hAnsi="Times New Roman"/>
                <w:sz w:val="28"/>
                <w:szCs w:val="28"/>
              </w:rPr>
              <w:t>ІК</w:t>
            </w:r>
            <w:r w:rsidRPr="00A25B0F">
              <w:rPr>
                <w:rFonts w:ascii="Times New Roman" w:hAnsi="Times New Roman"/>
                <w:sz w:val="28"/>
                <w:szCs w:val="28"/>
              </w:rPr>
              <w:t>-</w:t>
            </w:r>
            <w:r>
              <w:rPr>
                <w:rFonts w:ascii="Times New Roman" w:hAnsi="Times New Roman"/>
                <w:sz w:val="28"/>
                <w:szCs w:val="28"/>
              </w:rPr>
              <w:t>42</w:t>
            </w:r>
          </w:p>
          <w:p w14:paraId="420626AE" w14:textId="0B76BCC6" w:rsidR="00396857" w:rsidRPr="00A25B0F" w:rsidRDefault="00396857" w:rsidP="009169B0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Сєчко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Юліан</w:t>
            </w:r>
            <w:r w:rsidRPr="00A25B0F">
              <w:rPr>
                <w:rFonts w:ascii="Times New Roman" w:hAnsi="Times New Roman"/>
                <w:sz w:val="28"/>
                <w:szCs w:val="28"/>
              </w:rPr>
              <w:t>.</w:t>
            </w:r>
          </w:p>
          <w:p w14:paraId="0106B390" w14:textId="341C3E70" w:rsidR="00396857" w:rsidRPr="00A25B0F" w:rsidRDefault="00396857" w:rsidP="009169B0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A25B0F">
              <w:rPr>
                <w:rFonts w:ascii="Times New Roman" w:hAnsi="Times New Roman"/>
                <w:sz w:val="28"/>
                <w:szCs w:val="28"/>
              </w:rPr>
              <w:t xml:space="preserve">Дата здачі </w:t>
            </w:r>
            <w:r w:rsidR="00C01D9A">
              <w:rPr>
                <w:rFonts w:ascii="Times New Roman" w:hAnsi="Times New Roman"/>
                <w:sz w:val="28"/>
                <w:szCs w:val="28"/>
              </w:rPr>
              <w:t>03.04.2026</w:t>
            </w:r>
          </w:p>
          <w:p w14:paraId="79234053" w14:textId="77777777" w:rsidR="00396857" w:rsidRPr="00A25B0F" w:rsidRDefault="00396857" w:rsidP="009169B0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A25B0F">
              <w:rPr>
                <w:rFonts w:ascii="Times New Roman" w:hAnsi="Times New Roman"/>
                <w:sz w:val="28"/>
                <w:szCs w:val="28"/>
              </w:rPr>
              <w:t>Захищено з балом ___________</w:t>
            </w:r>
          </w:p>
        </w:tc>
        <w:tc>
          <w:tcPr>
            <w:tcW w:w="3793" w:type="dxa"/>
          </w:tcPr>
          <w:p w14:paraId="5867A604" w14:textId="77777777" w:rsidR="00396857" w:rsidRPr="00A25B0F" w:rsidRDefault="00396857" w:rsidP="009169B0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</w:t>
            </w:r>
            <w:r w:rsidRPr="00A25B0F">
              <w:rPr>
                <w:rFonts w:ascii="Times New Roman" w:hAnsi="Times New Roman"/>
                <w:sz w:val="28"/>
                <w:szCs w:val="28"/>
              </w:rPr>
              <w:t>еревірила:</w:t>
            </w:r>
          </w:p>
          <w:p w14:paraId="1B58C232" w14:textId="77777777" w:rsidR="00396857" w:rsidRPr="00A25B0F" w:rsidRDefault="00396857" w:rsidP="009169B0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A25B0F">
              <w:rPr>
                <w:rFonts w:ascii="Times New Roman" w:hAnsi="Times New Roman"/>
                <w:sz w:val="28"/>
                <w:szCs w:val="28"/>
              </w:rPr>
              <w:t xml:space="preserve">ст. </w:t>
            </w:r>
            <w:proofErr w:type="spellStart"/>
            <w:r w:rsidRPr="00A25B0F">
              <w:rPr>
                <w:rFonts w:ascii="Times New Roman" w:hAnsi="Times New Roman"/>
                <w:sz w:val="28"/>
                <w:szCs w:val="28"/>
              </w:rPr>
              <w:t>вик</w:t>
            </w:r>
            <w:proofErr w:type="spellEnd"/>
            <w:r w:rsidRPr="00A25B0F">
              <w:rPr>
                <w:rFonts w:ascii="Times New Roman" w:hAnsi="Times New Roman"/>
                <w:sz w:val="28"/>
                <w:szCs w:val="28"/>
              </w:rPr>
              <w:t xml:space="preserve">. кафедри </w:t>
            </w:r>
            <w:r>
              <w:rPr>
                <w:rFonts w:ascii="Times New Roman" w:hAnsi="Times New Roman"/>
                <w:sz w:val="28"/>
                <w:szCs w:val="28"/>
              </w:rPr>
              <w:t>ІСТ</w:t>
            </w:r>
          </w:p>
          <w:p w14:paraId="371EAA5E" w14:textId="77777777" w:rsidR="00396857" w:rsidRPr="00A25B0F" w:rsidRDefault="00396857" w:rsidP="009169B0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A25B0F">
              <w:rPr>
                <w:rFonts w:ascii="Times New Roman" w:hAnsi="Times New Roman"/>
                <w:sz w:val="28"/>
                <w:szCs w:val="28"/>
              </w:rPr>
              <w:t>Хмелюк</w:t>
            </w:r>
            <w:proofErr w:type="spellEnd"/>
            <w:r w:rsidRPr="00A25B0F">
              <w:rPr>
                <w:rFonts w:ascii="Times New Roman" w:hAnsi="Times New Roman"/>
                <w:sz w:val="28"/>
                <w:szCs w:val="28"/>
              </w:rPr>
              <w:t xml:space="preserve"> Марина Сергіївна</w:t>
            </w:r>
          </w:p>
        </w:tc>
      </w:tr>
    </w:tbl>
    <w:p w14:paraId="32505C80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4FF9625B" w14:textId="77777777" w:rsidR="00396857" w:rsidRDefault="00396857" w:rsidP="00396857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2D3F1E51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697ADA6C" w14:textId="77777777" w:rsidR="00396857" w:rsidRPr="00A25B0F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246E719" w14:textId="56ADDED6" w:rsidR="00745F24" w:rsidRPr="00396857" w:rsidRDefault="00396857" w:rsidP="00396857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A25B0F">
        <w:rPr>
          <w:rFonts w:ascii="Times New Roman" w:hAnsi="Times New Roman"/>
          <w:sz w:val="28"/>
          <w:szCs w:val="28"/>
        </w:rPr>
        <w:t>Київ 202</w:t>
      </w:r>
      <w:r>
        <w:rPr>
          <w:rFonts w:ascii="Times New Roman" w:hAnsi="Times New Roman"/>
          <w:sz w:val="28"/>
          <w:szCs w:val="28"/>
          <w:lang w:val="ru-RU"/>
        </w:rPr>
        <w:t>6</w:t>
      </w:r>
    </w:p>
    <w:p w14:paraId="6E4919EC" w14:textId="7DFE2A6D" w:rsidR="00FD6A61" w:rsidRDefault="00745F2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ru-RU"/>
        </w:rPr>
        <w:t>Тема про</w:t>
      </w:r>
      <w:proofErr w:type="spellStart"/>
      <w:r>
        <w:rPr>
          <w:rFonts w:ascii="Times New Roman" w:hAnsi="Times New Roman" w:cs="Times New Roman"/>
          <w:sz w:val="28"/>
          <w:szCs w:val="28"/>
        </w:rPr>
        <w:t>єкту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Магазин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побутової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техніки</w:t>
      </w:r>
      <w:proofErr w:type="spellEnd"/>
    </w:p>
    <w:p w14:paraId="682F4ACB" w14:textId="0B6A706C" w:rsidR="00DB6636" w:rsidRDefault="00DB6636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Посилання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hyperlink r:id="rId6" w:history="1">
        <w:proofErr w:type="spellStart"/>
        <w:r w:rsidRPr="00DB6636">
          <w:rPr>
            <w:rStyle w:val="ac"/>
            <w:rFonts w:ascii="Times New Roman" w:hAnsi="Times New Roman" w:cs="Times New Roman"/>
            <w:sz w:val="28"/>
            <w:szCs w:val="28"/>
            <w:lang w:val="ru-RU"/>
          </w:rPr>
          <w:t>гитхаб</w:t>
        </w:r>
        <w:proofErr w:type="spellEnd"/>
      </w:hyperlink>
    </w:p>
    <w:p w14:paraId="49C4F760" w14:textId="77777777" w:rsidR="006378CE" w:rsidRDefault="006378C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F710F2B" w14:textId="77777777" w:rsidR="006378CE" w:rsidRDefault="006378C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378CE">
        <w:rPr>
          <w:rFonts w:ascii="Times New Roman" w:hAnsi="Times New Roman" w:cs="Times New Roman"/>
          <w:sz w:val="28"/>
          <w:szCs w:val="28"/>
        </w:rPr>
        <w:t>Завдання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4AD84016" w14:textId="77777777" w:rsidR="007251FF" w:rsidRPr="007251FF" w:rsidRDefault="007251FF" w:rsidP="007251FF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251FF">
        <w:rPr>
          <w:rFonts w:ascii="Times New Roman" w:hAnsi="Times New Roman" w:cs="Times New Roman"/>
          <w:sz w:val="28"/>
          <w:szCs w:val="28"/>
          <w:lang w:val="ru-UA"/>
        </w:rPr>
        <w:t>1) 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Застосувати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функції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alert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prompt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confirm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Оформити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внутрішніми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 скриптами.</w:t>
      </w:r>
    </w:p>
    <w:p w14:paraId="651F7723" w14:textId="77777777" w:rsidR="007251FF" w:rsidRPr="007251FF" w:rsidRDefault="007251FF" w:rsidP="007251FF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Написати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викликати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власну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функцію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 «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Діалог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користувачем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»,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застосувати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змінні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умовне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розгалуження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, цикли.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Функцію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помістити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 в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зовнішній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 файл-скрипт.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Підключити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 до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html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>-документу.  </w:t>
      </w:r>
    </w:p>
    <w:p w14:paraId="032A702E" w14:textId="77777777" w:rsidR="007251FF" w:rsidRPr="007251FF" w:rsidRDefault="007251FF" w:rsidP="007251FF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Написати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викликати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власну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функцію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виводу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інформації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 про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розробника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сторінки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 з параметрами (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прізвище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ім’я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, посада). Параметру «посада»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задати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значення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 за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замовчуванням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0E1E4EDC" w14:textId="77777777" w:rsidR="007251FF" w:rsidRPr="007251FF" w:rsidRDefault="007251FF" w:rsidP="007251FF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Написати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функцію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порівняння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двох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рядків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більший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вивести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 на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екран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використовуючи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alert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3BC3FF9A" w14:textId="77777777" w:rsidR="007251FF" w:rsidRPr="007251FF" w:rsidRDefault="007251FF" w:rsidP="007251FF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За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допомогою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об’єкта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document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змінити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 фон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сторінки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 на 30 секунд.</w:t>
      </w:r>
    </w:p>
    <w:p w14:paraId="693191D5" w14:textId="77777777" w:rsidR="007251FF" w:rsidRPr="007251FF" w:rsidRDefault="007251FF" w:rsidP="007251FF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2) За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допомогою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об’єкта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location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перенаправити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 браузер на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іншу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сторінку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2DB47EE2" w14:textId="77777777" w:rsidR="007251FF" w:rsidRPr="007251FF" w:rsidRDefault="007251FF" w:rsidP="007251FF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Використати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методи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поуку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елементів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getElementById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querySelectorAll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00746A2A" w14:textId="77777777" w:rsidR="007251FF" w:rsidRPr="007251FF" w:rsidRDefault="007251FF" w:rsidP="007251FF">
      <w:pPr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Використати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наступні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властивості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 DOM-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вузла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: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innerHTML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outerHTML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nodeValue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 /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data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textContent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0D197A5E" w14:textId="77777777" w:rsidR="007251FF" w:rsidRPr="007251FF" w:rsidRDefault="007251FF" w:rsidP="007251FF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Внести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зміни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 в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документи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>/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сторінку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використовуючи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document.write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document.createElement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tag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),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document.createTextNode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>(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text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) та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методи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 вставки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node.append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 (...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nodes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or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strings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),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node.prepend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 (...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nodes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or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strings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),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node.after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 (...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nodes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or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strings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),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node.replaceWith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 (...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nodes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or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strings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), метод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видалення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вузлів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node.remove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 ().</w:t>
      </w:r>
    </w:p>
    <w:p w14:paraId="257828F7" w14:textId="77777777" w:rsidR="007251FF" w:rsidRPr="007251FF" w:rsidRDefault="007251FF" w:rsidP="007251FF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3)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Завантажити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проєкт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 на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віддалений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репозиторій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 xml:space="preserve"> (на </w:t>
      </w:r>
      <w:proofErr w:type="spellStart"/>
      <w:r w:rsidRPr="007251FF">
        <w:rPr>
          <w:rFonts w:ascii="Times New Roman" w:hAnsi="Times New Roman" w:cs="Times New Roman"/>
          <w:sz w:val="28"/>
          <w:szCs w:val="28"/>
          <w:lang w:val="ru-UA"/>
        </w:rPr>
        <w:t>GitHub</w:t>
      </w:r>
      <w:proofErr w:type="spellEnd"/>
      <w:r w:rsidRPr="007251FF">
        <w:rPr>
          <w:rFonts w:ascii="Times New Roman" w:hAnsi="Times New Roman" w:cs="Times New Roman"/>
          <w:sz w:val="28"/>
          <w:szCs w:val="28"/>
          <w:lang w:val="ru-UA"/>
        </w:rPr>
        <w:t>).</w:t>
      </w:r>
    </w:p>
    <w:p w14:paraId="6E62D6B0" w14:textId="77777777" w:rsidR="00571883" w:rsidRPr="00681771" w:rsidRDefault="00571883">
      <w:pPr>
        <w:rPr>
          <w:rFonts w:ascii="Times New Roman" w:hAnsi="Times New Roman" w:cs="Times New Roman"/>
          <w:sz w:val="28"/>
          <w:szCs w:val="28"/>
        </w:rPr>
      </w:pPr>
    </w:p>
    <w:p w14:paraId="1E1E3E11" w14:textId="77777777" w:rsidR="00571883" w:rsidRDefault="0057188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62F442" w14:textId="77777777" w:rsidR="00571883" w:rsidRDefault="0057188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12A0EA" w14:textId="727625E1" w:rsidR="00571883" w:rsidRDefault="0057188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Х</w:t>
      </w:r>
      <w:r>
        <w:rPr>
          <w:rFonts w:ascii="Times New Roman" w:hAnsi="Times New Roman" w:cs="Times New Roman"/>
          <w:sz w:val="28"/>
          <w:szCs w:val="28"/>
        </w:rPr>
        <w:t>ід виконання роботи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CFA2EB3" w14:textId="2CC4C3DF" w:rsidR="006378CE" w:rsidRPr="0093699B" w:rsidRDefault="0093699B" w:rsidP="00DB6636">
      <w:pPr>
        <w:rPr>
          <w:rFonts w:ascii="Times New Roman" w:hAnsi="Times New Roman" w:cs="Times New Roman"/>
          <w:sz w:val="28"/>
          <w:szCs w:val="28"/>
        </w:rPr>
      </w:pPr>
      <w:r w:rsidRPr="0093699B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7BE2B49" wp14:editId="4FEDA1AD">
            <wp:extent cx="5940425" cy="4213860"/>
            <wp:effectExtent l="0" t="0" r="3175" b="0"/>
            <wp:docPr id="1859164185" name="Рисунок 1" descr="Изображение выглядит как текст, снимок экрана, Веб-сайт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64185" name="Рисунок 1" descr="Изображение выглядит как текст, снимок экрана, Веб-сайт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699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052DF2F" wp14:editId="2FF5ACFE">
            <wp:extent cx="5940425" cy="4211955"/>
            <wp:effectExtent l="0" t="0" r="3175" b="0"/>
            <wp:docPr id="1150858268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58268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699B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39B1DE0" wp14:editId="4811E472">
            <wp:extent cx="5940425" cy="3157220"/>
            <wp:effectExtent l="0" t="0" r="3175" b="5080"/>
            <wp:docPr id="1226523236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23236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9475C" w14:textId="02F0A8A3" w:rsidR="00CB01FD" w:rsidRDefault="00CB01FD" w:rsidP="00DB663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 </w:t>
      </w:r>
      <w:r>
        <w:rPr>
          <w:rFonts w:ascii="Times New Roman" w:hAnsi="Times New Roman" w:cs="Times New Roman"/>
          <w:sz w:val="28"/>
          <w:szCs w:val="28"/>
          <w:lang w:val="ru-RU"/>
        </w:rPr>
        <w:t>За</w:t>
      </w:r>
      <w:r w:rsidR="007251FF">
        <w:rPr>
          <w:rFonts w:ascii="Times New Roman" w:hAnsi="Times New Roman" w:cs="Times New Roman"/>
          <w:sz w:val="28"/>
          <w:szCs w:val="28"/>
        </w:rPr>
        <w:t>л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иття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проекту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гітхаб</w:t>
      </w:r>
      <w:proofErr w:type="spellEnd"/>
    </w:p>
    <w:p w14:paraId="573554EF" w14:textId="5E9F6B1F" w:rsidR="00CB01FD" w:rsidRPr="00D15B55" w:rsidRDefault="00CB01FD" w:rsidP="00DB663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B01F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4DD5F60" wp14:editId="69C91B7C">
            <wp:extent cx="5940425" cy="2842895"/>
            <wp:effectExtent l="0" t="0" r="3175" b="0"/>
            <wp:docPr id="645083135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83135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15903" w14:textId="426C688F" w:rsidR="009D0F3E" w:rsidRDefault="009D0F3E" w:rsidP="00DB663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E98E38" w14:textId="10121246" w:rsidR="009D0F3E" w:rsidRPr="009D0F3E" w:rsidRDefault="009D0F3E" w:rsidP="009369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D0F3E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9D0F3E">
        <w:t xml:space="preserve"> </w:t>
      </w:r>
      <w:r w:rsidR="0093699B" w:rsidRPr="0093699B">
        <w:rPr>
          <w:rFonts w:ascii="Times New Roman" w:hAnsi="Times New Roman" w:cs="Times New Roman"/>
          <w:sz w:val="28"/>
          <w:szCs w:val="28"/>
        </w:rPr>
        <w:t xml:space="preserve">Під час виконання даної лабораторної роботи було практично закріплено навички базового програмування на мові </w:t>
      </w:r>
      <w:proofErr w:type="spellStart"/>
      <w:r w:rsidR="0093699B" w:rsidRPr="0093699B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="0093699B" w:rsidRPr="0093699B">
        <w:rPr>
          <w:rFonts w:ascii="Times New Roman" w:hAnsi="Times New Roman" w:cs="Times New Roman"/>
          <w:sz w:val="28"/>
          <w:szCs w:val="28"/>
        </w:rPr>
        <w:t xml:space="preserve"> та інтеграції клієнтських скриптів у структуру існуючого HTML-документа. Роботу було виконано в умовах повноцінного вебсайту (магазин побутової техніки), що дозволило застосувати отримані знання на практиці у реалістичному контексті.</w:t>
      </w:r>
    </w:p>
    <w:sectPr w:rsidR="009D0F3E" w:rsidRPr="009D0F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D5EB5"/>
    <w:multiLevelType w:val="multilevel"/>
    <w:tmpl w:val="433A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114C39"/>
    <w:multiLevelType w:val="hybridMultilevel"/>
    <w:tmpl w:val="5C84CC46"/>
    <w:lvl w:ilvl="0" w:tplc="2000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364" w:hanging="360"/>
      </w:pPr>
    </w:lvl>
    <w:lvl w:ilvl="2" w:tplc="2000001B" w:tentative="1">
      <w:start w:val="1"/>
      <w:numFmt w:val="lowerRoman"/>
      <w:lvlText w:val="%3."/>
      <w:lvlJc w:val="right"/>
      <w:pPr>
        <w:ind w:left="2084" w:hanging="180"/>
      </w:pPr>
    </w:lvl>
    <w:lvl w:ilvl="3" w:tplc="2000000F" w:tentative="1">
      <w:start w:val="1"/>
      <w:numFmt w:val="decimal"/>
      <w:lvlText w:val="%4."/>
      <w:lvlJc w:val="left"/>
      <w:pPr>
        <w:ind w:left="2804" w:hanging="360"/>
      </w:pPr>
    </w:lvl>
    <w:lvl w:ilvl="4" w:tplc="20000019" w:tentative="1">
      <w:start w:val="1"/>
      <w:numFmt w:val="lowerLetter"/>
      <w:lvlText w:val="%5."/>
      <w:lvlJc w:val="left"/>
      <w:pPr>
        <w:ind w:left="3524" w:hanging="360"/>
      </w:pPr>
    </w:lvl>
    <w:lvl w:ilvl="5" w:tplc="2000001B" w:tentative="1">
      <w:start w:val="1"/>
      <w:numFmt w:val="lowerRoman"/>
      <w:lvlText w:val="%6."/>
      <w:lvlJc w:val="right"/>
      <w:pPr>
        <w:ind w:left="4244" w:hanging="180"/>
      </w:pPr>
    </w:lvl>
    <w:lvl w:ilvl="6" w:tplc="2000000F" w:tentative="1">
      <w:start w:val="1"/>
      <w:numFmt w:val="decimal"/>
      <w:lvlText w:val="%7."/>
      <w:lvlJc w:val="left"/>
      <w:pPr>
        <w:ind w:left="4964" w:hanging="360"/>
      </w:pPr>
    </w:lvl>
    <w:lvl w:ilvl="7" w:tplc="20000019" w:tentative="1">
      <w:start w:val="1"/>
      <w:numFmt w:val="lowerLetter"/>
      <w:lvlText w:val="%8."/>
      <w:lvlJc w:val="left"/>
      <w:pPr>
        <w:ind w:left="5684" w:hanging="360"/>
      </w:pPr>
    </w:lvl>
    <w:lvl w:ilvl="8" w:tplc="2000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827475634">
    <w:abstractNumId w:val="1"/>
  </w:num>
  <w:num w:numId="2" w16cid:durableId="67769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A61"/>
    <w:rsid w:val="000F1069"/>
    <w:rsid w:val="002A2CEB"/>
    <w:rsid w:val="002A368A"/>
    <w:rsid w:val="00396857"/>
    <w:rsid w:val="004327B8"/>
    <w:rsid w:val="004C12D7"/>
    <w:rsid w:val="00536823"/>
    <w:rsid w:val="00571883"/>
    <w:rsid w:val="006378CE"/>
    <w:rsid w:val="00681771"/>
    <w:rsid w:val="006C3253"/>
    <w:rsid w:val="007251FF"/>
    <w:rsid w:val="00745F24"/>
    <w:rsid w:val="00771354"/>
    <w:rsid w:val="00850C23"/>
    <w:rsid w:val="0093699B"/>
    <w:rsid w:val="009D0F3E"/>
    <w:rsid w:val="00A60E39"/>
    <w:rsid w:val="00B4095A"/>
    <w:rsid w:val="00C01D9A"/>
    <w:rsid w:val="00C44842"/>
    <w:rsid w:val="00CB01FD"/>
    <w:rsid w:val="00D15B55"/>
    <w:rsid w:val="00D276D0"/>
    <w:rsid w:val="00DB6636"/>
    <w:rsid w:val="00FD6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9B8E9"/>
  <w15:chartTrackingRefBased/>
  <w15:docId w15:val="{493C7049-197C-46E2-809F-7F64830AF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5F24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uk-UA" w:eastAsia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D6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6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6A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6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6A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6A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6A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6A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6A6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6A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6A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6A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6A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6A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6A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6A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6A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6A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6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6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6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6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6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6A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6A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6A6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6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6A6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D6A6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B6636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B6636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0F106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matimus/OKR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679A8D-0992-4F7B-A747-8877EA217A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Сечко Юлиан</dc:creator>
  <cp:keywords/>
  <dc:description/>
  <cp:lastModifiedBy>Сечко Юлиан</cp:lastModifiedBy>
  <cp:revision>3</cp:revision>
  <cp:lastPrinted>2026-02-20T12:17:00Z</cp:lastPrinted>
  <dcterms:created xsi:type="dcterms:W3CDTF">2026-04-17T08:15:00Z</dcterms:created>
  <dcterms:modified xsi:type="dcterms:W3CDTF">2026-04-17T08:33:00Z</dcterms:modified>
</cp:coreProperties>
</file>