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right="-607.795275590551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S6 L4</w:t>
      </w:r>
    </w:p>
    <w:p w:rsidR="00000000" w:rsidDel="00000000" w:rsidP="00000000" w:rsidRDefault="00000000" w:rsidRPr="00000000" w14:paraId="00000002">
      <w:pPr>
        <w:ind w:left="-708.6614173228347" w:right="-607.795275590551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AMATO SARA</w:t>
      </w:r>
    </w:p>
    <w:p w:rsidR="00000000" w:rsidDel="00000000" w:rsidP="00000000" w:rsidRDefault="00000000" w:rsidRPr="00000000" w14:paraId="00000003">
      <w:pPr>
        <w:ind w:left="-708.6614173228347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CRACKING</w:t>
      </w:r>
    </w:p>
    <w:p w:rsidR="00000000" w:rsidDel="00000000" w:rsidP="00000000" w:rsidRDefault="00000000" w:rsidRPr="00000000" w14:paraId="00000004">
      <w:pPr>
        <w:ind w:left="-708.6614173228347" w:right="-607.795275590551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Recupero delle Password in Chiaro</w:t>
      </w:r>
    </w:p>
    <w:p w:rsidR="00000000" w:rsidDel="00000000" w:rsidP="00000000" w:rsidRDefault="00000000" w:rsidRPr="00000000" w14:paraId="00000005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L'obiettivo di questo esercizio è recuperare le password hashate nel database della DVWA (Damn Vulnerable Web Application) e eseguire il cracking di queste password per ottenere le loro versioni in chiaro, utilizzando gli strumenti di cracking appresi durante la lezione teorica.</w:t>
      </w:r>
    </w:p>
    <w:p w:rsidR="00000000" w:rsidDel="00000000" w:rsidP="00000000" w:rsidRDefault="00000000" w:rsidRPr="00000000" w14:paraId="00000007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right="-607.795275590551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Recupero delle Password dal Database</w:t>
      </w:r>
    </w:p>
    <w:p w:rsidR="00000000" w:rsidDel="00000000" w:rsidP="00000000" w:rsidRDefault="00000000" w:rsidRPr="00000000" w14:paraId="00000009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right="-607.7952755905511" w:firstLine="0"/>
        <w:rPr>
          <w:u w:val="single"/>
        </w:rPr>
      </w:pPr>
      <w:r w:rsidDel="00000000" w:rsidR="00000000" w:rsidRPr="00000000">
        <w:rPr>
          <w:rtl w:val="0"/>
        </w:rPr>
        <w:t xml:space="preserve">In questa fase, l'accesso al database della DVWA è stato effettuato utilizzando una SQL injection. Ho usato una query SQL per estrarre gli hash delle password dalla tabella degli utenti. La query SQL eseguita è stata:</w:t>
      </w:r>
      <w:r w:rsidDel="00000000" w:rsidR="00000000" w:rsidRPr="00000000">
        <w:rPr>
          <w:u w:val="single"/>
          <w:rtl w:val="0"/>
        </w:rPr>
        <w:t xml:space="preserve"> 'UNION SELECT user, password FROM users#</w:t>
      </w:r>
    </w:p>
    <w:p w:rsidR="00000000" w:rsidDel="00000000" w:rsidP="00000000" w:rsidRDefault="00000000" w:rsidRPr="00000000" w14:paraId="0000000B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right="-607.795275590551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Identificazione delle Password Hashate</w:t>
      </w:r>
    </w:p>
    <w:p w:rsidR="00000000" w:rsidDel="00000000" w:rsidP="00000000" w:rsidRDefault="00000000" w:rsidRPr="00000000" w14:paraId="0000000D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right="-607.7952755905511" w:firstLine="0"/>
        <w:rPr>
          <w:u w:val="single"/>
        </w:rPr>
      </w:pPr>
      <w:r w:rsidDel="00000000" w:rsidR="00000000" w:rsidRPr="00000000">
        <w:rPr>
          <w:rtl w:val="0"/>
        </w:rPr>
        <w:t xml:space="preserve">Le password recuperate dal database erano tutte in formato MD5. MD5 è un algoritmo di hash comunemente usato per proteggere le password, ma noto per essere vulnerabile a tecniche di cracking come il </w:t>
      </w:r>
      <w:r w:rsidDel="00000000" w:rsidR="00000000" w:rsidRPr="00000000">
        <w:rPr>
          <w:u w:val="single"/>
          <w:rtl w:val="0"/>
        </w:rPr>
        <w:t xml:space="preserve">Dictionary Attack e Brute Force Attack.</w:t>
      </w:r>
    </w:p>
    <w:p w:rsidR="00000000" w:rsidDel="00000000" w:rsidP="00000000" w:rsidRDefault="00000000" w:rsidRPr="00000000" w14:paraId="0000000F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right="-607.7952755905511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Esecuzione del Cracking delle Password</w:t>
      </w:r>
    </w:p>
    <w:p w:rsidR="00000000" w:rsidDel="00000000" w:rsidP="00000000" w:rsidRDefault="00000000" w:rsidRPr="00000000" w14:paraId="00000011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Per eseguire il cracking delle password hashate, ho utilizzato lo strumento John the Ripper su Kali Linux. John the Ripper è un potente strumento di cracking che supporta vari algoritmi di hash, tra cui MD5. </w:t>
      </w:r>
    </w:p>
    <w:p w:rsidR="00000000" w:rsidDel="00000000" w:rsidP="00000000" w:rsidRDefault="00000000" w:rsidRPr="00000000" w14:paraId="00000013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Il comando utilizzato è stato il seguente:</w:t>
      </w:r>
    </w:p>
    <w:p w:rsidR="00000000" w:rsidDel="00000000" w:rsidP="00000000" w:rsidRDefault="00000000" w:rsidRPr="00000000" w14:paraId="00000014">
      <w:pPr>
        <w:ind w:left="-708.6614173228347" w:right="-607.7952755905511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john --format=raw-md5 --wordlist=/home/kali/Desktop/rockyou.txt /home/kali/Desktop/hash.txt</w:t>
      </w:r>
    </w:p>
    <w:p w:rsidR="00000000" w:rsidDel="00000000" w:rsidP="00000000" w:rsidRDefault="00000000" w:rsidRPr="00000000" w14:paraId="00000015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Successivamente, ho eseguito il comando per visualizzare le password trovate:</w:t>
      </w:r>
    </w:p>
    <w:p w:rsidR="00000000" w:rsidDel="00000000" w:rsidP="00000000" w:rsidRDefault="00000000" w:rsidRPr="00000000" w14:paraId="00000017">
      <w:pPr>
        <w:ind w:left="-708.6614173228347" w:right="-607.7952755905511" w:firstLine="0"/>
        <w:rPr/>
      </w:pPr>
      <w:r w:rsidDel="00000000" w:rsidR="00000000" w:rsidRPr="00000000">
        <w:rPr>
          <w:u w:val="single"/>
          <w:rtl w:val="0"/>
        </w:rPr>
        <w:t xml:space="preserve">john --show --format=raw-md5 /home/kali/Desktop/hash.txt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Dopo aver eseguito il cracking, John the Ripper ha recuperato con successo una delle password in chiaro, il risultato è stato il seguente:</w:t>
      </w:r>
    </w:p>
    <w:p w:rsidR="00000000" w:rsidDel="00000000" w:rsidP="00000000" w:rsidRDefault="00000000" w:rsidRPr="00000000" w14:paraId="0000001A">
      <w:pPr>
        <w:ind w:left="-708.6614173228347" w:right="-60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9405" cy="277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93" l="0" r="0" t="2395"/>
                    <a:stretch>
                      <a:fillRect/>
                    </a:stretch>
                  </pic:blipFill>
                  <pic:spPr>
                    <a:xfrm>
                      <a:off x="0" y="0"/>
                      <a:ext cx="3589405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  <w:t xml:space="preserve">L'esercizio ha dimostrato con successo come recuperare e craccare le password hashate in formato MD5 da un database vulnerabile. Utilizzando strumenti come John the Ripper e un dizionario di parole come rockyou.txt, è stato possibile recuperare le password in chiaro. Tuttavia, è importante notare che l'uso di un algoritmo di hash come MD5 per memorizzare password è altamente insicuro.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