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C8068" w14:textId="671BA784" w:rsidR="007C5E01" w:rsidRDefault="00861203" w:rsidP="00861203">
      <w:pPr>
        <w:spacing w:line="360" w:lineRule="auto"/>
        <w:jc w:val="center"/>
        <w:rPr>
          <w:b/>
          <w:bCs/>
          <w:sz w:val="24"/>
          <w:szCs w:val="24"/>
        </w:rPr>
      </w:pPr>
      <w:r>
        <w:rPr>
          <w:b/>
          <w:bCs/>
          <w:sz w:val="24"/>
          <w:szCs w:val="24"/>
        </w:rPr>
        <w:t>O caso dos salários</w:t>
      </w:r>
    </w:p>
    <w:p w14:paraId="47BE8478" w14:textId="19D84300" w:rsidR="00861203" w:rsidRDefault="00861203" w:rsidP="00861203">
      <w:r>
        <w:t>O caso dos salários se resume na seguinte situação:</w:t>
      </w:r>
    </w:p>
    <w:p w14:paraId="029ED077" w14:textId="188F1112" w:rsidR="00861203" w:rsidRDefault="00861203" w:rsidP="00861203">
      <w:r>
        <w:t>Existe um condomínio com 10 pessoas, e foi feito uma média de seus salários.</w:t>
      </w:r>
    </w:p>
    <w:p w14:paraId="7DB55DC1" w14:textId="5E6DB854" w:rsidR="00861203" w:rsidRDefault="00861203" w:rsidP="00861203">
      <w:pPr>
        <w:pStyle w:val="PargrafodaLista"/>
        <w:numPr>
          <w:ilvl w:val="0"/>
          <w:numId w:val="1"/>
        </w:numPr>
        <w:jc w:val="both"/>
      </w:pPr>
      <w:r>
        <w:t>8 recebem salários de até R$ 2.000,00 (incluso).</w:t>
      </w:r>
    </w:p>
    <w:p w14:paraId="65530BB2" w14:textId="2BC03E93" w:rsidR="00861203" w:rsidRDefault="00861203" w:rsidP="00861203">
      <w:pPr>
        <w:pStyle w:val="PargrafodaLista"/>
        <w:numPr>
          <w:ilvl w:val="0"/>
          <w:numId w:val="1"/>
        </w:numPr>
        <w:jc w:val="both"/>
      </w:pPr>
      <w:r>
        <w:t>2 recebem salários altos, entre R$ 40.000,00 a R$ 50.000,00 (incluso).</w:t>
      </w:r>
    </w:p>
    <w:p w14:paraId="1E3C2541" w14:textId="310BBD7C" w:rsidR="00861203" w:rsidRDefault="00861203" w:rsidP="00861203">
      <w:pPr>
        <w:jc w:val="both"/>
      </w:pPr>
      <w:r>
        <w:t>Simulando esse cenário, os dados seriam esses:</w:t>
      </w:r>
    </w:p>
    <w:tbl>
      <w:tblPr>
        <w:tblStyle w:val="Tabelacomgrade"/>
        <w:tblW w:w="0" w:type="auto"/>
        <w:tblLook w:val="04A0" w:firstRow="1" w:lastRow="0" w:firstColumn="1" w:lastColumn="0" w:noHBand="0" w:noVBand="1"/>
      </w:tblPr>
      <w:tblGrid>
        <w:gridCol w:w="4247"/>
        <w:gridCol w:w="4247"/>
      </w:tblGrid>
      <w:tr w:rsidR="00861203" w14:paraId="28D8A5F7" w14:textId="77777777" w:rsidTr="00861203">
        <w:trPr>
          <w:trHeight w:val="392"/>
        </w:trPr>
        <w:tc>
          <w:tcPr>
            <w:tcW w:w="4247" w:type="dxa"/>
          </w:tcPr>
          <w:p w14:paraId="14E77686" w14:textId="09110EF8" w:rsidR="00861203" w:rsidRPr="00861203" w:rsidRDefault="00861203" w:rsidP="00861203">
            <w:pPr>
              <w:spacing w:before="60"/>
              <w:jc w:val="center"/>
              <w:rPr>
                <w:b/>
                <w:bCs/>
              </w:rPr>
            </w:pPr>
            <w:r w:rsidRPr="00861203">
              <w:rPr>
                <w:b/>
                <w:bCs/>
              </w:rPr>
              <w:t>Pessoas</w:t>
            </w:r>
          </w:p>
        </w:tc>
        <w:tc>
          <w:tcPr>
            <w:tcW w:w="4247" w:type="dxa"/>
          </w:tcPr>
          <w:p w14:paraId="0EBAA1AA" w14:textId="3021DA56" w:rsidR="00861203" w:rsidRPr="00861203" w:rsidRDefault="00861203" w:rsidP="00861203">
            <w:pPr>
              <w:spacing w:before="60"/>
              <w:jc w:val="center"/>
              <w:rPr>
                <w:b/>
                <w:bCs/>
              </w:rPr>
            </w:pPr>
            <w:r w:rsidRPr="00861203">
              <w:rPr>
                <w:b/>
                <w:bCs/>
              </w:rPr>
              <w:t>Salário</w:t>
            </w:r>
          </w:p>
        </w:tc>
      </w:tr>
      <w:tr w:rsidR="00861203" w14:paraId="4ADD9337" w14:textId="77777777" w:rsidTr="00861203">
        <w:tc>
          <w:tcPr>
            <w:tcW w:w="4247" w:type="dxa"/>
          </w:tcPr>
          <w:p w14:paraId="1A63B8D8" w14:textId="5F233A35" w:rsidR="00861203" w:rsidRDefault="00861203" w:rsidP="00861203">
            <w:pPr>
              <w:jc w:val="both"/>
            </w:pPr>
            <w:r>
              <w:t>Pessoa 1</w:t>
            </w:r>
          </w:p>
        </w:tc>
        <w:tc>
          <w:tcPr>
            <w:tcW w:w="4247" w:type="dxa"/>
          </w:tcPr>
          <w:p w14:paraId="7EB6EE36" w14:textId="031CC328" w:rsidR="00861203" w:rsidRDefault="00861203" w:rsidP="00861203">
            <w:pPr>
              <w:jc w:val="both"/>
            </w:pPr>
            <w:r>
              <w:t>R$ 1.200,00</w:t>
            </w:r>
          </w:p>
        </w:tc>
      </w:tr>
      <w:tr w:rsidR="00861203" w14:paraId="7B200930" w14:textId="77777777" w:rsidTr="00861203">
        <w:tc>
          <w:tcPr>
            <w:tcW w:w="4247" w:type="dxa"/>
          </w:tcPr>
          <w:p w14:paraId="316579BA" w14:textId="679373EF" w:rsidR="00861203" w:rsidRDefault="00861203" w:rsidP="00861203">
            <w:pPr>
              <w:jc w:val="both"/>
            </w:pPr>
            <w:r>
              <w:t xml:space="preserve">Pessoa </w:t>
            </w:r>
            <w:r>
              <w:t>2</w:t>
            </w:r>
          </w:p>
        </w:tc>
        <w:tc>
          <w:tcPr>
            <w:tcW w:w="4247" w:type="dxa"/>
          </w:tcPr>
          <w:p w14:paraId="1CFB98C2" w14:textId="323FEBD0" w:rsidR="00861203" w:rsidRDefault="00861203" w:rsidP="00861203">
            <w:pPr>
              <w:jc w:val="both"/>
            </w:pPr>
            <w:r>
              <w:t>R$</w:t>
            </w:r>
            <w:r>
              <w:t xml:space="preserve"> 1.080,00</w:t>
            </w:r>
          </w:p>
        </w:tc>
      </w:tr>
      <w:tr w:rsidR="00861203" w14:paraId="6B06CFC7" w14:textId="77777777" w:rsidTr="00861203">
        <w:tc>
          <w:tcPr>
            <w:tcW w:w="4247" w:type="dxa"/>
          </w:tcPr>
          <w:p w14:paraId="170D77EB" w14:textId="367C1637" w:rsidR="00861203" w:rsidRDefault="00861203" w:rsidP="00861203">
            <w:pPr>
              <w:jc w:val="both"/>
            </w:pPr>
            <w:r>
              <w:t xml:space="preserve">Pessoa </w:t>
            </w:r>
            <w:r>
              <w:t>3</w:t>
            </w:r>
          </w:p>
        </w:tc>
        <w:tc>
          <w:tcPr>
            <w:tcW w:w="4247" w:type="dxa"/>
          </w:tcPr>
          <w:p w14:paraId="7ABE210C" w14:textId="450E2C62" w:rsidR="00861203" w:rsidRDefault="00861203" w:rsidP="00861203">
            <w:pPr>
              <w:jc w:val="both"/>
            </w:pPr>
            <w:r>
              <w:t>R$</w:t>
            </w:r>
            <w:r>
              <w:t xml:space="preserve"> 1.900,00</w:t>
            </w:r>
          </w:p>
        </w:tc>
      </w:tr>
      <w:tr w:rsidR="00861203" w14:paraId="0AC55FF9" w14:textId="77777777" w:rsidTr="00861203">
        <w:tc>
          <w:tcPr>
            <w:tcW w:w="4247" w:type="dxa"/>
          </w:tcPr>
          <w:p w14:paraId="7F5E0066" w14:textId="60D9ABBC" w:rsidR="00861203" w:rsidRDefault="00861203" w:rsidP="00861203">
            <w:pPr>
              <w:jc w:val="both"/>
            </w:pPr>
            <w:r>
              <w:t xml:space="preserve">Pessoa </w:t>
            </w:r>
            <w:r>
              <w:t>4</w:t>
            </w:r>
          </w:p>
        </w:tc>
        <w:tc>
          <w:tcPr>
            <w:tcW w:w="4247" w:type="dxa"/>
          </w:tcPr>
          <w:p w14:paraId="544233AD" w14:textId="40E98B07" w:rsidR="00861203" w:rsidRDefault="00861203" w:rsidP="00861203">
            <w:pPr>
              <w:jc w:val="both"/>
            </w:pPr>
            <w:r>
              <w:t>R$</w:t>
            </w:r>
            <w:r>
              <w:t xml:space="preserve"> 1.750,00</w:t>
            </w:r>
          </w:p>
        </w:tc>
      </w:tr>
      <w:tr w:rsidR="00861203" w14:paraId="1D85B184" w14:textId="77777777" w:rsidTr="00861203">
        <w:tc>
          <w:tcPr>
            <w:tcW w:w="4247" w:type="dxa"/>
          </w:tcPr>
          <w:p w14:paraId="50FF8B0E" w14:textId="66A6D77C" w:rsidR="00861203" w:rsidRDefault="00861203" w:rsidP="00861203">
            <w:pPr>
              <w:jc w:val="both"/>
            </w:pPr>
            <w:r>
              <w:t xml:space="preserve">Pessoa </w:t>
            </w:r>
            <w:r>
              <w:t>5</w:t>
            </w:r>
          </w:p>
        </w:tc>
        <w:tc>
          <w:tcPr>
            <w:tcW w:w="4247" w:type="dxa"/>
          </w:tcPr>
          <w:p w14:paraId="76866961" w14:textId="72B5181D" w:rsidR="00861203" w:rsidRDefault="00861203" w:rsidP="00861203">
            <w:pPr>
              <w:jc w:val="both"/>
            </w:pPr>
            <w:r>
              <w:t>R$</w:t>
            </w:r>
            <w:r>
              <w:t xml:space="preserve"> 1.320,00</w:t>
            </w:r>
          </w:p>
        </w:tc>
      </w:tr>
      <w:tr w:rsidR="00861203" w14:paraId="460AFE26" w14:textId="77777777" w:rsidTr="00861203">
        <w:tc>
          <w:tcPr>
            <w:tcW w:w="4247" w:type="dxa"/>
          </w:tcPr>
          <w:p w14:paraId="3D27CF73" w14:textId="4FB5CEFB" w:rsidR="00861203" w:rsidRDefault="00861203" w:rsidP="00861203">
            <w:pPr>
              <w:jc w:val="both"/>
            </w:pPr>
            <w:r>
              <w:t xml:space="preserve">Pessoa </w:t>
            </w:r>
            <w:r>
              <w:t>6</w:t>
            </w:r>
          </w:p>
        </w:tc>
        <w:tc>
          <w:tcPr>
            <w:tcW w:w="4247" w:type="dxa"/>
          </w:tcPr>
          <w:p w14:paraId="3B4E4DC9" w14:textId="74378462" w:rsidR="00861203" w:rsidRDefault="00861203" w:rsidP="00861203">
            <w:pPr>
              <w:jc w:val="both"/>
            </w:pPr>
            <w:r>
              <w:t>R$</w:t>
            </w:r>
            <w:r>
              <w:t xml:space="preserve"> 1.</w:t>
            </w:r>
            <w:r w:rsidR="00AE6B91">
              <w:t>2</w:t>
            </w:r>
            <w:r>
              <w:t>00,00</w:t>
            </w:r>
          </w:p>
        </w:tc>
      </w:tr>
      <w:tr w:rsidR="00861203" w14:paraId="029FE744" w14:textId="77777777" w:rsidTr="00861203">
        <w:tc>
          <w:tcPr>
            <w:tcW w:w="4247" w:type="dxa"/>
          </w:tcPr>
          <w:p w14:paraId="7A70D350" w14:textId="7A40B817" w:rsidR="00861203" w:rsidRDefault="00861203" w:rsidP="00861203">
            <w:pPr>
              <w:jc w:val="both"/>
            </w:pPr>
            <w:r>
              <w:t xml:space="preserve">Pessoa </w:t>
            </w:r>
            <w:r>
              <w:t>7</w:t>
            </w:r>
          </w:p>
        </w:tc>
        <w:tc>
          <w:tcPr>
            <w:tcW w:w="4247" w:type="dxa"/>
          </w:tcPr>
          <w:p w14:paraId="55679A86" w14:textId="26F64400" w:rsidR="00861203" w:rsidRDefault="00861203" w:rsidP="00861203">
            <w:pPr>
              <w:jc w:val="both"/>
            </w:pPr>
            <w:r>
              <w:t>R$</w:t>
            </w:r>
            <w:r>
              <w:t xml:space="preserve"> 1.100,00</w:t>
            </w:r>
          </w:p>
        </w:tc>
      </w:tr>
      <w:tr w:rsidR="00861203" w14:paraId="1BB30CD7" w14:textId="77777777" w:rsidTr="00861203">
        <w:tc>
          <w:tcPr>
            <w:tcW w:w="4247" w:type="dxa"/>
          </w:tcPr>
          <w:p w14:paraId="1B55AD2C" w14:textId="6DB5E16F" w:rsidR="00861203" w:rsidRDefault="00861203" w:rsidP="00861203">
            <w:pPr>
              <w:jc w:val="both"/>
            </w:pPr>
            <w:r>
              <w:t xml:space="preserve">Pessoa </w:t>
            </w:r>
            <w:r>
              <w:t>8</w:t>
            </w:r>
          </w:p>
        </w:tc>
        <w:tc>
          <w:tcPr>
            <w:tcW w:w="4247" w:type="dxa"/>
          </w:tcPr>
          <w:p w14:paraId="40E13B77" w14:textId="2BAEF062" w:rsidR="00861203" w:rsidRDefault="00861203" w:rsidP="00861203">
            <w:pPr>
              <w:jc w:val="both"/>
            </w:pPr>
            <w:r>
              <w:t>R$</w:t>
            </w:r>
            <w:r>
              <w:t xml:space="preserve"> 1.600,00</w:t>
            </w:r>
          </w:p>
        </w:tc>
      </w:tr>
      <w:tr w:rsidR="00861203" w14:paraId="49988AE1" w14:textId="77777777" w:rsidTr="00861203">
        <w:tc>
          <w:tcPr>
            <w:tcW w:w="4247" w:type="dxa"/>
          </w:tcPr>
          <w:p w14:paraId="30E58CFB" w14:textId="249972B1" w:rsidR="00861203" w:rsidRDefault="00861203" w:rsidP="00861203">
            <w:pPr>
              <w:jc w:val="both"/>
            </w:pPr>
            <w:r>
              <w:t xml:space="preserve">Pessoa </w:t>
            </w:r>
            <w:r>
              <w:t>9</w:t>
            </w:r>
          </w:p>
        </w:tc>
        <w:tc>
          <w:tcPr>
            <w:tcW w:w="4247" w:type="dxa"/>
          </w:tcPr>
          <w:p w14:paraId="715E4C0D" w14:textId="5D3B5770" w:rsidR="00861203" w:rsidRDefault="00861203" w:rsidP="00861203">
            <w:pPr>
              <w:jc w:val="both"/>
            </w:pPr>
            <w:r>
              <w:t>R$</w:t>
            </w:r>
            <w:r>
              <w:t xml:space="preserve"> 42.000,00</w:t>
            </w:r>
          </w:p>
        </w:tc>
      </w:tr>
      <w:tr w:rsidR="00861203" w14:paraId="04E6A2B2" w14:textId="77777777" w:rsidTr="00861203">
        <w:tc>
          <w:tcPr>
            <w:tcW w:w="4247" w:type="dxa"/>
          </w:tcPr>
          <w:p w14:paraId="32C65958" w14:textId="2DD1B576" w:rsidR="00861203" w:rsidRDefault="00861203" w:rsidP="00861203">
            <w:pPr>
              <w:jc w:val="both"/>
            </w:pPr>
            <w:r>
              <w:t>Pessoa 1</w:t>
            </w:r>
            <w:r>
              <w:t>0</w:t>
            </w:r>
          </w:p>
        </w:tc>
        <w:tc>
          <w:tcPr>
            <w:tcW w:w="4247" w:type="dxa"/>
          </w:tcPr>
          <w:p w14:paraId="7E5E5B6F" w14:textId="386F4098" w:rsidR="00861203" w:rsidRDefault="00861203" w:rsidP="00861203">
            <w:pPr>
              <w:jc w:val="both"/>
            </w:pPr>
            <w:r>
              <w:t>R$</w:t>
            </w:r>
            <w:r>
              <w:t xml:space="preserve"> 50.000,00</w:t>
            </w:r>
          </w:p>
        </w:tc>
      </w:tr>
    </w:tbl>
    <w:p w14:paraId="6BA179E8" w14:textId="77777777" w:rsidR="00861203" w:rsidRDefault="00861203" w:rsidP="00861203">
      <w:pPr>
        <w:jc w:val="both"/>
      </w:pPr>
    </w:p>
    <w:p w14:paraId="4F1B97BB" w14:textId="621D9532" w:rsidR="00861203" w:rsidRDefault="00861203" w:rsidP="00861203">
      <w:pPr>
        <w:jc w:val="both"/>
      </w:pPr>
      <w:r>
        <w:t>Suas médias, seriam essas:</w:t>
      </w:r>
    </w:p>
    <w:p w14:paraId="0581C196" w14:textId="069F6AC6" w:rsidR="00861203" w:rsidRDefault="00861203" w:rsidP="00861203">
      <w:pPr>
        <w:jc w:val="both"/>
      </w:pPr>
      <w:r w:rsidRPr="00AE6B91">
        <w:rPr>
          <w:b/>
          <w:bCs/>
        </w:rPr>
        <w:t>Média</w:t>
      </w:r>
      <w:r>
        <w:t xml:space="preserve"> = </w:t>
      </w:r>
      <w:r w:rsidR="00AE6B91">
        <w:t>R$ 10.315,00</w:t>
      </w:r>
    </w:p>
    <w:p w14:paraId="466CCBCB" w14:textId="4031F6FE" w:rsidR="00861203" w:rsidRDefault="00861203" w:rsidP="00861203">
      <w:pPr>
        <w:jc w:val="both"/>
      </w:pPr>
      <w:r w:rsidRPr="00AE6B91">
        <w:rPr>
          <w:b/>
          <w:bCs/>
        </w:rPr>
        <w:t>Mediana</w:t>
      </w:r>
      <w:r>
        <w:t xml:space="preserve"> =</w:t>
      </w:r>
      <w:r w:rsidR="00AE6B91">
        <w:t xml:space="preserve"> R$ 1.260,00</w:t>
      </w:r>
    </w:p>
    <w:p w14:paraId="0FF5B1F7" w14:textId="59F0B056" w:rsidR="00861203" w:rsidRDefault="00861203" w:rsidP="00861203">
      <w:pPr>
        <w:jc w:val="both"/>
      </w:pPr>
      <w:r w:rsidRPr="00AE6B91">
        <w:rPr>
          <w:b/>
          <w:bCs/>
        </w:rPr>
        <w:t>Moda</w:t>
      </w:r>
      <w:r>
        <w:t xml:space="preserve"> = </w:t>
      </w:r>
      <w:r w:rsidR="00AE6B91">
        <w:t>R$ 1.200,00</w:t>
      </w:r>
    </w:p>
    <w:p w14:paraId="3BA4B34C" w14:textId="77777777" w:rsidR="00AE6B91" w:rsidRDefault="00AE6B91" w:rsidP="00861203">
      <w:pPr>
        <w:jc w:val="both"/>
      </w:pPr>
    </w:p>
    <w:p w14:paraId="01F0E9CE" w14:textId="06FB71D2" w:rsidR="00AE6B91" w:rsidRDefault="00AE6B91" w:rsidP="00861203">
      <w:pPr>
        <w:jc w:val="both"/>
      </w:pPr>
      <w:r>
        <w:t>Os dados acima estão, de alguma forma, incorretos ou induzindo ao erro?</w:t>
      </w:r>
    </w:p>
    <w:p w14:paraId="746DE003" w14:textId="0EEE9A52" w:rsidR="00AE6B91" w:rsidRDefault="00AE6B91" w:rsidP="00861203">
      <w:pPr>
        <w:jc w:val="both"/>
      </w:pPr>
      <w:r>
        <w:t>Estatisticamente, não...</w:t>
      </w:r>
    </w:p>
    <w:p w14:paraId="6FA7F689" w14:textId="1A98D40E" w:rsidR="00AE6B91" w:rsidRDefault="00AE6B91" w:rsidP="00861203">
      <w:pPr>
        <w:jc w:val="both"/>
      </w:pPr>
      <w:r>
        <w:t>Mas eles podem ser manipulados conforme a situação exigir.</w:t>
      </w:r>
    </w:p>
    <w:p w14:paraId="08018B4F" w14:textId="59AC3615" w:rsidR="00AE6B91" w:rsidRDefault="00AE6B91" w:rsidP="00861203">
      <w:pPr>
        <w:jc w:val="both"/>
      </w:pPr>
      <w:r>
        <w:t xml:space="preserve">Num caso das pessoas do condomínio, num cenário hipotético, quererem cestas básicas por meio de um fundo de assistência social (e eles aceitarem esse tipo de dado por condomínio), eles apresentariam o valor mais baixo (R$ 1.200,00, a </w:t>
      </w:r>
      <w:r>
        <w:rPr>
          <w:b/>
          <w:bCs/>
        </w:rPr>
        <w:t>moda</w:t>
      </w:r>
      <w:r>
        <w:t>).</w:t>
      </w:r>
    </w:p>
    <w:p w14:paraId="26BA2C4F" w14:textId="4701944D" w:rsidR="00AE6B91" w:rsidRDefault="00AE6B91" w:rsidP="00861203">
      <w:pPr>
        <w:jc w:val="both"/>
      </w:pPr>
      <w:r>
        <w:t xml:space="preserve">Agora, em outro cenário que beneficiaria o condomínio com maior renda per capta – e digamos que esse condomínio é o que tem esse dado -, seria apresentado o valor mais alto (R$ 10.315,00, a </w:t>
      </w:r>
      <w:r>
        <w:rPr>
          <w:b/>
          <w:bCs/>
        </w:rPr>
        <w:t>média</w:t>
      </w:r>
      <w:r>
        <w:t>).</w:t>
      </w:r>
    </w:p>
    <w:p w14:paraId="68100A2C" w14:textId="564EF2F2" w:rsidR="00AE6B91" w:rsidRDefault="00AE6B91" w:rsidP="00861203">
      <w:pPr>
        <w:jc w:val="both"/>
      </w:pPr>
      <w:r>
        <w:t xml:space="preserve">Ambos os dados, nos casos acima, poderiam ser utilizados para qualquer uma das situações descritas e, estatística e matematicamente, estariam corretas. Contudo, o que houve aqui – e que é o tema central desse estudo – se trata de </w:t>
      </w:r>
      <w:r w:rsidRPr="00AE6B91">
        <w:rPr>
          <w:b/>
          <w:bCs/>
        </w:rPr>
        <w:t>manipulação</w:t>
      </w:r>
      <w:r>
        <w:t>.</w:t>
      </w:r>
    </w:p>
    <w:p w14:paraId="634E0DC1" w14:textId="29F727AB" w:rsidR="00AE6B91" w:rsidRPr="00AE6B91" w:rsidRDefault="00AE6B91" w:rsidP="00861203">
      <w:pPr>
        <w:jc w:val="both"/>
      </w:pPr>
      <w:r>
        <w:t>Os dados podem ser manipulados de acordo com a vontade de quem os utiliza. Como dito, eles não poderiam ser contestados no contexto estatístico ou matemático</w:t>
      </w:r>
      <w:r w:rsidR="00603F05">
        <w:t>, pois se tratam de dados verdadeiros, mas que dependem da intenção de quem os utiliza.</w:t>
      </w:r>
    </w:p>
    <w:sectPr w:rsidR="00AE6B91" w:rsidRPr="00AE6B9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C2E2F"/>
    <w:multiLevelType w:val="hybridMultilevel"/>
    <w:tmpl w:val="1B12F9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09798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86A"/>
    <w:rsid w:val="00015022"/>
    <w:rsid w:val="00603F05"/>
    <w:rsid w:val="0061157F"/>
    <w:rsid w:val="007C5E01"/>
    <w:rsid w:val="00861203"/>
    <w:rsid w:val="0096086A"/>
    <w:rsid w:val="00AA58D7"/>
    <w:rsid w:val="00AC1F62"/>
    <w:rsid w:val="00AE6B91"/>
    <w:rsid w:val="00DD6EFB"/>
    <w:rsid w:val="00F7731B"/>
    <w:rsid w:val="00F938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48E52"/>
  <w15:chartTrackingRefBased/>
  <w15:docId w15:val="{6875FBD8-AB9E-49FB-B6CC-2F09FCA92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608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608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6086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6086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6086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608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608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608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6086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6086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6086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6086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6086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6086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6086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6086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6086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6086A"/>
    <w:rPr>
      <w:rFonts w:eastAsiaTheme="majorEastAsia" w:cstheme="majorBidi"/>
      <w:color w:val="272727" w:themeColor="text1" w:themeTint="D8"/>
    </w:rPr>
  </w:style>
  <w:style w:type="paragraph" w:styleId="Ttulo">
    <w:name w:val="Title"/>
    <w:basedOn w:val="Normal"/>
    <w:next w:val="Normal"/>
    <w:link w:val="TtuloChar"/>
    <w:uiPriority w:val="10"/>
    <w:qFormat/>
    <w:rsid w:val="009608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608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6086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6086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6086A"/>
    <w:pPr>
      <w:spacing w:before="160"/>
      <w:jc w:val="center"/>
    </w:pPr>
    <w:rPr>
      <w:i/>
      <w:iCs/>
      <w:color w:val="404040" w:themeColor="text1" w:themeTint="BF"/>
    </w:rPr>
  </w:style>
  <w:style w:type="character" w:customStyle="1" w:styleId="CitaoChar">
    <w:name w:val="Citação Char"/>
    <w:basedOn w:val="Fontepargpadro"/>
    <w:link w:val="Citao"/>
    <w:uiPriority w:val="29"/>
    <w:rsid w:val="0096086A"/>
    <w:rPr>
      <w:i/>
      <w:iCs/>
      <w:color w:val="404040" w:themeColor="text1" w:themeTint="BF"/>
    </w:rPr>
  </w:style>
  <w:style w:type="paragraph" w:styleId="PargrafodaLista">
    <w:name w:val="List Paragraph"/>
    <w:basedOn w:val="Normal"/>
    <w:uiPriority w:val="34"/>
    <w:qFormat/>
    <w:rsid w:val="0096086A"/>
    <w:pPr>
      <w:ind w:left="720"/>
      <w:contextualSpacing/>
    </w:pPr>
  </w:style>
  <w:style w:type="character" w:styleId="nfaseIntensa">
    <w:name w:val="Intense Emphasis"/>
    <w:basedOn w:val="Fontepargpadro"/>
    <w:uiPriority w:val="21"/>
    <w:qFormat/>
    <w:rsid w:val="0096086A"/>
    <w:rPr>
      <w:i/>
      <w:iCs/>
      <w:color w:val="0F4761" w:themeColor="accent1" w:themeShade="BF"/>
    </w:rPr>
  </w:style>
  <w:style w:type="paragraph" w:styleId="CitaoIntensa">
    <w:name w:val="Intense Quote"/>
    <w:basedOn w:val="Normal"/>
    <w:next w:val="Normal"/>
    <w:link w:val="CitaoIntensaChar"/>
    <w:uiPriority w:val="30"/>
    <w:qFormat/>
    <w:rsid w:val="009608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6086A"/>
    <w:rPr>
      <w:i/>
      <w:iCs/>
      <w:color w:val="0F4761" w:themeColor="accent1" w:themeShade="BF"/>
    </w:rPr>
  </w:style>
  <w:style w:type="character" w:styleId="RefernciaIntensa">
    <w:name w:val="Intense Reference"/>
    <w:basedOn w:val="Fontepargpadro"/>
    <w:uiPriority w:val="32"/>
    <w:qFormat/>
    <w:rsid w:val="0096086A"/>
    <w:rPr>
      <w:b/>
      <w:bCs/>
      <w:smallCaps/>
      <w:color w:val="0F4761" w:themeColor="accent1" w:themeShade="BF"/>
      <w:spacing w:val="5"/>
    </w:rPr>
  </w:style>
  <w:style w:type="table" w:styleId="Tabelacomgrade">
    <w:name w:val="Table Grid"/>
    <w:basedOn w:val="Tabelanormal"/>
    <w:uiPriority w:val="39"/>
    <w:rsid w:val="008612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270</Words>
  <Characters>1460</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AMATO DOS SANTOS FILHO</dc:creator>
  <cp:keywords/>
  <dc:description/>
  <cp:lastModifiedBy>VICTOR AMATO DOS SANTOS FILHO</cp:lastModifiedBy>
  <cp:revision>2</cp:revision>
  <dcterms:created xsi:type="dcterms:W3CDTF">2025-11-13T12:20:00Z</dcterms:created>
  <dcterms:modified xsi:type="dcterms:W3CDTF">2025-11-13T12:42:00Z</dcterms:modified>
</cp:coreProperties>
</file>