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5F69AB" w14:paraId="0A478187" w14:textId="77777777" w:rsidTr="005F69AB">
        <w:trPr>
          <w:trHeight w:val="476"/>
        </w:trPr>
        <w:tc>
          <w:tcPr>
            <w:tcW w:w="9520" w:type="dxa"/>
          </w:tcPr>
          <w:p w14:paraId="4EBD154B" w14:textId="77777777" w:rsidR="00A33543" w:rsidRPr="00A33543" w:rsidRDefault="00A33543" w:rsidP="00A33543">
            <w:pPr>
              <w:contextualSpacing/>
              <w:jc w:val="both"/>
              <w:rPr>
                <w:b/>
                <w:bCs/>
              </w:rPr>
            </w:pPr>
            <w:r w:rsidRPr="00A33543">
              <w:rPr>
                <w:b/>
                <w:bCs/>
              </w:rPr>
              <w:t>Il codice volontario è l'overture dell'AI Act</w:t>
            </w:r>
          </w:p>
          <w:p w14:paraId="015A8FB3" w14:textId="1DE75538" w:rsidR="005F69AB" w:rsidRPr="00FA4FE9" w:rsidRDefault="005F69AB" w:rsidP="005F69AB">
            <w:pPr>
              <w:contextualSpacing/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</w:tbl>
    <w:p w14:paraId="7440BC11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A0070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A0070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:rsidRPr="00F24845" w14:paraId="23A48796" w14:textId="77777777" w:rsidTr="002930A8">
        <w:trPr>
          <w:trHeight w:val="954"/>
        </w:trPr>
        <w:tc>
          <w:tcPr>
            <w:tcW w:w="9670" w:type="dxa"/>
          </w:tcPr>
          <w:p w14:paraId="4BE81C99" w14:textId="626B4A65" w:rsidR="005D04BA" w:rsidRPr="005D04BA" w:rsidRDefault="005D04BA" w:rsidP="005D04BA">
            <w:pPr>
              <w:jc w:val="both"/>
            </w:pPr>
            <w:r w:rsidRPr="005D04BA">
              <w:t>Il Codice volontario UE, annunciato il 18 luglio 2025, anticipa l'applicazione dell'AI Act per i sistemi di Intelligenza Artificiale generativa.</w:t>
            </w:r>
            <w:r>
              <w:t xml:space="preserve"> Chi aderirà </w:t>
            </w:r>
            <w:r w:rsidR="00415F33">
              <w:t>spianerà la strada verso la compliance all’AI act.</w:t>
            </w:r>
          </w:p>
          <w:p w14:paraId="31A1B4DE" w14:textId="19E6F23F" w:rsidR="00D34734" w:rsidRPr="002462AA" w:rsidRDefault="00D34734" w:rsidP="003B4BA4">
            <w:pPr>
              <w:jc w:val="both"/>
            </w:pPr>
          </w:p>
        </w:tc>
      </w:tr>
    </w:tbl>
    <w:p w14:paraId="79F23E49" w14:textId="77777777" w:rsidR="00BD2E67" w:rsidRPr="00F24845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:rsidRPr="00810C83" w14:paraId="43E2BE42" w14:textId="77777777" w:rsidTr="00ED1D34">
        <w:trPr>
          <w:trHeight w:val="9341"/>
        </w:trPr>
        <w:tc>
          <w:tcPr>
            <w:tcW w:w="9628" w:type="dxa"/>
          </w:tcPr>
          <w:p w14:paraId="2B595CC7" w14:textId="5F613460" w:rsidR="00C5685D" w:rsidRPr="00C5685D" w:rsidRDefault="00C5685D" w:rsidP="00C5685D">
            <w:pPr>
              <w:jc w:val="both"/>
            </w:pPr>
            <w:r>
              <w:t>Il</w:t>
            </w:r>
            <w:r w:rsidR="00A87601">
              <w:t xml:space="preserve"> </w:t>
            </w:r>
            <w:r>
              <w:t>codice</w:t>
            </w:r>
            <w:r w:rsidR="00A87601">
              <w:t xml:space="preserve"> </w:t>
            </w:r>
            <w:r>
              <w:t>volontario UE rappresenta l’ultima delle numerose iniziative volte a regolamentare l’AI e prevenirne i rischi</w:t>
            </w:r>
            <w:r w:rsidR="00A87601">
              <w:t>. Il c</w:t>
            </w:r>
            <w:r w:rsidRPr="00C5685D">
              <w:t xml:space="preserve">odice affronta tre aree principali: </w:t>
            </w:r>
            <w:r w:rsidRPr="00C5685D">
              <w:rPr>
                <w:b/>
                <w:bCs/>
              </w:rPr>
              <w:t>trasparenza</w:t>
            </w:r>
            <w:r w:rsidRPr="00C5685D">
              <w:t xml:space="preserve">, </w:t>
            </w:r>
            <w:proofErr w:type="gramStart"/>
            <w:r w:rsidRPr="00C5685D">
              <w:rPr>
                <w:b/>
                <w:bCs/>
              </w:rPr>
              <w:t>copyright</w:t>
            </w:r>
            <w:proofErr w:type="gramEnd"/>
            <w:r w:rsidRPr="00C5685D">
              <w:t xml:space="preserve"> e </w:t>
            </w:r>
            <w:r w:rsidRPr="00C5685D">
              <w:rPr>
                <w:b/>
                <w:bCs/>
              </w:rPr>
              <w:t>sicurezza</w:t>
            </w:r>
            <w:r w:rsidRPr="00C5685D">
              <w:t xml:space="preserve">. Obiettivo primario è garantire </w:t>
            </w:r>
            <w:r w:rsidRPr="00C5685D">
              <w:rPr>
                <w:b/>
                <w:bCs/>
              </w:rPr>
              <w:t>l'uso responsabile dell'IA, tutelare i diritti di autori e utenti e aumentare la fiducia pubblica nella tecnologia</w:t>
            </w:r>
            <w:r w:rsidRPr="00C5685D">
              <w:t>. Le aziende aderenti dovranno evitare l'uso di contenuti pirata per addestrare i loro algoritmi, rispettare le richieste di esclusione degli autori e fornire documentazione chiara sui propri modelli.</w:t>
            </w:r>
          </w:p>
          <w:p w14:paraId="1E490B9F" w14:textId="755C4A69" w:rsidR="00C5685D" w:rsidRPr="00C5685D" w:rsidRDefault="00C5685D" w:rsidP="00C5685D">
            <w:pPr>
              <w:jc w:val="both"/>
            </w:pPr>
            <w:r w:rsidRPr="00C5685D">
              <w:t xml:space="preserve">L'adesione al Codice </w:t>
            </w:r>
            <w:r w:rsidR="00A87601">
              <w:t xml:space="preserve">non è </w:t>
            </w:r>
            <w:r w:rsidRPr="00C5685D">
              <w:t>imposta per legge</w:t>
            </w:r>
            <w:r w:rsidR="00A87601">
              <w:t>,</w:t>
            </w:r>
            <w:r w:rsidRPr="00C5685D">
              <w:t xml:space="preserve"> </w:t>
            </w:r>
            <w:r w:rsidR="00A87601">
              <w:t>t</w:t>
            </w:r>
            <w:r w:rsidRPr="00C5685D">
              <w:t>uttavia, chi decide di partecipare può trarre numerosi vantaggi pratici e strategici</w:t>
            </w:r>
            <w:r w:rsidR="00A87601">
              <w:t>:</w:t>
            </w:r>
            <w:r w:rsidRPr="00C5685D">
              <w:t xml:space="preserve"> </w:t>
            </w:r>
            <w:r w:rsidR="00A87601">
              <w:t>l</w:t>
            </w:r>
            <w:r w:rsidRPr="00C5685D">
              <w:t xml:space="preserve">e aziende aderenti godranno infatti di una sorta di "corsia preferenziale" verso </w:t>
            </w:r>
            <w:r w:rsidRPr="00C5685D">
              <w:rPr>
                <w:b/>
                <w:bCs/>
              </w:rPr>
              <w:t>la conformità con l'AI Act</w:t>
            </w:r>
            <w:r w:rsidRPr="00C5685D">
              <w:t>, riducendo così il rischio legale futuro. Questo impegno volontario faciliterà inoltre il dialogo con le autorità regolatorie e rafforzerà la reputazione aziendale, consolidando la fiducia dei consumatori e degli investitori.</w:t>
            </w:r>
          </w:p>
          <w:p w14:paraId="349D9439" w14:textId="5498A289" w:rsidR="00A87601" w:rsidRPr="00A87601" w:rsidRDefault="00C5685D" w:rsidP="00C5685D">
            <w:pPr>
              <w:jc w:val="both"/>
            </w:pPr>
            <w:r w:rsidRPr="00C5685D">
              <w:t xml:space="preserve">D'altro canto, la decisione di </w:t>
            </w:r>
            <w:r w:rsidRPr="00C5685D">
              <w:rPr>
                <w:b/>
                <w:bCs/>
              </w:rPr>
              <w:t>non aderire</w:t>
            </w:r>
            <w:r w:rsidRPr="00C5685D">
              <w:t xml:space="preserve"> al Codice può portare diversi svantaggi indiretti. Le aziende non partecipanti </w:t>
            </w:r>
            <w:r w:rsidRPr="00C5685D">
              <w:rPr>
                <w:b/>
                <w:bCs/>
              </w:rPr>
              <w:t>dovranno affrontare controlli più severi e dimostrare autonomamente il rispetto delle norme una volta entrato in vigore l'AI Act</w:t>
            </w:r>
            <w:r w:rsidR="00A87601">
              <w:rPr>
                <w:b/>
                <w:bCs/>
              </w:rPr>
              <w:t xml:space="preserve"> </w:t>
            </w:r>
            <w:r w:rsidR="00A87601">
              <w:t>la cui entrata in vigore è ormai imminente</w:t>
            </w:r>
            <w:r w:rsidR="00ED7239">
              <w:t>.</w:t>
            </w:r>
          </w:p>
          <w:p w14:paraId="7258EBDA" w14:textId="77777777" w:rsidR="004549AC" w:rsidRDefault="00A87601" w:rsidP="00A87601">
            <w:pPr>
              <w:jc w:val="both"/>
            </w:pPr>
            <w:r w:rsidRPr="00C5685D">
              <w:t xml:space="preserve">A partire dal 2 agosto 2025, l'AI Act entrerà ufficialmente in vigore e richiederà alle aziende che operano nel campo dell'IA generativa il </w:t>
            </w:r>
            <w:r w:rsidRPr="00C5685D">
              <w:rPr>
                <w:b/>
                <w:bCs/>
              </w:rPr>
              <w:t>rispetto obbligatorio delle normative europee</w:t>
            </w:r>
            <w:r w:rsidRPr="00C5685D">
              <w:t xml:space="preserve">. Ciò comporterà obblighi specifici, come la </w:t>
            </w:r>
            <w:r w:rsidRPr="00C5685D">
              <w:rPr>
                <w:b/>
                <w:bCs/>
              </w:rPr>
              <w:t xml:space="preserve">trasparenza documentale dettagliata sui modelli </w:t>
            </w:r>
            <w:proofErr w:type="gramStart"/>
            <w:r w:rsidRPr="00C5685D">
              <w:rPr>
                <w:b/>
                <w:bCs/>
              </w:rPr>
              <w:t>AI</w:t>
            </w:r>
            <w:proofErr w:type="gramEnd"/>
            <w:r w:rsidRPr="00C5685D">
              <w:rPr>
                <w:b/>
                <w:bCs/>
              </w:rPr>
              <w:t xml:space="preserve"> utilizzati</w:t>
            </w:r>
            <w:r w:rsidRPr="00C5685D">
              <w:t xml:space="preserve">, la </w:t>
            </w:r>
            <w:r w:rsidRPr="00C5685D">
              <w:rPr>
                <w:b/>
                <w:bCs/>
              </w:rPr>
              <w:t>tutela dei diritti d'autore e la garanzia di elevati standard di sicurezza dei modelli più avanzati</w:t>
            </w:r>
            <w:r w:rsidRPr="00C5685D">
              <w:t xml:space="preserve">. </w:t>
            </w:r>
          </w:p>
          <w:p w14:paraId="77635C12" w14:textId="54D6D1A6" w:rsidR="00454A95" w:rsidRPr="004549AC" w:rsidRDefault="004549AC" w:rsidP="004549AC">
            <w:pPr>
              <w:jc w:val="both"/>
            </w:pPr>
            <w:r w:rsidRPr="004549AC">
              <w:t xml:space="preserve">Saranno </w:t>
            </w:r>
            <w:r w:rsidRPr="004549AC">
              <w:rPr>
                <w:b/>
                <w:bCs/>
              </w:rPr>
              <w:t>vietate</w:t>
            </w:r>
            <w:r w:rsidRPr="004549AC">
              <w:t xml:space="preserve"> alcune pratiche comuni oggi, come </w:t>
            </w:r>
            <w:r w:rsidRPr="004549AC">
              <w:rPr>
                <w:b/>
                <w:bCs/>
              </w:rPr>
              <w:t xml:space="preserve">l'utilizzo indiscriminato di contenuti protetti da </w:t>
            </w:r>
            <w:proofErr w:type="gramStart"/>
            <w:r w:rsidRPr="004549AC">
              <w:rPr>
                <w:b/>
                <w:bCs/>
              </w:rPr>
              <w:t>copyright</w:t>
            </w:r>
            <w:proofErr w:type="gramEnd"/>
            <w:r w:rsidRPr="004549AC">
              <w:rPr>
                <w:b/>
                <w:bCs/>
              </w:rPr>
              <w:t xml:space="preserve"> per addestrare gli algoritmi senza previa autorizzazione</w:t>
            </w:r>
            <w:r w:rsidRPr="004549AC">
              <w:t>. Sarà obbligatorio fornire dettagli chiari e trasparenti sulla composizione dei dataset utilizzati, sulle metodologie di training e sui limiti e potenziali rischi dei modelli sviluppati. Inoltre, non sarà più consentito mettere sul mercato modelli avanzati di IA senza aver svolto rigorose analisi di sicurezza e valutazioni di impatto dei rischi sistemici</w:t>
            </w:r>
            <w:r w:rsidR="00454A95">
              <w:t>.</w:t>
            </w:r>
          </w:p>
          <w:p w14:paraId="4355EC61" w14:textId="32E9BFA6" w:rsidR="00A87601" w:rsidRDefault="00A87601" w:rsidP="00A87601">
            <w:pPr>
              <w:jc w:val="both"/>
            </w:pPr>
            <w:r w:rsidRPr="00C5685D">
              <w:t>Le aziende che hanno aderito preventivamente al Codice volontario si troveranno dunque avvantaggiate, avendo già adottato molte delle misure richieste.</w:t>
            </w:r>
            <w:r w:rsidR="00EE6751">
              <w:t xml:space="preserve"> </w:t>
            </w:r>
          </w:p>
          <w:p w14:paraId="37FAA9DA" w14:textId="7BC5A1B2" w:rsidR="00454A95" w:rsidRDefault="00D02648" w:rsidP="00A87601">
            <w:pPr>
              <w:jc w:val="both"/>
            </w:pPr>
            <w:r>
              <w:t>Per gli utenti è richiesta una maggiore attenzione e trasparenza</w:t>
            </w:r>
            <w:r w:rsidR="008725D8">
              <w:t xml:space="preserve"> fatta di formazione</w:t>
            </w:r>
            <w:r w:rsidR="001E3DAC">
              <w:t>, a</w:t>
            </w:r>
            <w:r w:rsidR="001E3DAC" w:rsidRPr="001E3DAC">
              <w:t>ssicura</w:t>
            </w:r>
            <w:r w:rsidR="001E3DAC">
              <w:t>zione della supervisione e avviso di interazione con una AI</w:t>
            </w:r>
            <w:r w:rsidR="00EE320B">
              <w:t xml:space="preserve"> e </w:t>
            </w:r>
            <w:r w:rsidR="00EE320B" w:rsidRPr="00EE320B">
              <w:t xml:space="preserve">notificare agli utenti finali che si tratta di IA; in caso di deepfake o contenuti generati digitalmente, </w:t>
            </w:r>
            <w:r w:rsidR="007F3035">
              <w:t xml:space="preserve">sarà necessario </w:t>
            </w:r>
            <w:r w:rsidR="00EE320B" w:rsidRPr="00EE320B">
              <w:t>apporre marcatori identificativi</w:t>
            </w:r>
            <w:r w:rsidR="007F3035">
              <w:t xml:space="preserve"> (basta a immagini della pizza più grande del mondo</w:t>
            </w:r>
            <w:r w:rsidR="00BE2ECC">
              <w:t xml:space="preserve"> seguita da centinaia di commenti</w:t>
            </w:r>
            <w:r w:rsidR="007F3035">
              <w:t>).</w:t>
            </w:r>
          </w:p>
          <w:p w14:paraId="4A97223A" w14:textId="77777777" w:rsidR="00AA16D5" w:rsidRDefault="00EE6751" w:rsidP="00EE6751">
            <w:pPr>
              <w:jc w:val="both"/>
            </w:pPr>
            <w:r>
              <w:t xml:space="preserve">Le sanzioni previste dall’AI Act sono </w:t>
            </w:r>
            <w:r w:rsidR="00C5685D" w:rsidRPr="00C5685D">
              <w:t>significative</w:t>
            </w:r>
            <w:r>
              <w:t xml:space="preserve"> e</w:t>
            </w:r>
            <w:r w:rsidR="00C5685D" w:rsidRPr="00C5685D">
              <w:t xml:space="preserve"> per violazioni gravi potrebbero arrivare fino al </w:t>
            </w:r>
            <w:r w:rsidR="00C5685D" w:rsidRPr="00C5685D">
              <w:rPr>
                <w:b/>
                <w:bCs/>
              </w:rPr>
              <w:t>7% del fatturato annuo</w:t>
            </w:r>
            <w:r w:rsidR="00C5685D" w:rsidRPr="00C5685D">
              <w:t xml:space="preserve">. </w:t>
            </w:r>
          </w:p>
          <w:p w14:paraId="49FF1464" w14:textId="77777777" w:rsidR="00AE46FB" w:rsidRDefault="00EE6751" w:rsidP="00EE6751">
            <w:pPr>
              <w:jc w:val="both"/>
            </w:pPr>
            <w:r>
              <w:t>Intanto negli USA</w:t>
            </w:r>
            <w:r w:rsidR="0034045C">
              <w:t xml:space="preserve"> qualcosa si </w:t>
            </w:r>
            <w:proofErr w:type="gramStart"/>
            <w:r w:rsidR="0034045C">
              <w:t xml:space="preserve">muove: </w:t>
            </w:r>
            <w:r>
              <w:t xml:space="preserve"> </w:t>
            </w:r>
            <w:r w:rsidR="0034045C" w:rsidRPr="0034045C">
              <w:t>il</w:t>
            </w:r>
            <w:proofErr w:type="gramEnd"/>
            <w:r w:rsidR="0034045C" w:rsidRPr="0034045C">
              <w:t xml:space="preserve"> Senato federale ha infatti </w:t>
            </w:r>
            <w:r w:rsidR="0034045C" w:rsidRPr="0034045C">
              <w:rPr>
                <w:b/>
                <w:bCs/>
              </w:rPr>
              <w:t>rimosso all’unanimità</w:t>
            </w:r>
            <w:r w:rsidR="0034045C" w:rsidRPr="0034045C">
              <w:t xml:space="preserve"> (99</w:t>
            </w:r>
            <w:r w:rsidR="0034045C" w:rsidRPr="0034045C">
              <w:rPr>
                <w:rFonts w:ascii="Cambria Math" w:hAnsi="Cambria Math" w:cs="Cambria Math"/>
              </w:rPr>
              <w:t>‑</w:t>
            </w:r>
            <w:r w:rsidR="0034045C" w:rsidRPr="0034045C">
              <w:t xml:space="preserve">1) una clausola che avrebbe imposto </w:t>
            </w:r>
            <w:r w:rsidR="0034045C" w:rsidRPr="0034045C">
              <w:rPr>
                <w:b/>
                <w:bCs/>
              </w:rPr>
              <w:t>un divieto decennale ai singoli Stati di emanare proprie norme sull</w:t>
            </w:r>
            <w:r w:rsidR="0034045C" w:rsidRPr="0034045C">
              <w:rPr>
                <w:rFonts w:ascii="Calibri" w:hAnsi="Calibri" w:cs="Calibri"/>
                <w:b/>
                <w:bCs/>
              </w:rPr>
              <w:t>’</w:t>
            </w:r>
            <w:r w:rsidR="0034045C" w:rsidRPr="0034045C">
              <w:rPr>
                <w:b/>
                <w:bCs/>
              </w:rPr>
              <w:t>IA</w:t>
            </w:r>
            <w:r w:rsidR="0034045C" w:rsidRPr="0034045C">
              <w:t>, bocciando cos</w:t>
            </w:r>
            <w:r w:rsidR="0034045C" w:rsidRPr="0034045C">
              <w:rPr>
                <w:rFonts w:ascii="Calibri" w:hAnsi="Calibri" w:cs="Calibri"/>
              </w:rPr>
              <w:t>ì</w:t>
            </w:r>
            <w:r w:rsidR="0034045C" w:rsidRPr="0034045C">
              <w:t xml:space="preserve"> un tentativo di centralizzazione normativa fortemente voluto dall</w:t>
            </w:r>
            <w:r w:rsidR="0034045C" w:rsidRPr="0034045C">
              <w:rPr>
                <w:rFonts w:ascii="Calibri" w:hAnsi="Calibri" w:cs="Calibri"/>
              </w:rPr>
              <w:t>’</w:t>
            </w:r>
            <w:r w:rsidR="0034045C" w:rsidRPr="0034045C">
              <w:t>industria tech e da alcuni esponenti politici</w:t>
            </w:r>
            <w:r w:rsidR="0034045C">
              <w:t xml:space="preserve">, Trump in primis. </w:t>
            </w:r>
            <w:r w:rsidRPr="00EE6751">
              <w:t xml:space="preserve">Questa svolta bipartisan ha garantito che </w:t>
            </w:r>
            <w:r w:rsidRPr="00EE6751">
              <w:rPr>
                <w:b/>
                <w:bCs/>
              </w:rPr>
              <w:t>i singoli Stati USA possano continuare a legiferare autonomamente su aspetti come sicurezza dei consumatori, deepfake, tutela dei minori e diritti digitali</w:t>
            </w:r>
            <w:r w:rsidRPr="00EE6751">
              <w:t>, nonostante l’assenza di un quadro federale organico</w:t>
            </w:r>
            <w:r w:rsidR="00AE46FB">
              <w:t>.</w:t>
            </w:r>
            <w:r w:rsidRPr="00EE6751">
              <w:t xml:space="preserve"> </w:t>
            </w:r>
          </w:p>
          <w:p w14:paraId="72FF36B5" w14:textId="1DD1DC14" w:rsidR="00EE6751" w:rsidRPr="00810C83" w:rsidRDefault="002632C9" w:rsidP="002632C9">
            <w:pPr>
              <w:jc w:val="both"/>
            </w:pPr>
            <w:r w:rsidRPr="002632C9">
              <w:t>Due strategie divergenti: una europea unica e rigorosa</w:t>
            </w:r>
            <w:r>
              <w:t xml:space="preserve"> </w:t>
            </w:r>
            <w:r w:rsidRPr="00EE6751">
              <w:t>(con il Codice volontario come anticamera)</w:t>
            </w:r>
            <w:r w:rsidRPr="002632C9">
              <w:t>, l’altra americana locale e variegata</w:t>
            </w:r>
            <w:r>
              <w:t>, solo</w:t>
            </w:r>
            <w:r w:rsidRPr="002632C9">
              <w:t xml:space="preserve"> </w:t>
            </w:r>
            <w:r>
              <w:t>l</w:t>
            </w:r>
            <w:r w:rsidRPr="002632C9">
              <w:rPr>
                <w:b/>
                <w:bCs/>
              </w:rPr>
              <w:t>a storia ci dirà chi avrà avuto ragione</w:t>
            </w:r>
            <w:r>
              <w:t>.</w:t>
            </w:r>
          </w:p>
        </w:tc>
      </w:tr>
    </w:tbl>
    <w:p w14:paraId="6CA9B13B" w14:textId="4E85C2A0" w:rsidR="00BD2E67" w:rsidRPr="00810C83" w:rsidRDefault="00BD2E67" w:rsidP="00EA0578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810C83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3D0E2" w14:textId="77777777" w:rsidR="008F0A53" w:rsidRDefault="008F0A53" w:rsidP="00F564CD">
      <w:pPr>
        <w:spacing w:after="0" w:line="240" w:lineRule="auto"/>
      </w:pPr>
      <w:r>
        <w:separator/>
      </w:r>
    </w:p>
  </w:endnote>
  <w:endnote w:type="continuationSeparator" w:id="0">
    <w:p w14:paraId="53D58CB3" w14:textId="77777777" w:rsidR="008F0A53" w:rsidRDefault="008F0A53" w:rsidP="00F564CD">
      <w:pPr>
        <w:spacing w:after="0" w:line="240" w:lineRule="auto"/>
      </w:pPr>
      <w:r>
        <w:continuationSeparator/>
      </w:r>
    </w:p>
  </w:endnote>
  <w:endnote w:type="continuationNotice" w:id="1">
    <w:p w14:paraId="4C2EF26C" w14:textId="77777777" w:rsidR="008F0A53" w:rsidRDefault="008F0A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4D7E7" w14:textId="77777777" w:rsidR="008F0A53" w:rsidRDefault="008F0A53" w:rsidP="00F564CD">
      <w:pPr>
        <w:spacing w:after="0" w:line="240" w:lineRule="auto"/>
      </w:pPr>
      <w:r>
        <w:separator/>
      </w:r>
    </w:p>
  </w:footnote>
  <w:footnote w:type="continuationSeparator" w:id="0">
    <w:p w14:paraId="59E5C4A6" w14:textId="77777777" w:rsidR="008F0A53" w:rsidRDefault="008F0A53" w:rsidP="00F564CD">
      <w:pPr>
        <w:spacing w:after="0" w:line="240" w:lineRule="auto"/>
      </w:pPr>
      <w:r>
        <w:continuationSeparator/>
      </w:r>
    </w:p>
  </w:footnote>
  <w:footnote w:type="continuationNotice" w:id="1">
    <w:p w14:paraId="0866261D" w14:textId="77777777" w:rsidR="008F0A53" w:rsidRDefault="008F0A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594"/>
    <w:multiLevelType w:val="multilevel"/>
    <w:tmpl w:val="3C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54149"/>
    <w:multiLevelType w:val="multilevel"/>
    <w:tmpl w:val="B0A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1401A4"/>
    <w:multiLevelType w:val="multilevel"/>
    <w:tmpl w:val="648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9AC"/>
    <w:multiLevelType w:val="multilevel"/>
    <w:tmpl w:val="06D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AE6602"/>
    <w:multiLevelType w:val="multilevel"/>
    <w:tmpl w:val="68E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415FD"/>
    <w:multiLevelType w:val="multilevel"/>
    <w:tmpl w:val="984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7D517E"/>
    <w:multiLevelType w:val="multilevel"/>
    <w:tmpl w:val="253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A0602"/>
    <w:multiLevelType w:val="multilevel"/>
    <w:tmpl w:val="42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84A06"/>
    <w:multiLevelType w:val="multilevel"/>
    <w:tmpl w:val="FB2C6D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A0B2D"/>
    <w:multiLevelType w:val="multilevel"/>
    <w:tmpl w:val="BA060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33388"/>
    <w:multiLevelType w:val="multilevel"/>
    <w:tmpl w:val="3A0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8551F5"/>
    <w:multiLevelType w:val="multilevel"/>
    <w:tmpl w:val="F2B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57A7F"/>
    <w:multiLevelType w:val="multilevel"/>
    <w:tmpl w:val="565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2775675">
    <w:abstractNumId w:val="9"/>
  </w:num>
  <w:num w:numId="2" w16cid:durableId="474107068">
    <w:abstractNumId w:val="13"/>
  </w:num>
  <w:num w:numId="3" w16cid:durableId="1642223134">
    <w:abstractNumId w:val="0"/>
  </w:num>
  <w:num w:numId="4" w16cid:durableId="423694248">
    <w:abstractNumId w:val="12"/>
  </w:num>
  <w:num w:numId="5" w16cid:durableId="739328528">
    <w:abstractNumId w:val="4"/>
  </w:num>
  <w:num w:numId="6" w16cid:durableId="1153451639">
    <w:abstractNumId w:val="1"/>
  </w:num>
  <w:num w:numId="7" w16cid:durableId="1381049172">
    <w:abstractNumId w:val="20"/>
  </w:num>
  <w:num w:numId="8" w16cid:durableId="1004477074">
    <w:abstractNumId w:val="3"/>
  </w:num>
  <w:num w:numId="9" w16cid:durableId="1513759858">
    <w:abstractNumId w:val="14"/>
  </w:num>
  <w:num w:numId="10" w16cid:durableId="764769968">
    <w:abstractNumId w:val="2"/>
  </w:num>
  <w:num w:numId="11" w16cid:durableId="1623532561">
    <w:abstractNumId w:val="10"/>
  </w:num>
  <w:num w:numId="12" w16cid:durableId="1114516661">
    <w:abstractNumId w:val="16"/>
  </w:num>
  <w:num w:numId="13" w16cid:durableId="762918623">
    <w:abstractNumId w:val="17"/>
  </w:num>
  <w:num w:numId="14" w16cid:durableId="1241479951">
    <w:abstractNumId w:val="15"/>
  </w:num>
  <w:num w:numId="15" w16cid:durableId="262416576">
    <w:abstractNumId w:val="19"/>
  </w:num>
  <w:num w:numId="16" w16cid:durableId="1380085611">
    <w:abstractNumId w:val="21"/>
  </w:num>
  <w:num w:numId="17" w16cid:durableId="65495936">
    <w:abstractNumId w:val="5"/>
  </w:num>
  <w:num w:numId="18" w16cid:durableId="1136026895">
    <w:abstractNumId w:val="18"/>
  </w:num>
  <w:num w:numId="19" w16cid:durableId="1615361666">
    <w:abstractNumId w:val="8"/>
  </w:num>
  <w:num w:numId="20" w16cid:durableId="1874033186">
    <w:abstractNumId w:val="7"/>
  </w:num>
  <w:num w:numId="21" w16cid:durableId="1668904084">
    <w:abstractNumId w:val="11"/>
  </w:num>
  <w:num w:numId="22" w16cid:durableId="144534593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39D"/>
    <w:rsid w:val="00010F26"/>
    <w:rsid w:val="0001178E"/>
    <w:rsid w:val="000119E1"/>
    <w:rsid w:val="00011BCD"/>
    <w:rsid w:val="00013772"/>
    <w:rsid w:val="000149A3"/>
    <w:rsid w:val="00015724"/>
    <w:rsid w:val="00015A1F"/>
    <w:rsid w:val="00015FFB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249AB"/>
    <w:rsid w:val="00024C14"/>
    <w:rsid w:val="0002625B"/>
    <w:rsid w:val="000309E0"/>
    <w:rsid w:val="000311D3"/>
    <w:rsid w:val="00031FE5"/>
    <w:rsid w:val="00033F43"/>
    <w:rsid w:val="000343F3"/>
    <w:rsid w:val="00034E17"/>
    <w:rsid w:val="0003524C"/>
    <w:rsid w:val="000358D1"/>
    <w:rsid w:val="00036268"/>
    <w:rsid w:val="000375F4"/>
    <w:rsid w:val="0003794F"/>
    <w:rsid w:val="000414C2"/>
    <w:rsid w:val="000418F0"/>
    <w:rsid w:val="0004211F"/>
    <w:rsid w:val="000434F2"/>
    <w:rsid w:val="00043FA2"/>
    <w:rsid w:val="00045A2C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5C50"/>
    <w:rsid w:val="000562D6"/>
    <w:rsid w:val="0005741B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0D28"/>
    <w:rsid w:val="0007150C"/>
    <w:rsid w:val="000725E1"/>
    <w:rsid w:val="00073113"/>
    <w:rsid w:val="0007355E"/>
    <w:rsid w:val="000747A5"/>
    <w:rsid w:val="00074A82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8660A"/>
    <w:rsid w:val="00086A51"/>
    <w:rsid w:val="00087508"/>
    <w:rsid w:val="000920E1"/>
    <w:rsid w:val="0009337A"/>
    <w:rsid w:val="00094341"/>
    <w:rsid w:val="00094B19"/>
    <w:rsid w:val="00095479"/>
    <w:rsid w:val="00095D6E"/>
    <w:rsid w:val="000960FB"/>
    <w:rsid w:val="00096888"/>
    <w:rsid w:val="00097259"/>
    <w:rsid w:val="00097CC6"/>
    <w:rsid w:val="00097EDE"/>
    <w:rsid w:val="000A03CC"/>
    <w:rsid w:val="000A11D3"/>
    <w:rsid w:val="000A125A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175B"/>
    <w:rsid w:val="000B2272"/>
    <w:rsid w:val="000B2484"/>
    <w:rsid w:val="000B3D89"/>
    <w:rsid w:val="000B5CF5"/>
    <w:rsid w:val="000B7AD9"/>
    <w:rsid w:val="000B7DD4"/>
    <w:rsid w:val="000C01C3"/>
    <w:rsid w:val="000C0387"/>
    <w:rsid w:val="000C03C6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3E2"/>
    <w:rsid w:val="000D1DB1"/>
    <w:rsid w:val="000D1DF6"/>
    <w:rsid w:val="000D1F42"/>
    <w:rsid w:val="000D28AF"/>
    <w:rsid w:val="000D34DC"/>
    <w:rsid w:val="000D3F80"/>
    <w:rsid w:val="000D45A7"/>
    <w:rsid w:val="000D4D1C"/>
    <w:rsid w:val="000D5E42"/>
    <w:rsid w:val="000D6306"/>
    <w:rsid w:val="000D6B9D"/>
    <w:rsid w:val="000E1AFE"/>
    <w:rsid w:val="000E1EF0"/>
    <w:rsid w:val="000E2854"/>
    <w:rsid w:val="000E2F79"/>
    <w:rsid w:val="000E3FB2"/>
    <w:rsid w:val="000E4628"/>
    <w:rsid w:val="000E4998"/>
    <w:rsid w:val="000E5237"/>
    <w:rsid w:val="000E5E15"/>
    <w:rsid w:val="000E5E4D"/>
    <w:rsid w:val="000E65B1"/>
    <w:rsid w:val="000E7210"/>
    <w:rsid w:val="000E7AEF"/>
    <w:rsid w:val="000E7CA1"/>
    <w:rsid w:val="000F0390"/>
    <w:rsid w:val="000F1106"/>
    <w:rsid w:val="000F1340"/>
    <w:rsid w:val="000F2A6A"/>
    <w:rsid w:val="000F2EA9"/>
    <w:rsid w:val="000F376A"/>
    <w:rsid w:val="000F3CC3"/>
    <w:rsid w:val="000F405A"/>
    <w:rsid w:val="000F45C2"/>
    <w:rsid w:val="000F674C"/>
    <w:rsid w:val="00101349"/>
    <w:rsid w:val="00101E64"/>
    <w:rsid w:val="00103A67"/>
    <w:rsid w:val="001043E0"/>
    <w:rsid w:val="001046FF"/>
    <w:rsid w:val="0010504B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3"/>
    <w:rsid w:val="00122B87"/>
    <w:rsid w:val="001233A7"/>
    <w:rsid w:val="00123A40"/>
    <w:rsid w:val="00124E09"/>
    <w:rsid w:val="0012538A"/>
    <w:rsid w:val="00126213"/>
    <w:rsid w:val="00127788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4D"/>
    <w:rsid w:val="0013718D"/>
    <w:rsid w:val="001418DE"/>
    <w:rsid w:val="00144B5D"/>
    <w:rsid w:val="001464F5"/>
    <w:rsid w:val="001469BC"/>
    <w:rsid w:val="0014723B"/>
    <w:rsid w:val="001474D5"/>
    <w:rsid w:val="001474F9"/>
    <w:rsid w:val="0015010D"/>
    <w:rsid w:val="00150DE3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2977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66BBE"/>
    <w:rsid w:val="00167874"/>
    <w:rsid w:val="00170ACD"/>
    <w:rsid w:val="00171976"/>
    <w:rsid w:val="00171FCF"/>
    <w:rsid w:val="00172068"/>
    <w:rsid w:val="00173433"/>
    <w:rsid w:val="0017383C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2AB"/>
    <w:rsid w:val="001E295E"/>
    <w:rsid w:val="001E3DAC"/>
    <w:rsid w:val="001E4879"/>
    <w:rsid w:val="001E59DA"/>
    <w:rsid w:val="001F00F2"/>
    <w:rsid w:val="001F0B2F"/>
    <w:rsid w:val="001F2125"/>
    <w:rsid w:val="001F22DE"/>
    <w:rsid w:val="001F25F4"/>
    <w:rsid w:val="001F2B39"/>
    <w:rsid w:val="001F4E1A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751"/>
    <w:rsid w:val="00204B37"/>
    <w:rsid w:val="002054A9"/>
    <w:rsid w:val="002057AD"/>
    <w:rsid w:val="0020591D"/>
    <w:rsid w:val="0020723A"/>
    <w:rsid w:val="00207FE2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119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2AA"/>
    <w:rsid w:val="002463B7"/>
    <w:rsid w:val="0024642A"/>
    <w:rsid w:val="002465F8"/>
    <w:rsid w:val="00246EF2"/>
    <w:rsid w:val="00246FE7"/>
    <w:rsid w:val="00247277"/>
    <w:rsid w:val="0025068C"/>
    <w:rsid w:val="00250972"/>
    <w:rsid w:val="002511F0"/>
    <w:rsid w:val="00251DF0"/>
    <w:rsid w:val="002546B8"/>
    <w:rsid w:val="0025556A"/>
    <w:rsid w:val="00256132"/>
    <w:rsid w:val="002566B6"/>
    <w:rsid w:val="00256BAF"/>
    <w:rsid w:val="00260490"/>
    <w:rsid w:val="002616D4"/>
    <w:rsid w:val="00261B6F"/>
    <w:rsid w:val="0026299C"/>
    <w:rsid w:val="0026323B"/>
    <w:rsid w:val="002632C9"/>
    <w:rsid w:val="0026333D"/>
    <w:rsid w:val="00263A9B"/>
    <w:rsid w:val="00264AB6"/>
    <w:rsid w:val="00267D95"/>
    <w:rsid w:val="00270756"/>
    <w:rsid w:val="0027152C"/>
    <w:rsid w:val="00271A62"/>
    <w:rsid w:val="00271E0F"/>
    <w:rsid w:val="00272409"/>
    <w:rsid w:val="00274161"/>
    <w:rsid w:val="00275376"/>
    <w:rsid w:val="002767C4"/>
    <w:rsid w:val="00276A66"/>
    <w:rsid w:val="00277FAA"/>
    <w:rsid w:val="00280605"/>
    <w:rsid w:val="002816D3"/>
    <w:rsid w:val="00281955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168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532B"/>
    <w:rsid w:val="002B5DD5"/>
    <w:rsid w:val="002B67C0"/>
    <w:rsid w:val="002C07BE"/>
    <w:rsid w:val="002C124D"/>
    <w:rsid w:val="002C19D8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3E3"/>
    <w:rsid w:val="002E3C2B"/>
    <w:rsid w:val="002E4989"/>
    <w:rsid w:val="002E4BC6"/>
    <w:rsid w:val="002E4D40"/>
    <w:rsid w:val="002E575F"/>
    <w:rsid w:val="002E5803"/>
    <w:rsid w:val="002E6F63"/>
    <w:rsid w:val="002E7038"/>
    <w:rsid w:val="002E724C"/>
    <w:rsid w:val="002F024B"/>
    <w:rsid w:val="002F0DD5"/>
    <w:rsid w:val="002F1124"/>
    <w:rsid w:val="002F15F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E27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27F4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045C"/>
    <w:rsid w:val="003409EC"/>
    <w:rsid w:val="00341812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6E4"/>
    <w:rsid w:val="00363D9F"/>
    <w:rsid w:val="0036420A"/>
    <w:rsid w:val="00365FA8"/>
    <w:rsid w:val="00366502"/>
    <w:rsid w:val="003668F7"/>
    <w:rsid w:val="00367565"/>
    <w:rsid w:val="00367B5F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111"/>
    <w:rsid w:val="003853E8"/>
    <w:rsid w:val="00385633"/>
    <w:rsid w:val="00386488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2DA6"/>
    <w:rsid w:val="003A63FF"/>
    <w:rsid w:val="003A6F3A"/>
    <w:rsid w:val="003A728D"/>
    <w:rsid w:val="003A7C05"/>
    <w:rsid w:val="003A7D9C"/>
    <w:rsid w:val="003B0B72"/>
    <w:rsid w:val="003B0C7C"/>
    <w:rsid w:val="003B2776"/>
    <w:rsid w:val="003B2D8E"/>
    <w:rsid w:val="003B2DFC"/>
    <w:rsid w:val="003B3C82"/>
    <w:rsid w:val="003B4BA4"/>
    <w:rsid w:val="003B7364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EE4"/>
    <w:rsid w:val="003D5F3F"/>
    <w:rsid w:val="003E094B"/>
    <w:rsid w:val="003E0B99"/>
    <w:rsid w:val="003E1590"/>
    <w:rsid w:val="003E20AC"/>
    <w:rsid w:val="003E20C1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4FB5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4FD3"/>
    <w:rsid w:val="00415880"/>
    <w:rsid w:val="00415C71"/>
    <w:rsid w:val="00415F33"/>
    <w:rsid w:val="00417B03"/>
    <w:rsid w:val="00417C6E"/>
    <w:rsid w:val="00420CFC"/>
    <w:rsid w:val="00421AB0"/>
    <w:rsid w:val="00422AD6"/>
    <w:rsid w:val="00422D54"/>
    <w:rsid w:val="00424110"/>
    <w:rsid w:val="00424C25"/>
    <w:rsid w:val="00425F60"/>
    <w:rsid w:val="004262E3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3F57"/>
    <w:rsid w:val="004343DC"/>
    <w:rsid w:val="00434BB0"/>
    <w:rsid w:val="00434C3A"/>
    <w:rsid w:val="00436394"/>
    <w:rsid w:val="00436D38"/>
    <w:rsid w:val="0043708B"/>
    <w:rsid w:val="004373F7"/>
    <w:rsid w:val="00440051"/>
    <w:rsid w:val="00441B39"/>
    <w:rsid w:val="004420E7"/>
    <w:rsid w:val="0044276F"/>
    <w:rsid w:val="00445AB8"/>
    <w:rsid w:val="00446198"/>
    <w:rsid w:val="004469E2"/>
    <w:rsid w:val="0045015B"/>
    <w:rsid w:val="00450AD0"/>
    <w:rsid w:val="00450F98"/>
    <w:rsid w:val="00451CBB"/>
    <w:rsid w:val="004537AB"/>
    <w:rsid w:val="004549AC"/>
    <w:rsid w:val="00454A95"/>
    <w:rsid w:val="00455ADA"/>
    <w:rsid w:val="00455C63"/>
    <w:rsid w:val="00455C8D"/>
    <w:rsid w:val="0045630B"/>
    <w:rsid w:val="0045654C"/>
    <w:rsid w:val="00456E16"/>
    <w:rsid w:val="00457DEE"/>
    <w:rsid w:val="00461247"/>
    <w:rsid w:val="00463D97"/>
    <w:rsid w:val="00465A9F"/>
    <w:rsid w:val="00466651"/>
    <w:rsid w:val="00466999"/>
    <w:rsid w:val="00466A1C"/>
    <w:rsid w:val="00466DD0"/>
    <w:rsid w:val="00466F86"/>
    <w:rsid w:val="00467DB3"/>
    <w:rsid w:val="00470C86"/>
    <w:rsid w:val="0047289C"/>
    <w:rsid w:val="00472B37"/>
    <w:rsid w:val="00473651"/>
    <w:rsid w:val="004740D3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9E"/>
    <w:rsid w:val="004934C3"/>
    <w:rsid w:val="00494BB2"/>
    <w:rsid w:val="00494C6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5426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C7BB3"/>
    <w:rsid w:val="004C7CD1"/>
    <w:rsid w:val="004D17B3"/>
    <w:rsid w:val="004D181A"/>
    <w:rsid w:val="004D1DA6"/>
    <w:rsid w:val="004D5955"/>
    <w:rsid w:val="004D5B7C"/>
    <w:rsid w:val="004D7629"/>
    <w:rsid w:val="004D7F44"/>
    <w:rsid w:val="004E1DF6"/>
    <w:rsid w:val="004E294E"/>
    <w:rsid w:val="004E3791"/>
    <w:rsid w:val="004E3EE3"/>
    <w:rsid w:val="004E4147"/>
    <w:rsid w:val="004E4BC3"/>
    <w:rsid w:val="004E508A"/>
    <w:rsid w:val="004E59F7"/>
    <w:rsid w:val="004E6174"/>
    <w:rsid w:val="004E6257"/>
    <w:rsid w:val="004F0047"/>
    <w:rsid w:val="004F0A75"/>
    <w:rsid w:val="004F0B27"/>
    <w:rsid w:val="004F1719"/>
    <w:rsid w:val="004F2C0F"/>
    <w:rsid w:val="004F66CA"/>
    <w:rsid w:val="004F7792"/>
    <w:rsid w:val="005011D4"/>
    <w:rsid w:val="005012D3"/>
    <w:rsid w:val="0050152B"/>
    <w:rsid w:val="00502307"/>
    <w:rsid w:val="00503DE9"/>
    <w:rsid w:val="00503E56"/>
    <w:rsid w:val="0050407D"/>
    <w:rsid w:val="005050C6"/>
    <w:rsid w:val="00505C37"/>
    <w:rsid w:val="0050647A"/>
    <w:rsid w:val="0050679F"/>
    <w:rsid w:val="00507195"/>
    <w:rsid w:val="0050748D"/>
    <w:rsid w:val="005102A0"/>
    <w:rsid w:val="005108C3"/>
    <w:rsid w:val="0051259D"/>
    <w:rsid w:val="005125DB"/>
    <w:rsid w:val="00512B49"/>
    <w:rsid w:val="005136E3"/>
    <w:rsid w:val="00513E98"/>
    <w:rsid w:val="00516DF2"/>
    <w:rsid w:val="00520FDE"/>
    <w:rsid w:val="005227BE"/>
    <w:rsid w:val="005228E7"/>
    <w:rsid w:val="005230F0"/>
    <w:rsid w:val="00524452"/>
    <w:rsid w:val="00524D2F"/>
    <w:rsid w:val="00525075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70A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8EF"/>
    <w:rsid w:val="00561940"/>
    <w:rsid w:val="00562312"/>
    <w:rsid w:val="00562483"/>
    <w:rsid w:val="00562E39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17CA"/>
    <w:rsid w:val="00572A92"/>
    <w:rsid w:val="00572BE6"/>
    <w:rsid w:val="00572F09"/>
    <w:rsid w:val="00572FB8"/>
    <w:rsid w:val="00573EAE"/>
    <w:rsid w:val="005778D1"/>
    <w:rsid w:val="00580F88"/>
    <w:rsid w:val="0058180B"/>
    <w:rsid w:val="00581E4C"/>
    <w:rsid w:val="00582780"/>
    <w:rsid w:val="005827B9"/>
    <w:rsid w:val="0058404B"/>
    <w:rsid w:val="00584805"/>
    <w:rsid w:val="00584959"/>
    <w:rsid w:val="00585CD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3926"/>
    <w:rsid w:val="00593D11"/>
    <w:rsid w:val="0059445F"/>
    <w:rsid w:val="00594EB3"/>
    <w:rsid w:val="005A0FE0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141"/>
    <w:rsid w:val="005C2350"/>
    <w:rsid w:val="005C2DC4"/>
    <w:rsid w:val="005C316B"/>
    <w:rsid w:val="005C4A17"/>
    <w:rsid w:val="005C4C67"/>
    <w:rsid w:val="005C7F94"/>
    <w:rsid w:val="005D04BA"/>
    <w:rsid w:val="005D08C7"/>
    <w:rsid w:val="005D1912"/>
    <w:rsid w:val="005D1C0B"/>
    <w:rsid w:val="005D2DA9"/>
    <w:rsid w:val="005D3AAD"/>
    <w:rsid w:val="005D4BFF"/>
    <w:rsid w:val="005D4E95"/>
    <w:rsid w:val="005D6517"/>
    <w:rsid w:val="005D6782"/>
    <w:rsid w:val="005D6FF0"/>
    <w:rsid w:val="005D7383"/>
    <w:rsid w:val="005D7935"/>
    <w:rsid w:val="005D7E19"/>
    <w:rsid w:val="005D7F2D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E7C59"/>
    <w:rsid w:val="005F08FE"/>
    <w:rsid w:val="005F0A9C"/>
    <w:rsid w:val="005F0AD5"/>
    <w:rsid w:val="005F2516"/>
    <w:rsid w:val="005F30B4"/>
    <w:rsid w:val="005F3C62"/>
    <w:rsid w:val="005F69AB"/>
    <w:rsid w:val="005F7198"/>
    <w:rsid w:val="005F7662"/>
    <w:rsid w:val="00601C05"/>
    <w:rsid w:val="00601EBD"/>
    <w:rsid w:val="00602510"/>
    <w:rsid w:val="00603135"/>
    <w:rsid w:val="0060477E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6724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960"/>
    <w:rsid w:val="00640F88"/>
    <w:rsid w:val="00641277"/>
    <w:rsid w:val="00642336"/>
    <w:rsid w:val="0064334B"/>
    <w:rsid w:val="00643ABC"/>
    <w:rsid w:val="00644F46"/>
    <w:rsid w:val="0064527C"/>
    <w:rsid w:val="00645EDD"/>
    <w:rsid w:val="006461F9"/>
    <w:rsid w:val="006462D4"/>
    <w:rsid w:val="006464FF"/>
    <w:rsid w:val="00650EFD"/>
    <w:rsid w:val="0065106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3EE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083D"/>
    <w:rsid w:val="006815ED"/>
    <w:rsid w:val="00682233"/>
    <w:rsid w:val="00684985"/>
    <w:rsid w:val="00684B1F"/>
    <w:rsid w:val="0068517E"/>
    <w:rsid w:val="00685B0E"/>
    <w:rsid w:val="00686660"/>
    <w:rsid w:val="00686B80"/>
    <w:rsid w:val="00686E48"/>
    <w:rsid w:val="00686E8B"/>
    <w:rsid w:val="0068778E"/>
    <w:rsid w:val="00687F5C"/>
    <w:rsid w:val="00690FA8"/>
    <w:rsid w:val="00691EBB"/>
    <w:rsid w:val="006928F2"/>
    <w:rsid w:val="00693F8C"/>
    <w:rsid w:val="006943F7"/>
    <w:rsid w:val="006949E4"/>
    <w:rsid w:val="00694B44"/>
    <w:rsid w:val="00695009"/>
    <w:rsid w:val="00695140"/>
    <w:rsid w:val="006966D6"/>
    <w:rsid w:val="006969CC"/>
    <w:rsid w:val="00696D1C"/>
    <w:rsid w:val="00697608"/>
    <w:rsid w:val="006A0BC6"/>
    <w:rsid w:val="006A2EB4"/>
    <w:rsid w:val="006A42A3"/>
    <w:rsid w:val="006A4DD0"/>
    <w:rsid w:val="006A51D4"/>
    <w:rsid w:val="006A65E7"/>
    <w:rsid w:val="006A739C"/>
    <w:rsid w:val="006B07CD"/>
    <w:rsid w:val="006B0817"/>
    <w:rsid w:val="006B10B4"/>
    <w:rsid w:val="006B2FB2"/>
    <w:rsid w:val="006B3812"/>
    <w:rsid w:val="006B3866"/>
    <w:rsid w:val="006B4584"/>
    <w:rsid w:val="006B4CEA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6885"/>
    <w:rsid w:val="006D7656"/>
    <w:rsid w:val="006D7B08"/>
    <w:rsid w:val="006E1B5B"/>
    <w:rsid w:val="006E2E4E"/>
    <w:rsid w:val="006E3269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3A5C"/>
    <w:rsid w:val="006F483B"/>
    <w:rsid w:val="006F5BCF"/>
    <w:rsid w:val="006F60D4"/>
    <w:rsid w:val="00700981"/>
    <w:rsid w:val="00702F14"/>
    <w:rsid w:val="00703085"/>
    <w:rsid w:val="00703329"/>
    <w:rsid w:val="007048BF"/>
    <w:rsid w:val="0070564E"/>
    <w:rsid w:val="00706230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17405"/>
    <w:rsid w:val="00717566"/>
    <w:rsid w:val="00720392"/>
    <w:rsid w:val="007203CC"/>
    <w:rsid w:val="007233E8"/>
    <w:rsid w:val="00724A1C"/>
    <w:rsid w:val="0072535C"/>
    <w:rsid w:val="00725E8D"/>
    <w:rsid w:val="00726F1C"/>
    <w:rsid w:val="007307F7"/>
    <w:rsid w:val="00730C2D"/>
    <w:rsid w:val="00731162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605"/>
    <w:rsid w:val="00752C40"/>
    <w:rsid w:val="00752F56"/>
    <w:rsid w:val="00753FE5"/>
    <w:rsid w:val="00754BAD"/>
    <w:rsid w:val="00754CFB"/>
    <w:rsid w:val="007567F7"/>
    <w:rsid w:val="00756847"/>
    <w:rsid w:val="00756DC1"/>
    <w:rsid w:val="00756E0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67A73"/>
    <w:rsid w:val="00770A16"/>
    <w:rsid w:val="00770CA7"/>
    <w:rsid w:val="00770ECF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0AB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ABB"/>
    <w:rsid w:val="007A0CF0"/>
    <w:rsid w:val="007A177A"/>
    <w:rsid w:val="007A27A2"/>
    <w:rsid w:val="007A348E"/>
    <w:rsid w:val="007A397D"/>
    <w:rsid w:val="007A64C9"/>
    <w:rsid w:val="007A6797"/>
    <w:rsid w:val="007A6A44"/>
    <w:rsid w:val="007A7BE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5628"/>
    <w:rsid w:val="007D7258"/>
    <w:rsid w:val="007D7828"/>
    <w:rsid w:val="007D7B49"/>
    <w:rsid w:val="007E015F"/>
    <w:rsid w:val="007E0E8F"/>
    <w:rsid w:val="007E16D7"/>
    <w:rsid w:val="007E1846"/>
    <w:rsid w:val="007E1B79"/>
    <w:rsid w:val="007E3A16"/>
    <w:rsid w:val="007E41DC"/>
    <w:rsid w:val="007E65F5"/>
    <w:rsid w:val="007E6EA2"/>
    <w:rsid w:val="007E76E8"/>
    <w:rsid w:val="007E7C82"/>
    <w:rsid w:val="007F04DC"/>
    <w:rsid w:val="007F0D1A"/>
    <w:rsid w:val="007F0FDF"/>
    <w:rsid w:val="007F1B75"/>
    <w:rsid w:val="007F1C94"/>
    <w:rsid w:val="007F2A01"/>
    <w:rsid w:val="007F3035"/>
    <w:rsid w:val="007F5F6B"/>
    <w:rsid w:val="0080042E"/>
    <w:rsid w:val="00800733"/>
    <w:rsid w:val="00801C25"/>
    <w:rsid w:val="00801DA8"/>
    <w:rsid w:val="0080344A"/>
    <w:rsid w:val="00803663"/>
    <w:rsid w:val="00804298"/>
    <w:rsid w:val="00806054"/>
    <w:rsid w:val="0080655E"/>
    <w:rsid w:val="00807660"/>
    <w:rsid w:val="00807A58"/>
    <w:rsid w:val="00810C83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0413"/>
    <w:rsid w:val="00820452"/>
    <w:rsid w:val="0082131B"/>
    <w:rsid w:val="008219D1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44F"/>
    <w:rsid w:val="0083286F"/>
    <w:rsid w:val="00832D07"/>
    <w:rsid w:val="00833CA0"/>
    <w:rsid w:val="00834077"/>
    <w:rsid w:val="008347CF"/>
    <w:rsid w:val="00836447"/>
    <w:rsid w:val="00836C13"/>
    <w:rsid w:val="00837049"/>
    <w:rsid w:val="00840C58"/>
    <w:rsid w:val="00841D11"/>
    <w:rsid w:val="0084276A"/>
    <w:rsid w:val="00842949"/>
    <w:rsid w:val="00842C2A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693"/>
    <w:rsid w:val="008567B5"/>
    <w:rsid w:val="0085688A"/>
    <w:rsid w:val="00860076"/>
    <w:rsid w:val="008607EB"/>
    <w:rsid w:val="00860E15"/>
    <w:rsid w:val="00863553"/>
    <w:rsid w:val="00863AC9"/>
    <w:rsid w:val="008644C1"/>
    <w:rsid w:val="0086484E"/>
    <w:rsid w:val="0086579B"/>
    <w:rsid w:val="00865BF1"/>
    <w:rsid w:val="0086634F"/>
    <w:rsid w:val="00867C3A"/>
    <w:rsid w:val="0087026F"/>
    <w:rsid w:val="00871BCC"/>
    <w:rsid w:val="008725D8"/>
    <w:rsid w:val="00873BEB"/>
    <w:rsid w:val="00874D96"/>
    <w:rsid w:val="008751DA"/>
    <w:rsid w:val="00875362"/>
    <w:rsid w:val="00875DF3"/>
    <w:rsid w:val="0087699D"/>
    <w:rsid w:val="00877811"/>
    <w:rsid w:val="00881A5A"/>
    <w:rsid w:val="00881DAE"/>
    <w:rsid w:val="0088303B"/>
    <w:rsid w:val="00883B7D"/>
    <w:rsid w:val="00884DF1"/>
    <w:rsid w:val="008855C8"/>
    <w:rsid w:val="00886B7C"/>
    <w:rsid w:val="00887D56"/>
    <w:rsid w:val="008902AD"/>
    <w:rsid w:val="00892CDE"/>
    <w:rsid w:val="008959A0"/>
    <w:rsid w:val="00895EFF"/>
    <w:rsid w:val="008978ED"/>
    <w:rsid w:val="008A239C"/>
    <w:rsid w:val="008A36FE"/>
    <w:rsid w:val="008A3883"/>
    <w:rsid w:val="008A4616"/>
    <w:rsid w:val="008A6971"/>
    <w:rsid w:val="008A73F9"/>
    <w:rsid w:val="008A7C0B"/>
    <w:rsid w:val="008B0AF7"/>
    <w:rsid w:val="008B13AC"/>
    <w:rsid w:val="008B150C"/>
    <w:rsid w:val="008B2930"/>
    <w:rsid w:val="008B3AC8"/>
    <w:rsid w:val="008B4539"/>
    <w:rsid w:val="008B4576"/>
    <w:rsid w:val="008B4726"/>
    <w:rsid w:val="008B6232"/>
    <w:rsid w:val="008B6610"/>
    <w:rsid w:val="008B676D"/>
    <w:rsid w:val="008B67E1"/>
    <w:rsid w:val="008B78C8"/>
    <w:rsid w:val="008B7905"/>
    <w:rsid w:val="008C1289"/>
    <w:rsid w:val="008C6719"/>
    <w:rsid w:val="008C717D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2FFE"/>
    <w:rsid w:val="008D3125"/>
    <w:rsid w:val="008D31E0"/>
    <w:rsid w:val="008D3509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D25"/>
    <w:rsid w:val="008E7F15"/>
    <w:rsid w:val="008F07BA"/>
    <w:rsid w:val="008F08DB"/>
    <w:rsid w:val="008F0A53"/>
    <w:rsid w:val="008F24B8"/>
    <w:rsid w:val="008F3981"/>
    <w:rsid w:val="008F403C"/>
    <w:rsid w:val="008F4569"/>
    <w:rsid w:val="008F4CA1"/>
    <w:rsid w:val="008F69A9"/>
    <w:rsid w:val="008F7FB9"/>
    <w:rsid w:val="009004D7"/>
    <w:rsid w:val="0090058D"/>
    <w:rsid w:val="0090070A"/>
    <w:rsid w:val="00900D49"/>
    <w:rsid w:val="00901B25"/>
    <w:rsid w:val="00901C65"/>
    <w:rsid w:val="00901DA3"/>
    <w:rsid w:val="00902335"/>
    <w:rsid w:val="00903D13"/>
    <w:rsid w:val="00903EC3"/>
    <w:rsid w:val="0090421F"/>
    <w:rsid w:val="009047AF"/>
    <w:rsid w:val="00904F60"/>
    <w:rsid w:val="009103BC"/>
    <w:rsid w:val="009112FE"/>
    <w:rsid w:val="00911528"/>
    <w:rsid w:val="00912E2C"/>
    <w:rsid w:val="00913544"/>
    <w:rsid w:val="009146D9"/>
    <w:rsid w:val="009161DA"/>
    <w:rsid w:val="00916664"/>
    <w:rsid w:val="00916783"/>
    <w:rsid w:val="009204BC"/>
    <w:rsid w:val="00921083"/>
    <w:rsid w:val="00921825"/>
    <w:rsid w:val="00921E74"/>
    <w:rsid w:val="00922F4C"/>
    <w:rsid w:val="00923E12"/>
    <w:rsid w:val="00923F08"/>
    <w:rsid w:val="00924164"/>
    <w:rsid w:val="00924BCE"/>
    <w:rsid w:val="009253E2"/>
    <w:rsid w:val="009254C5"/>
    <w:rsid w:val="00925E92"/>
    <w:rsid w:val="00925FAD"/>
    <w:rsid w:val="009275E6"/>
    <w:rsid w:val="00927FDC"/>
    <w:rsid w:val="0093004F"/>
    <w:rsid w:val="00930533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22AD"/>
    <w:rsid w:val="00943B33"/>
    <w:rsid w:val="009440B4"/>
    <w:rsid w:val="00944243"/>
    <w:rsid w:val="00944E88"/>
    <w:rsid w:val="009467BA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57E6E"/>
    <w:rsid w:val="009609D9"/>
    <w:rsid w:val="00960DC5"/>
    <w:rsid w:val="009634DB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4FC8"/>
    <w:rsid w:val="009A6884"/>
    <w:rsid w:val="009A6BFA"/>
    <w:rsid w:val="009A706A"/>
    <w:rsid w:val="009A76E7"/>
    <w:rsid w:val="009B0456"/>
    <w:rsid w:val="009B1340"/>
    <w:rsid w:val="009B1BF2"/>
    <w:rsid w:val="009B2BCB"/>
    <w:rsid w:val="009B313F"/>
    <w:rsid w:val="009B3D7B"/>
    <w:rsid w:val="009B3F44"/>
    <w:rsid w:val="009B4414"/>
    <w:rsid w:val="009B4C41"/>
    <w:rsid w:val="009B5403"/>
    <w:rsid w:val="009B586F"/>
    <w:rsid w:val="009B634E"/>
    <w:rsid w:val="009B70DF"/>
    <w:rsid w:val="009B78B5"/>
    <w:rsid w:val="009C0C82"/>
    <w:rsid w:val="009C100B"/>
    <w:rsid w:val="009C22D4"/>
    <w:rsid w:val="009C2791"/>
    <w:rsid w:val="009C2858"/>
    <w:rsid w:val="009C2D3A"/>
    <w:rsid w:val="009C2E35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070E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A79"/>
    <w:rsid w:val="00A14FF3"/>
    <w:rsid w:val="00A1517B"/>
    <w:rsid w:val="00A154F7"/>
    <w:rsid w:val="00A156D2"/>
    <w:rsid w:val="00A167B4"/>
    <w:rsid w:val="00A1691E"/>
    <w:rsid w:val="00A1796A"/>
    <w:rsid w:val="00A20375"/>
    <w:rsid w:val="00A21FB6"/>
    <w:rsid w:val="00A231DA"/>
    <w:rsid w:val="00A232C6"/>
    <w:rsid w:val="00A233B5"/>
    <w:rsid w:val="00A23427"/>
    <w:rsid w:val="00A2489A"/>
    <w:rsid w:val="00A24AB7"/>
    <w:rsid w:val="00A2544A"/>
    <w:rsid w:val="00A25BD7"/>
    <w:rsid w:val="00A26E04"/>
    <w:rsid w:val="00A300F4"/>
    <w:rsid w:val="00A319AF"/>
    <w:rsid w:val="00A326D5"/>
    <w:rsid w:val="00A32D58"/>
    <w:rsid w:val="00A33543"/>
    <w:rsid w:val="00A34010"/>
    <w:rsid w:val="00A34AB0"/>
    <w:rsid w:val="00A36BBF"/>
    <w:rsid w:val="00A40424"/>
    <w:rsid w:val="00A40721"/>
    <w:rsid w:val="00A4274E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6BA3"/>
    <w:rsid w:val="00A57AB0"/>
    <w:rsid w:val="00A57DA7"/>
    <w:rsid w:val="00A6084B"/>
    <w:rsid w:val="00A62794"/>
    <w:rsid w:val="00A634A8"/>
    <w:rsid w:val="00A63558"/>
    <w:rsid w:val="00A63E19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87601"/>
    <w:rsid w:val="00A879C9"/>
    <w:rsid w:val="00A90119"/>
    <w:rsid w:val="00A9310E"/>
    <w:rsid w:val="00A9405F"/>
    <w:rsid w:val="00A94411"/>
    <w:rsid w:val="00A945E5"/>
    <w:rsid w:val="00A94952"/>
    <w:rsid w:val="00A94D25"/>
    <w:rsid w:val="00A96200"/>
    <w:rsid w:val="00A9622A"/>
    <w:rsid w:val="00A96AD7"/>
    <w:rsid w:val="00A96FC1"/>
    <w:rsid w:val="00AA0814"/>
    <w:rsid w:val="00AA16D5"/>
    <w:rsid w:val="00AA1B4A"/>
    <w:rsid w:val="00AA1F3E"/>
    <w:rsid w:val="00AA56C0"/>
    <w:rsid w:val="00AA64C3"/>
    <w:rsid w:val="00AA6711"/>
    <w:rsid w:val="00AA6D06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056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1B28"/>
    <w:rsid w:val="00AE2373"/>
    <w:rsid w:val="00AE2D3D"/>
    <w:rsid w:val="00AE32C4"/>
    <w:rsid w:val="00AE4525"/>
    <w:rsid w:val="00AE463C"/>
    <w:rsid w:val="00AE46FB"/>
    <w:rsid w:val="00AE6AC6"/>
    <w:rsid w:val="00AE6DA3"/>
    <w:rsid w:val="00AE7B5C"/>
    <w:rsid w:val="00AF1BC1"/>
    <w:rsid w:val="00AF1D18"/>
    <w:rsid w:val="00AF25D3"/>
    <w:rsid w:val="00AF28C1"/>
    <w:rsid w:val="00AF2E04"/>
    <w:rsid w:val="00AF34CA"/>
    <w:rsid w:val="00AF3B58"/>
    <w:rsid w:val="00AF3CB7"/>
    <w:rsid w:val="00AF4453"/>
    <w:rsid w:val="00AF483F"/>
    <w:rsid w:val="00AF4B98"/>
    <w:rsid w:val="00AF514E"/>
    <w:rsid w:val="00AF622D"/>
    <w:rsid w:val="00AF6628"/>
    <w:rsid w:val="00AF6C3C"/>
    <w:rsid w:val="00AF7F03"/>
    <w:rsid w:val="00B00B09"/>
    <w:rsid w:val="00B01EBA"/>
    <w:rsid w:val="00B020F0"/>
    <w:rsid w:val="00B0348D"/>
    <w:rsid w:val="00B03BA2"/>
    <w:rsid w:val="00B05C48"/>
    <w:rsid w:val="00B062D9"/>
    <w:rsid w:val="00B06C1D"/>
    <w:rsid w:val="00B078E4"/>
    <w:rsid w:val="00B07F1D"/>
    <w:rsid w:val="00B10381"/>
    <w:rsid w:val="00B111E6"/>
    <w:rsid w:val="00B12A5A"/>
    <w:rsid w:val="00B12AE3"/>
    <w:rsid w:val="00B12ED4"/>
    <w:rsid w:val="00B14805"/>
    <w:rsid w:val="00B15314"/>
    <w:rsid w:val="00B166A7"/>
    <w:rsid w:val="00B17AC9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A40"/>
    <w:rsid w:val="00B42B4A"/>
    <w:rsid w:val="00B43225"/>
    <w:rsid w:val="00B4395B"/>
    <w:rsid w:val="00B43DF1"/>
    <w:rsid w:val="00B4498F"/>
    <w:rsid w:val="00B44BD3"/>
    <w:rsid w:val="00B4516F"/>
    <w:rsid w:val="00B45657"/>
    <w:rsid w:val="00B45838"/>
    <w:rsid w:val="00B45EAD"/>
    <w:rsid w:val="00B46A4C"/>
    <w:rsid w:val="00B476A7"/>
    <w:rsid w:val="00B50AF0"/>
    <w:rsid w:val="00B50FA8"/>
    <w:rsid w:val="00B51FCF"/>
    <w:rsid w:val="00B521A4"/>
    <w:rsid w:val="00B5248B"/>
    <w:rsid w:val="00B534B1"/>
    <w:rsid w:val="00B53B81"/>
    <w:rsid w:val="00B53BB1"/>
    <w:rsid w:val="00B548E4"/>
    <w:rsid w:val="00B551BA"/>
    <w:rsid w:val="00B57457"/>
    <w:rsid w:val="00B6010A"/>
    <w:rsid w:val="00B6059D"/>
    <w:rsid w:val="00B62EDC"/>
    <w:rsid w:val="00B63087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2CF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967CF"/>
    <w:rsid w:val="00B967E2"/>
    <w:rsid w:val="00BA0406"/>
    <w:rsid w:val="00BA1690"/>
    <w:rsid w:val="00BA19E5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547"/>
    <w:rsid w:val="00BC7AA0"/>
    <w:rsid w:val="00BD0C30"/>
    <w:rsid w:val="00BD2AF9"/>
    <w:rsid w:val="00BD2E67"/>
    <w:rsid w:val="00BD3AC6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6C04"/>
    <w:rsid w:val="00BD7305"/>
    <w:rsid w:val="00BD7328"/>
    <w:rsid w:val="00BD7E1F"/>
    <w:rsid w:val="00BE181B"/>
    <w:rsid w:val="00BE275B"/>
    <w:rsid w:val="00BE2858"/>
    <w:rsid w:val="00BE2ECC"/>
    <w:rsid w:val="00BE4302"/>
    <w:rsid w:val="00BE5CFF"/>
    <w:rsid w:val="00BE603E"/>
    <w:rsid w:val="00BE6256"/>
    <w:rsid w:val="00BE7D06"/>
    <w:rsid w:val="00BF057E"/>
    <w:rsid w:val="00BF0C00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0EAB"/>
    <w:rsid w:val="00C02267"/>
    <w:rsid w:val="00C03DCF"/>
    <w:rsid w:val="00C044C1"/>
    <w:rsid w:val="00C05E0D"/>
    <w:rsid w:val="00C06A31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16801"/>
    <w:rsid w:val="00C17068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070A"/>
    <w:rsid w:val="00C31162"/>
    <w:rsid w:val="00C31264"/>
    <w:rsid w:val="00C329D1"/>
    <w:rsid w:val="00C3359A"/>
    <w:rsid w:val="00C3390B"/>
    <w:rsid w:val="00C339A1"/>
    <w:rsid w:val="00C33F3C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47254"/>
    <w:rsid w:val="00C50465"/>
    <w:rsid w:val="00C5069C"/>
    <w:rsid w:val="00C50713"/>
    <w:rsid w:val="00C50F86"/>
    <w:rsid w:val="00C519F0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85D"/>
    <w:rsid w:val="00C56FCA"/>
    <w:rsid w:val="00C5740D"/>
    <w:rsid w:val="00C579CE"/>
    <w:rsid w:val="00C57A83"/>
    <w:rsid w:val="00C57E84"/>
    <w:rsid w:val="00C60817"/>
    <w:rsid w:val="00C60B6C"/>
    <w:rsid w:val="00C61370"/>
    <w:rsid w:val="00C6178B"/>
    <w:rsid w:val="00C61A1C"/>
    <w:rsid w:val="00C632FC"/>
    <w:rsid w:val="00C64181"/>
    <w:rsid w:val="00C64456"/>
    <w:rsid w:val="00C6506A"/>
    <w:rsid w:val="00C65A70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0624"/>
    <w:rsid w:val="00C91C70"/>
    <w:rsid w:val="00C922B8"/>
    <w:rsid w:val="00C92452"/>
    <w:rsid w:val="00C92D37"/>
    <w:rsid w:val="00C93BE2"/>
    <w:rsid w:val="00C9424E"/>
    <w:rsid w:val="00C948AE"/>
    <w:rsid w:val="00C94D3B"/>
    <w:rsid w:val="00C969EB"/>
    <w:rsid w:val="00C96A13"/>
    <w:rsid w:val="00CA0C33"/>
    <w:rsid w:val="00CA0F6B"/>
    <w:rsid w:val="00CA10F2"/>
    <w:rsid w:val="00CA1116"/>
    <w:rsid w:val="00CA1429"/>
    <w:rsid w:val="00CA142B"/>
    <w:rsid w:val="00CA2043"/>
    <w:rsid w:val="00CA2779"/>
    <w:rsid w:val="00CA2960"/>
    <w:rsid w:val="00CA4228"/>
    <w:rsid w:val="00CA489F"/>
    <w:rsid w:val="00CA4B2D"/>
    <w:rsid w:val="00CB05C0"/>
    <w:rsid w:val="00CB0A84"/>
    <w:rsid w:val="00CB2285"/>
    <w:rsid w:val="00CB2834"/>
    <w:rsid w:val="00CB3422"/>
    <w:rsid w:val="00CB4A1C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202"/>
    <w:rsid w:val="00CD077B"/>
    <w:rsid w:val="00CD0EB3"/>
    <w:rsid w:val="00CD1395"/>
    <w:rsid w:val="00CD158A"/>
    <w:rsid w:val="00CD2828"/>
    <w:rsid w:val="00CD4415"/>
    <w:rsid w:val="00CD4FF3"/>
    <w:rsid w:val="00CD571A"/>
    <w:rsid w:val="00CD6C85"/>
    <w:rsid w:val="00CD768E"/>
    <w:rsid w:val="00CE0B72"/>
    <w:rsid w:val="00CE1C9C"/>
    <w:rsid w:val="00CE27B6"/>
    <w:rsid w:val="00CE5470"/>
    <w:rsid w:val="00CE6B09"/>
    <w:rsid w:val="00CF00A9"/>
    <w:rsid w:val="00CF0810"/>
    <w:rsid w:val="00CF1344"/>
    <w:rsid w:val="00CF1A11"/>
    <w:rsid w:val="00CF256E"/>
    <w:rsid w:val="00CF285C"/>
    <w:rsid w:val="00CF29B8"/>
    <w:rsid w:val="00CF2AFC"/>
    <w:rsid w:val="00CF2C2E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648"/>
    <w:rsid w:val="00D02B3A"/>
    <w:rsid w:val="00D02CF7"/>
    <w:rsid w:val="00D02D5D"/>
    <w:rsid w:val="00D03627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1CC2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4521"/>
    <w:rsid w:val="00D250F7"/>
    <w:rsid w:val="00D25526"/>
    <w:rsid w:val="00D25760"/>
    <w:rsid w:val="00D25851"/>
    <w:rsid w:val="00D260C3"/>
    <w:rsid w:val="00D264C1"/>
    <w:rsid w:val="00D26529"/>
    <w:rsid w:val="00D27897"/>
    <w:rsid w:val="00D30D3F"/>
    <w:rsid w:val="00D31D4C"/>
    <w:rsid w:val="00D32201"/>
    <w:rsid w:val="00D3343E"/>
    <w:rsid w:val="00D33C36"/>
    <w:rsid w:val="00D33C77"/>
    <w:rsid w:val="00D34734"/>
    <w:rsid w:val="00D3628B"/>
    <w:rsid w:val="00D403C4"/>
    <w:rsid w:val="00D4042E"/>
    <w:rsid w:val="00D41480"/>
    <w:rsid w:val="00D41A6F"/>
    <w:rsid w:val="00D44F4E"/>
    <w:rsid w:val="00D45327"/>
    <w:rsid w:val="00D45B71"/>
    <w:rsid w:val="00D46070"/>
    <w:rsid w:val="00D468E3"/>
    <w:rsid w:val="00D46BF5"/>
    <w:rsid w:val="00D476A0"/>
    <w:rsid w:val="00D508AD"/>
    <w:rsid w:val="00D50DF2"/>
    <w:rsid w:val="00D51264"/>
    <w:rsid w:val="00D515F9"/>
    <w:rsid w:val="00D52849"/>
    <w:rsid w:val="00D528AA"/>
    <w:rsid w:val="00D53AC2"/>
    <w:rsid w:val="00D55268"/>
    <w:rsid w:val="00D55D67"/>
    <w:rsid w:val="00D55EED"/>
    <w:rsid w:val="00D56771"/>
    <w:rsid w:val="00D56E2C"/>
    <w:rsid w:val="00D60075"/>
    <w:rsid w:val="00D60576"/>
    <w:rsid w:val="00D61E35"/>
    <w:rsid w:val="00D61F40"/>
    <w:rsid w:val="00D6264F"/>
    <w:rsid w:val="00D627D0"/>
    <w:rsid w:val="00D630DB"/>
    <w:rsid w:val="00D64419"/>
    <w:rsid w:val="00D65980"/>
    <w:rsid w:val="00D65E29"/>
    <w:rsid w:val="00D662DF"/>
    <w:rsid w:val="00D6681A"/>
    <w:rsid w:val="00D6701B"/>
    <w:rsid w:val="00D702DF"/>
    <w:rsid w:val="00D70732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663"/>
    <w:rsid w:val="00D81E30"/>
    <w:rsid w:val="00D81E94"/>
    <w:rsid w:val="00D8305B"/>
    <w:rsid w:val="00D8460E"/>
    <w:rsid w:val="00D85326"/>
    <w:rsid w:val="00D85DB8"/>
    <w:rsid w:val="00D913F9"/>
    <w:rsid w:val="00D91486"/>
    <w:rsid w:val="00D92BD5"/>
    <w:rsid w:val="00D93260"/>
    <w:rsid w:val="00D932E4"/>
    <w:rsid w:val="00D948A4"/>
    <w:rsid w:val="00D96614"/>
    <w:rsid w:val="00D96A64"/>
    <w:rsid w:val="00D96F35"/>
    <w:rsid w:val="00D9785C"/>
    <w:rsid w:val="00D97CC6"/>
    <w:rsid w:val="00DA0537"/>
    <w:rsid w:val="00DA0D5A"/>
    <w:rsid w:val="00DA1837"/>
    <w:rsid w:val="00DA1C26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88D"/>
    <w:rsid w:val="00DB5938"/>
    <w:rsid w:val="00DB5D1C"/>
    <w:rsid w:val="00DB6D84"/>
    <w:rsid w:val="00DB7146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463"/>
    <w:rsid w:val="00DC4549"/>
    <w:rsid w:val="00DC4757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37AB"/>
    <w:rsid w:val="00DD435E"/>
    <w:rsid w:val="00DD468A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52E3"/>
    <w:rsid w:val="00DE60B9"/>
    <w:rsid w:val="00DE79DB"/>
    <w:rsid w:val="00DF004E"/>
    <w:rsid w:val="00DF3D04"/>
    <w:rsid w:val="00DF46EA"/>
    <w:rsid w:val="00DF503F"/>
    <w:rsid w:val="00DF57F8"/>
    <w:rsid w:val="00DF74D7"/>
    <w:rsid w:val="00E011FB"/>
    <w:rsid w:val="00E01C70"/>
    <w:rsid w:val="00E01CD7"/>
    <w:rsid w:val="00E03573"/>
    <w:rsid w:val="00E03850"/>
    <w:rsid w:val="00E03C1D"/>
    <w:rsid w:val="00E0475D"/>
    <w:rsid w:val="00E04B54"/>
    <w:rsid w:val="00E05BD7"/>
    <w:rsid w:val="00E06953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78"/>
    <w:rsid w:val="00E210A0"/>
    <w:rsid w:val="00E22182"/>
    <w:rsid w:val="00E22A53"/>
    <w:rsid w:val="00E22F0B"/>
    <w:rsid w:val="00E23C6B"/>
    <w:rsid w:val="00E23D74"/>
    <w:rsid w:val="00E266A7"/>
    <w:rsid w:val="00E305A2"/>
    <w:rsid w:val="00E306F3"/>
    <w:rsid w:val="00E3083E"/>
    <w:rsid w:val="00E31A9C"/>
    <w:rsid w:val="00E32140"/>
    <w:rsid w:val="00E345E5"/>
    <w:rsid w:val="00E3502E"/>
    <w:rsid w:val="00E35176"/>
    <w:rsid w:val="00E357B9"/>
    <w:rsid w:val="00E37E50"/>
    <w:rsid w:val="00E37F17"/>
    <w:rsid w:val="00E40D14"/>
    <w:rsid w:val="00E41EBB"/>
    <w:rsid w:val="00E426A9"/>
    <w:rsid w:val="00E4295F"/>
    <w:rsid w:val="00E42972"/>
    <w:rsid w:val="00E42AC3"/>
    <w:rsid w:val="00E440F6"/>
    <w:rsid w:val="00E44F03"/>
    <w:rsid w:val="00E4544E"/>
    <w:rsid w:val="00E454DD"/>
    <w:rsid w:val="00E4650E"/>
    <w:rsid w:val="00E51DA5"/>
    <w:rsid w:val="00E524F6"/>
    <w:rsid w:val="00E52CE8"/>
    <w:rsid w:val="00E533B1"/>
    <w:rsid w:val="00E54006"/>
    <w:rsid w:val="00E54567"/>
    <w:rsid w:val="00E55C7B"/>
    <w:rsid w:val="00E5626A"/>
    <w:rsid w:val="00E57BFB"/>
    <w:rsid w:val="00E57EF1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6E3E"/>
    <w:rsid w:val="00E67C79"/>
    <w:rsid w:val="00E70E00"/>
    <w:rsid w:val="00E713E3"/>
    <w:rsid w:val="00E7180F"/>
    <w:rsid w:val="00E723DE"/>
    <w:rsid w:val="00E72C61"/>
    <w:rsid w:val="00E742B5"/>
    <w:rsid w:val="00E775AF"/>
    <w:rsid w:val="00E81547"/>
    <w:rsid w:val="00E816D5"/>
    <w:rsid w:val="00E81E50"/>
    <w:rsid w:val="00E82AB2"/>
    <w:rsid w:val="00E82EA6"/>
    <w:rsid w:val="00E84761"/>
    <w:rsid w:val="00E8508C"/>
    <w:rsid w:val="00E85630"/>
    <w:rsid w:val="00E8570F"/>
    <w:rsid w:val="00E86EA3"/>
    <w:rsid w:val="00E87157"/>
    <w:rsid w:val="00E87618"/>
    <w:rsid w:val="00E91655"/>
    <w:rsid w:val="00E92F7E"/>
    <w:rsid w:val="00E93138"/>
    <w:rsid w:val="00E9379D"/>
    <w:rsid w:val="00E9390C"/>
    <w:rsid w:val="00E94F33"/>
    <w:rsid w:val="00E95F26"/>
    <w:rsid w:val="00E97A47"/>
    <w:rsid w:val="00E97C8F"/>
    <w:rsid w:val="00EA02EE"/>
    <w:rsid w:val="00EA0578"/>
    <w:rsid w:val="00EA06DE"/>
    <w:rsid w:val="00EA086A"/>
    <w:rsid w:val="00EA174B"/>
    <w:rsid w:val="00EA2231"/>
    <w:rsid w:val="00EA239B"/>
    <w:rsid w:val="00EA27E1"/>
    <w:rsid w:val="00EA2809"/>
    <w:rsid w:val="00EA2DA7"/>
    <w:rsid w:val="00EA2EA2"/>
    <w:rsid w:val="00EA3E27"/>
    <w:rsid w:val="00EA5539"/>
    <w:rsid w:val="00EA7451"/>
    <w:rsid w:val="00EA7E8E"/>
    <w:rsid w:val="00EB13CF"/>
    <w:rsid w:val="00EB1818"/>
    <w:rsid w:val="00EB191B"/>
    <w:rsid w:val="00EB26C7"/>
    <w:rsid w:val="00EB3A75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3A94"/>
    <w:rsid w:val="00EC5554"/>
    <w:rsid w:val="00EC5F63"/>
    <w:rsid w:val="00ED0150"/>
    <w:rsid w:val="00ED14FB"/>
    <w:rsid w:val="00ED187C"/>
    <w:rsid w:val="00ED1D34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5EAB"/>
    <w:rsid w:val="00ED68D6"/>
    <w:rsid w:val="00ED68E1"/>
    <w:rsid w:val="00ED6FBF"/>
    <w:rsid w:val="00ED7239"/>
    <w:rsid w:val="00ED7C8E"/>
    <w:rsid w:val="00EE1B80"/>
    <w:rsid w:val="00EE26AC"/>
    <w:rsid w:val="00EE26E3"/>
    <w:rsid w:val="00EE320B"/>
    <w:rsid w:val="00EE3257"/>
    <w:rsid w:val="00EE333A"/>
    <w:rsid w:val="00EE44A1"/>
    <w:rsid w:val="00EE4831"/>
    <w:rsid w:val="00EE6057"/>
    <w:rsid w:val="00EE6751"/>
    <w:rsid w:val="00EE795E"/>
    <w:rsid w:val="00EE7CD5"/>
    <w:rsid w:val="00EF1B44"/>
    <w:rsid w:val="00EF1E26"/>
    <w:rsid w:val="00EF34BE"/>
    <w:rsid w:val="00EF38CC"/>
    <w:rsid w:val="00EF50D2"/>
    <w:rsid w:val="00EF61E5"/>
    <w:rsid w:val="00EF6480"/>
    <w:rsid w:val="00EF6EE2"/>
    <w:rsid w:val="00F0007A"/>
    <w:rsid w:val="00F0069A"/>
    <w:rsid w:val="00F0082A"/>
    <w:rsid w:val="00F013AB"/>
    <w:rsid w:val="00F01C2A"/>
    <w:rsid w:val="00F01DC9"/>
    <w:rsid w:val="00F02822"/>
    <w:rsid w:val="00F02BE7"/>
    <w:rsid w:val="00F03504"/>
    <w:rsid w:val="00F0573F"/>
    <w:rsid w:val="00F065D3"/>
    <w:rsid w:val="00F07F1D"/>
    <w:rsid w:val="00F1001B"/>
    <w:rsid w:val="00F10D26"/>
    <w:rsid w:val="00F11F8E"/>
    <w:rsid w:val="00F12C24"/>
    <w:rsid w:val="00F13ECB"/>
    <w:rsid w:val="00F146DE"/>
    <w:rsid w:val="00F1574C"/>
    <w:rsid w:val="00F16ADA"/>
    <w:rsid w:val="00F17722"/>
    <w:rsid w:val="00F17FEF"/>
    <w:rsid w:val="00F20450"/>
    <w:rsid w:val="00F24296"/>
    <w:rsid w:val="00F24845"/>
    <w:rsid w:val="00F24C40"/>
    <w:rsid w:val="00F24F76"/>
    <w:rsid w:val="00F25300"/>
    <w:rsid w:val="00F262C1"/>
    <w:rsid w:val="00F27012"/>
    <w:rsid w:val="00F30D49"/>
    <w:rsid w:val="00F311DC"/>
    <w:rsid w:val="00F31458"/>
    <w:rsid w:val="00F32663"/>
    <w:rsid w:val="00F35035"/>
    <w:rsid w:val="00F3548A"/>
    <w:rsid w:val="00F36170"/>
    <w:rsid w:val="00F36A6A"/>
    <w:rsid w:val="00F36B32"/>
    <w:rsid w:val="00F36C9B"/>
    <w:rsid w:val="00F36E51"/>
    <w:rsid w:val="00F37D25"/>
    <w:rsid w:val="00F40750"/>
    <w:rsid w:val="00F41938"/>
    <w:rsid w:val="00F4236A"/>
    <w:rsid w:val="00F42EBE"/>
    <w:rsid w:val="00F4386C"/>
    <w:rsid w:val="00F445C9"/>
    <w:rsid w:val="00F45BA5"/>
    <w:rsid w:val="00F47B00"/>
    <w:rsid w:val="00F510B3"/>
    <w:rsid w:val="00F524EF"/>
    <w:rsid w:val="00F52765"/>
    <w:rsid w:val="00F53249"/>
    <w:rsid w:val="00F536EF"/>
    <w:rsid w:val="00F53CD8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582C"/>
    <w:rsid w:val="00F66427"/>
    <w:rsid w:val="00F6648E"/>
    <w:rsid w:val="00F66634"/>
    <w:rsid w:val="00F672A8"/>
    <w:rsid w:val="00F67A00"/>
    <w:rsid w:val="00F67B79"/>
    <w:rsid w:val="00F704C4"/>
    <w:rsid w:val="00F70CB3"/>
    <w:rsid w:val="00F71B8A"/>
    <w:rsid w:val="00F72873"/>
    <w:rsid w:val="00F73095"/>
    <w:rsid w:val="00F73201"/>
    <w:rsid w:val="00F73B5E"/>
    <w:rsid w:val="00F7410D"/>
    <w:rsid w:val="00F74BDA"/>
    <w:rsid w:val="00F74CDE"/>
    <w:rsid w:val="00F757DE"/>
    <w:rsid w:val="00F75DE8"/>
    <w:rsid w:val="00F75FF4"/>
    <w:rsid w:val="00F76334"/>
    <w:rsid w:val="00F77F25"/>
    <w:rsid w:val="00F81659"/>
    <w:rsid w:val="00F83F4F"/>
    <w:rsid w:val="00F86388"/>
    <w:rsid w:val="00F86C2C"/>
    <w:rsid w:val="00F86E83"/>
    <w:rsid w:val="00F86FA5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47F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B56"/>
    <w:rsid w:val="00FA3E77"/>
    <w:rsid w:val="00FA4320"/>
    <w:rsid w:val="00FA4688"/>
    <w:rsid w:val="00FA4F26"/>
    <w:rsid w:val="00FA4FE9"/>
    <w:rsid w:val="00FA593D"/>
    <w:rsid w:val="00FA7D1B"/>
    <w:rsid w:val="00FB0222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048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6CAC"/>
    <w:rsid w:val="00FD76EB"/>
    <w:rsid w:val="00FE11A2"/>
    <w:rsid w:val="00FE1D1F"/>
    <w:rsid w:val="00FE1FFE"/>
    <w:rsid w:val="00FE2893"/>
    <w:rsid w:val="00FE2DBD"/>
    <w:rsid w:val="00FE2E77"/>
    <w:rsid w:val="00FE4158"/>
    <w:rsid w:val="00FE4EE4"/>
    <w:rsid w:val="00FE6AB7"/>
    <w:rsid w:val="00FF09C5"/>
    <w:rsid w:val="00FF14D0"/>
    <w:rsid w:val="00FF22CA"/>
    <w:rsid w:val="00FF277F"/>
    <w:rsid w:val="00FF32D2"/>
    <w:rsid w:val="00FF4466"/>
    <w:rsid w:val="00FF5D81"/>
    <w:rsid w:val="00FF663B"/>
    <w:rsid w:val="00FF6787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06953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8D3509"/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E7180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7180F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5F6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3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567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297178500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9773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428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381250629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1091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8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5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4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A28375-7F0A-4E13-B645-65FED5206781}"/>
</file>

<file path=customXml/itemProps2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hal9002</dc:creator>
  <cp:lastModifiedBy>Alessandro Mattavelli</cp:lastModifiedBy>
  <cp:revision>7</cp:revision>
  <cp:lastPrinted>2014-03-05T10:34:00Z</cp:lastPrinted>
  <dcterms:created xsi:type="dcterms:W3CDTF">2025-07-20T12:02:00Z</dcterms:created>
  <dcterms:modified xsi:type="dcterms:W3CDTF">2025-07-20T12:06:00Z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