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0C24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394D7A19" w14:textId="631F3E45" w:rsidR="000473AE" w:rsidRPr="000473AE" w:rsidRDefault="000473AE" w:rsidP="000473A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0473AE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14:ligatures w14:val="standardContextual"/>
        </w:rPr>
        <w:t>Zoho punta sull’AI collaborativa</w:t>
      </w:r>
    </w:p>
    <w:p w14:paraId="6C51F3AF" w14:textId="77777777" w:rsidR="000473AE" w:rsidRPr="000473AE" w:rsidRDefault="000473AE" w:rsidP="000473A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1EFE8247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4D8A175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25B6B9CE" w14:textId="153FF70A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Zoho introduce strumenti di intelligenza artificiale per favorire la collaborazione tra team: assistenti virtuali, analisi predittive e automazione dei flussi, con l’obiettivo di migliorare produttività e comunicazione aziendale.</w:t>
      </w:r>
    </w:p>
    <w:p w14:paraId="6E02E56E" w14:textId="77777777" w:rsidR="000473AE" w:rsidRPr="0066631F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0028A5C0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326B62BC" w14:textId="77777777" w:rsidR="000473AE" w:rsidRPr="00D01F7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8922164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Zoho, noto fornitore di soluzioni cloud per le imprese, ha annunciato il lancio di nuove funzionalità basate su intelligenza artificiale collaborativa. L’obiettivo è chiaro: favorire la produttività dei team attraverso strumenti che semplificano la comunicazione interna e automatizzano attività ripetitive, lasciando più spazio alla creatività e alla pianificazione strategica.</w:t>
      </w:r>
    </w:p>
    <w:p w14:paraId="4917F3C3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Una delle novità principali riguarda gli assistenti virtuali integrati, capaci di supportare i team nelle attività quotidiane. Questi strumenti possono sintetizzare le email, riassumere le riunioni, suggerire prossime azioni e perfino generare bozze di documenti condivisi, riducendo i tempi di coordinamento.</w:t>
      </w:r>
    </w:p>
    <w:p w14:paraId="36EF5209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Zoho ha inoltre potenziato le funzioni di analisi predittiva, utili a comprendere meglio l’andamento dei progetti e a prevenire possibili ritardi. Grazie all’AI, i manager possono monitorare lo stato di avanzamento in tempo reale e ricevere alert automatici quando si registrano deviazioni rispetto ai piani iniziali.</w:t>
      </w:r>
    </w:p>
    <w:p w14:paraId="162B0714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L’integrazione con le applicazioni di produttività della suite Zoho permette di creare flussi di lavoro automatizzati: ad esempio, un documento approvato in Zoho Writer può generare automaticamente un’attività su Zoho Projects, riducendo la necessità di passaggi manuali e migliorando la fluidità dei processi.</w:t>
      </w:r>
    </w:p>
    <w:p w14:paraId="0BBB3BA6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Per i professionisti, l’impatto è significativo. Ridurre i tempi dedicati a email, riunioni e coordinamento operativo significa avere più risorse per la consulenza strategica, la pianificazione e lo sviluppo del business. L’AI non sostituisce il lavoro umano, ma lo amplifica, consentendo di concentrarsi sulle attività a maggiore valore.</w:t>
      </w:r>
    </w:p>
    <w:p w14:paraId="28EBF751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Dal punto di vista della sicurezza, Zoho ha ribadito la conformità al GDPR e l’attenzione alla protezione dei dati. Ogni operazione gestita dall’AI è tracciabile, con la possibilità per l’utente di controllare e modificare le azioni suggerite, mantenendo sempre il governo sui processi.</w:t>
      </w:r>
    </w:p>
    <w:p w14:paraId="7F7BB81D" w14:textId="77777777" w:rsidR="000473AE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Restano comunque delle sfide: introdurre strumenti di AI collaborativa richiede formazione, cambiamento culturale e una buona gestione del cambiamento organizzativo. Tuttavia, i benefici attesi in termini di efficienza e riduzione dei costi operativi sono considerevoli, specialmente per le PMI che cercano soluzioni agili e scalabili.</w:t>
      </w:r>
    </w:p>
    <w:p w14:paraId="26B9361C" w14:textId="6764B4A2" w:rsidR="00171406" w:rsidRPr="000473AE" w:rsidRDefault="000473AE" w:rsidP="0004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473AE">
        <w:rPr>
          <w:rFonts w:ascii="Aptos Display" w:hAnsi="Aptos Display"/>
          <w:noProof/>
          <w:lang w:val="it-IT"/>
        </w:rPr>
        <w:t>Con questa iniziativa, Zoho conferma la propria strategia di diventare un partner tecnologico completo per le imprese, offrendo strumenti che non si limitano a supportare la gestione tecnica ma che trasformano il modo stesso in cui i team lavorano. L’AI collaborativa si candida così a diventare uno dei pilastri della produttività aziendale del futuro. Nei prossimi anni, sarà interessante osservare come queste soluzioni evolveranno e se riusciranno a integrarsi stabilmente nei flussi operativi quotidiani. Per molte aziende, potrebbe rappresentare il punto di svolta verso una cultura del lavoro realmente digitale.</w:t>
      </w:r>
    </w:p>
    <w:sectPr w:rsidR="00171406" w:rsidRPr="000473AE" w:rsidSect="000473AE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151A" w14:textId="77777777" w:rsidR="000473AE" w:rsidRDefault="000473AE" w:rsidP="00D01F7E">
    <w:pPr>
      <w:rPr>
        <w:rFonts w:ascii="Aptos Display" w:hAnsi="Aptos Display"/>
        <w:lang w:val="it-IT"/>
      </w:rPr>
    </w:pPr>
  </w:p>
  <w:p w14:paraId="0BD62DF0" w14:textId="77777777" w:rsidR="000473AE" w:rsidRPr="00D01F7E" w:rsidRDefault="000473AE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AE"/>
    <w:rsid w:val="000473AE"/>
    <w:rsid w:val="00171406"/>
    <w:rsid w:val="005F2644"/>
    <w:rsid w:val="00AB582C"/>
    <w:rsid w:val="00BB4E9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A4C5"/>
  <w15:chartTrackingRefBased/>
  <w15:docId w15:val="{48C637F1-D822-46A6-BDA1-62C6D2A2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73A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4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7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7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7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7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7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7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7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7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7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7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73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73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73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73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73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73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7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7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7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73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73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73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7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73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7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FBB2A5-22DC-4FB7-86F9-4E95D22339AD}"/>
</file>

<file path=customXml/itemProps2.xml><?xml version="1.0" encoding="utf-8"?>
<ds:datastoreItem xmlns:ds="http://schemas.openxmlformats.org/officeDocument/2006/customXml" ds:itemID="{C8A2AADE-4CF3-46F9-BFBA-E99A7A63F641}"/>
</file>

<file path=customXml/itemProps3.xml><?xml version="1.0" encoding="utf-8"?>
<ds:datastoreItem xmlns:ds="http://schemas.openxmlformats.org/officeDocument/2006/customXml" ds:itemID="{D6F67BEF-49BE-48B3-B0F9-0BEFD635E1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2025-09-26T14:28:00Z</dcterms:created>
  <dcterms:modified xsi:type="dcterms:W3CDTF">2025-09-26T14:34:00Z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