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FF8C" w14:textId="77777777" w:rsidR="00300888" w:rsidRPr="00D01F7E" w:rsidRDefault="00300888" w:rsidP="00300888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2F1F906D" w14:textId="11485638" w:rsidR="00300888" w:rsidRPr="00AD1580" w:rsidRDefault="009A2B72" w:rsidP="00AD1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jc w:val="both"/>
        <w:rPr>
          <w:rFonts w:eastAsiaTheme="minorHAnsi"/>
          <w:b/>
          <w:bCs/>
          <w:lang w:val="it-IT"/>
        </w:rPr>
      </w:pPr>
      <w:r>
        <w:rPr>
          <w:rFonts w:eastAsiaTheme="minorHAnsi"/>
          <w:b/>
          <w:bCs/>
          <w:lang w:val="it-IT"/>
        </w:rPr>
        <w:t xml:space="preserve">Ora </w:t>
      </w:r>
      <w:r w:rsidR="00EB1FF7">
        <w:rPr>
          <w:rFonts w:eastAsiaTheme="minorHAnsi"/>
          <w:b/>
          <w:bCs/>
          <w:lang w:val="it-IT"/>
        </w:rPr>
        <w:t xml:space="preserve">il pc lo governa l’AI: Anthropic lancia </w:t>
      </w:r>
      <w:proofErr w:type="spellStart"/>
      <w:r w:rsidR="00EB1FF7">
        <w:rPr>
          <w:rFonts w:eastAsiaTheme="minorHAnsi"/>
          <w:b/>
          <w:bCs/>
          <w:lang w:val="it-IT"/>
        </w:rPr>
        <w:t>Cowork</w:t>
      </w:r>
      <w:proofErr w:type="spellEnd"/>
      <w:r w:rsidR="00EB1FF7">
        <w:rPr>
          <w:rFonts w:eastAsiaTheme="minorHAnsi"/>
          <w:b/>
          <w:bCs/>
          <w:lang w:val="it-IT"/>
        </w:rPr>
        <w:t xml:space="preserve"> l’agente per l’automazione del lavoro</w:t>
      </w:r>
    </w:p>
    <w:p w14:paraId="68F47505" w14:textId="77777777" w:rsidR="00300888" w:rsidRPr="00D01F7E" w:rsidRDefault="00300888" w:rsidP="00300888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  <w:r w:rsidRPr="00D01F7E">
        <w:rPr>
          <w:rFonts w:ascii="Aptos Display" w:hAnsi="Aptos Display"/>
          <w:lang w:val="it-IT"/>
        </w:rPr>
        <w:br/>
      </w:r>
    </w:p>
    <w:p w14:paraId="053A2F57" w14:textId="242A018F" w:rsidR="00300888" w:rsidRDefault="00C63F54" w:rsidP="00300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C63F54">
        <w:rPr>
          <w:rFonts w:ascii="Aptos Display" w:hAnsi="Aptos Display"/>
          <w:lang w:val="it-IT"/>
        </w:rPr>
        <w:t xml:space="preserve">Lanciato il 12 gennaio 2026 come </w:t>
      </w:r>
      <w:proofErr w:type="spellStart"/>
      <w:r w:rsidRPr="00C63F54">
        <w:rPr>
          <w:rFonts w:ascii="Aptos Display" w:hAnsi="Aptos Display"/>
          <w:lang w:val="it-IT"/>
        </w:rPr>
        <w:t>research</w:t>
      </w:r>
      <w:proofErr w:type="spellEnd"/>
      <w:r w:rsidRPr="00C63F54">
        <w:rPr>
          <w:rFonts w:ascii="Aptos Display" w:hAnsi="Aptos Display"/>
          <w:lang w:val="it-IT"/>
        </w:rPr>
        <w:t xml:space="preserve"> preview, </w:t>
      </w:r>
      <w:proofErr w:type="spellStart"/>
      <w:r w:rsidRPr="00C63F54">
        <w:rPr>
          <w:rFonts w:ascii="Aptos Display" w:hAnsi="Aptos Display"/>
          <w:lang w:val="it-IT"/>
        </w:rPr>
        <w:t>Cowork</w:t>
      </w:r>
      <w:proofErr w:type="spellEnd"/>
      <w:r w:rsidRPr="00C63F54">
        <w:rPr>
          <w:rFonts w:ascii="Aptos Display" w:hAnsi="Aptos Display"/>
          <w:lang w:val="it-IT"/>
        </w:rPr>
        <w:t xml:space="preserve"> deriva da Claude Code ed estende le capacità </w:t>
      </w:r>
      <w:proofErr w:type="spellStart"/>
      <w:r w:rsidRPr="00C63F54">
        <w:rPr>
          <w:rFonts w:ascii="Aptos Display" w:hAnsi="Aptos Display"/>
          <w:lang w:val="it-IT"/>
        </w:rPr>
        <w:t>agentiche</w:t>
      </w:r>
      <w:proofErr w:type="spellEnd"/>
      <w:r w:rsidRPr="00C63F54">
        <w:rPr>
          <w:rFonts w:ascii="Aptos Display" w:hAnsi="Aptos Display"/>
          <w:lang w:val="it-IT"/>
        </w:rPr>
        <w:t xml:space="preserve"> agli utenti non tecnici, operando su </w:t>
      </w:r>
      <w:proofErr w:type="spellStart"/>
      <w:r w:rsidRPr="00C63F54">
        <w:rPr>
          <w:rFonts w:ascii="Aptos Display" w:hAnsi="Aptos Display"/>
          <w:lang w:val="it-IT"/>
        </w:rPr>
        <w:t>macOS</w:t>
      </w:r>
      <w:proofErr w:type="spellEnd"/>
      <w:r w:rsidRPr="00C63F54">
        <w:rPr>
          <w:rFonts w:ascii="Aptos Display" w:hAnsi="Aptos Display"/>
          <w:lang w:val="it-IT"/>
        </w:rPr>
        <w:t xml:space="preserve"> attraverso l'app Claude Desktop e accedendo a cartelle designate per automatizzare tutti i compiti complessi e più ripetitivi.</w:t>
      </w:r>
    </w:p>
    <w:p w14:paraId="2436CD03" w14:textId="77777777" w:rsidR="00300888" w:rsidRDefault="00300888" w:rsidP="00300888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</w:p>
    <w:p w14:paraId="6563AC9A" w14:textId="77777777" w:rsidR="00300888" w:rsidRPr="00D01F7E" w:rsidRDefault="00300888" w:rsidP="00300888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6B67F9A9" w14:textId="0E4E7531" w:rsidR="003D3F65" w:rsidRDefault="003D3F65" w:rsidP="000712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t xml:space="preserve">La domanda che ha portato la nascita di </w:t>
      </w:r>
      <w:proofErr w:type="spellStart"/>
      <w:r>
        <w:rPr>
          <w:rFonts w:ascii="Aptos Display" w:hAnsi="Aptos Display"/>
          <w:lang w:val="it-IT"/>
        </w:rPr>
        <w:t>Cowork</w:t>
      </w:r>
      <w:proofErr w:type="spellEnd"/>
      <w:r>
        <w:rPr>
          <w:rFonts w:ascii="Aptos Display" w:hAnsi="Aptos Display"/>
          <w:lang w:val="it-IT"/>
        </w:rPr>
        <w:t xml:space="preserve"> </w:t>
      </w:r>
      <w:r w:rsidR="00862781">
        <w:rPr>
          <w:rFonts w:ascii="Aptos Display" w:hAnsi="Aptos Display"/>
          <w:lang w:val="it-IT"/>
        </w:rPr>
        <w:t xml:space="preserve">è quella che ci siamo posti e ci poniamo quotidianamente: </w:t>
      </w:r>
      <w:r w:rsidR="007F33FA">
        <w:rPr>
          <w:rFonts w:ascii="Aptos Display" w:hAnsi="Aptos Display"/>
          <w:lang w:val="it-IT"/>
        </w:rPr>
        <w:t xml:space="preserve">quale attività </w:t>
      </w:r>
      <w:r w:rsidR="00E952D5">
        <w:rPr>
          <w:rFonts w:ascii="Aptos Display" w:hAnsi="Aptos Display"/>
          <w:lang w:val="it-IT"/>
        </w:rPr>
        <w:t>mi piacerebbe fare svolgere all’AI?</w:t>
      </w:r>
      <w:r w:rsidR="00382F61">
        <w:rPr>
          <w:rFonts w:ascii="Aptos Display" w:hAnsi="Aptos Display"/>
          <w:lang w:val="it-IT"/>
        </w:rPr>
        <w:t xml:space="preserve"> I creatori di </w:t>
      </w:r>
      <w:proofErr w:type="spellStart"/>
      <w:r w:rsidR="00382F61">
        <w:rPr>
          <w:rFonts w:ascii="Aptos Display" w:hAnsi="Aptos Display"/>
          <w:lang w:val="it-IT"/>
        </w:rPr>
        <w:t>Cowork</w:t>
      </w:r>
      <w:proofErr w:type="spellEnd"/>
      <w:r w:rsidR="00382F61">
        <w:rPr>
          <w:rFonts w:ascii="Aptos Display" w:hAnsi="Aptos Display"/>
          <w:lang w:val="it-IT"/>
        </w:rPr>
        <w:t xml:space="preserve"> avevano osservato che uno strumento riservato ai tecnici, Claude Code</w:t>
      </w:r>
      <w:r w:rsidR="00BE70AD">
        <w:rPr>
          <w:rFonts w:ascii="Aptos Display" w:hAnsi="Aptos Display"/>
          <w:lang w:val="it-IT"/>
        </w:rPr>
        <w:t xml:space="preserve"> </w:t>
      </w:r>
      <w:r w:rsidR="001471E5" w:rsidRPr="001471E5">
        <w:rPr>
          <w:rFonts w:ascii="Aptos Display" w:hAnsi="Aptos Display"/>
          <w:lang w:val="it-IT"/>
        </w:rPr>
        <w:t xml:space="preserve">avevano iniziato a usare Claude Code non solo per programmare, ma per organizzare cartelle, sintetizzare documenti, preparare ricerche e report. In altre parole, per lavorare. Da qui l’intuizione: se quelle capacità funzionano così bene, perché limitarle a un pubblico tecnico? </w:t>
      </w:r>
      <w:proofErr w:type="spellStart"/>
      <w:r w:rsidR="001471E5" w:rsidRPr="001471E5">
        <w:rPr>
          <w:rFonts w:ascii="Aptos Display" w:hAnsi="Aptos Display"/>
          <w:lang w:val="it-IT"/>
        </w:rPr>
        <w:t>Cowork</w:t>
      </w:r>
      <w:proofErr w:type="spellEnd"/>
      <w:r w:rsidR="001471E5" w:rsidRPr="001471E5">
        <w:rPr>
          <w:rFonts w:ascii="Aptos Display" w:hAnsi="Aptos Display"/>
          <w:lang w:val="it-IT"/>
        </w:rPr>
        <w:t xml:space="preserve"> nasce per abbattere questa barriera, psicologica prima ancora che tecnologica, e si integra direttamente</w:t>
      </w:r>
      <w:r w:rsidR="00BE70AD">
        <w:rPr>
          <w:rFonts w:ascii="Aptos Display" w:hAnsi="Aptos Display"/>
          <w:lang w:val="it-IT"/>
        </w:rPr>
        <w:t xml:space="preserve"> con il nostro desktop.</w:t>
      </w:r>
    </w:p>
    <w:p w14:paraId="114AEDB8" w14:textId="2F9D16E2" w:rsidR="005A4507" w:rsidRDefault="00753BAA" w:rsidP="005A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753BAA">
        <w:rPr>
          <w:rFonts w:ascii="Aptos Display" w:hAnsi="Aptos Display"/>
          <w:lang w:val="it-IT"/>
        </w:rPr>
        <w:t xml:space="preserve">Il modello operativo è tanto semplice quanto rigoroso. L’utente assegna all’agente una o più cartelle specifiche, delimitando in modo esplicito lo spazio di azione. All’interno di questo perimetro </w:t>
      </w:r>
      <w:proofErr w:type="spellStart"/>
      <w:r w:rsidRPr="00753BAA">
        <w:rPr>
          <w:rFonts w:ascii="Aptos Display" w:hAnsi="Aptos Display"/>
          <w:lang w:val="it-IT"/>
        </w:rPr>
        <w:t>Cowork</w:t>
      </w:r>
      <w:proofErr w:type="spellEnd"/>
      <w:r w:rsidRPr="00753BAA">
        <w:rPr>
          <w:rFonts w:ascii="Aptos Display" w:hAnsi="Aptos Display"/>
          <w:lang w:val="it-IT"/>
        </w:rPr>
        <w:t xml:space="preserve"> può leggere, creare e modificare file, ma sempre seguendo un flusso controllato. </w:t>
      </w:r>
      <w:r w:rsidR="00D57B70" w:rsidRPr="000712C4">
        <w:rPr>
          <w:rFonts w:ascii="Aptos Display" w:hAnsi="Aptos Display"/>
          <w:lang w:val="it-IT"/>
        </w:rPr>
        <w:t>Una volta ricevuto un obiettivo, l'agente elabora autonomamente un piano di esecuzione articolato e lo implementa passo dopo passo, informando periodicamente sui progressi e richiedendo conferma esplicita prima di azioni potenzialmente distruttive come l'eliminazione di documenti importanti.</w:t>
      </w:r>
      <w:r w:rsidR="00AC767E">
        <w:rPr>
          <w:rFonts w:ascii="Aptos Display" w:hAnsi="Aptos Display"/>
          <w:lang w:val="it-IT"/>
        </w:rPr>
        <w:t xml:space="preserve"> </w:t>
      </w:r>
      <w:r w:rsidR="00AC767E" w:rsidRPr="00AC767E">
        <w:rPr>
          <w:rFonts w:ascii="Aptos Display" w:hAnsi="Aptos Display"/>
          <w:lang w:val="it-IT"/>
        </w:rPr>
        <w:t xml:space="preserve">Un’analisi tecnica condotta da </w:t>
      </w:r>
      <w:r w:rsidR="00AC767E" w:rsidRPr="00AC767E">
        <w:rPr>
          <w:rFonts w:ascii="Aptos Display" w:hAnsi="Aptos Display"/>
          <w:b/>
          <w:bCs/>
          <w:lang w:val="it-IT"/>
        </w:rPr>
        <w:t>Simon Willison</w:t>
      </w:r>
      <w:r w:rsidR="00AC767E" w:rsidRPr="00AC767E">
        <w:rPr>
          <w:rFonts w:ascii="Aptos Display" w:hAnsi="Aptos Display"/>
          <w:lang w:val="it-IT"/>
        </w:rPr>
        <w:t xml:space="preserve"> ha mostrato come l’applicazione avvii un file system Linux personalizzato in una</w:t>
      </w:r>
      <w:r w:rsidR="00460EB6">
        <w:rPr>
          <w:rFonts w:ascii="Aptos Display" w:hAnsi="Aptos Display"/>
          <w:lang w:val="it-IT"/>
        </w:rPr>
        <w:t xml:space="preserve"> sorta di “scatola protetta”</w:t>
      </w:r>
      <w:r w:rsidR="00AC767E" w:rsidRPr="00AC767E">
        <w:rPr>
          <w:rFonts w:ascii="Aptos Display" w:hAnsi="Aptos Display"/>
          <w:lang w:val="it-IT"/>
        </w:rPr>
        <w:t xml:space="preserve">, riducendo drasticamente il rischio di accessi indesiderati al sistema </w:t>
      </w:r>
      <w:proofErr w:type="spellStart"/>
      <w:r w:rsidR="00AC767E" w:rsidRPr="00AC767E">
        <w:rPr>
          <w:rFonts w:ascii="Aptos Display" w:hAnsi="Aptos Display"/>
          <w:lang w:val="it-IT"/>
        </w:rPr>
        <w:t>host</w:t>
      </w:r>
      <w:proofErr w:type="spellEnd"/>
      <w:r w:rsidR="00AC767E" w:rsidRPr="00AC767E">
        <w:rPr>
          <w:rFonts w:ascii="Aptos Display" w:hAnsi="Aptos Display"/>
          <w:lang w:val="it-IT"/>
        </w:rPr>
        <w:t>. Un approccio che parla direttamente ai professionisti attenti a privacy e compliance.</w:t>
      </w:r>
      <w:r w:rsidR="00A648E0">
        <w:rPr>
          <w:rFonts w:ascii="Aptos Display" w:hAnsi="Aptos Display"/>
          <w:lang w:val="it-IT"/>
        </w:rPr>
        <w:t xml:space="preserve"> </w:t>
      </w:r>
      <w:r w:rsidR="00036015" w:rsidRPr="00036015">
        <w:rPr>
          <w:rFonts w:ascii="Aptos Display" w:hAnsi="Aptos Display"/>
          <w:lang w:val="it-IT"/>
        </w:rPr>
        <w:t>Colpisce anche la velocità di sviluppo</w:t>
      </w:r>
      <w:r w:rsidR="00036015">
        <w:rPr>
          <w:rFonts w:ascii="Aptos Display" w:hAnsi="Aptos Display"/>
          <w:lang w:val="it-IT"/>
        </w:rPr>
        <w:t>: sembrerebbe che</w:t>
      </w:r>
      <w:r w:rsidR="00036015" w:rsidRPr="00036015">
        <w:rPr>
          <w:rFonts w:ascii="Aptos Display" w:hAnsi="Aptos Display"/>
          <w:lang w:val="it-IT"/>
        </w:rPr>
        <w:t xml:space="preserve"> </w:t>
      </w:r>
      <w:proofErr w:type="spellStart"/>
      <w:r w:rsidR="00036015" w:rsidRPr="00036015">
        <w:rPr>
          <w:rFonts w:ascii="Aptos Display" w:hAnsi="Aptos Display"/>
          <w:lang w:val="it-IT"/>
        </w:rPr>
        <w:t>Cowork</w:t>
      </w:r>
      <w:proofErr w:type="spellEnd"/>
      <w:r w:rsidR="00036015" w:rsidRPr="00036015">
        <w:rPr>
          <w:rFonts w:ascii="Aptos Display" w:hAnsi="Aptos Display"/>
          <w:lang w:val="it-IT"/>
        </w:rPr>
        <w:t xml:space="preserve"> </w:t>
      </w:r>
      <w:r w:rsidR="00036015">
        <w:rPr>
          <w:rFonts w:ascii="Aptos Display" w:hAnsi="Aptos Display"/>
          <w:lang w:val="it-IT"/>
        </w:rPr>
        <w:t xml:space="preserve">sia </w:t>
      </w:r>
      <w:r w:rsidR="00036015" w:rsidRPr="00036015">
        <w:rPr>
          <w:rFonts w:ascii="Aptos Display" w:hAnsi="Aptos Display"/>
          <w:lang w:val="it-IT"/>
        </w:rPr>
        <w:t xml:space="preserve">stato realizzato da </w:t>
      </w:r>
      <w:proofErr w:type="gramStart"/>
      <w:r w:rsidR="00036015" w:rsidRPr="00036015">
        <w:rPr>
          <w:rFonts w:ascii="Aptos Display" w:hAnsi="Aptos Display"/>
          <w:lang w:val="it-IT"/>
        </w:rPr>
        <w:t>un team</w:t>
      </w:r>
      <w:proofErr w:type="gramEnd"/>
      <w:r w:rsidR="00036015" w:rsidRPr="00036015">
        <w:rPr>
          <w:rFonts w:ascii="Aptos Display" w:hAnsi="Aptos Display"/>
          <w:lang w:val="it-IT"/>
        </w:rPr>
        <w:t xml:space="preserve"> di soli quattro ingegneri in circa dieci giorni, utilizzando Claude Code per generare gran parte del codice. Un esempio quasi didattico di innovazione ricorsiva: l’AI che accelera la creazione di nuovi strumenti di AI, comprimendo tempi e costi di sviluppo in modo difficilmente immaginabile fino a poco tempo fa.</w:t>
      </w:r>
    </w:p>
    <w:p w14:paraId="20B23990" w14:textId="0D25B7A2" w:rsidR="00433637" w:rsidRDefault="005A4507" w:rsidP="0043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t>I</w:t>
      </w:r>
      <w:r>
        <w:rPr>
          <w:rFonts w:ascii="Aptos Display" w:hAnsi="Aptos Display"/>
          <w:lang w:val="it-IT"/>
        </w:rPr>
        <w:t>n Italia</w:t>
      </w:r>
      <w:r>
        <w:rPr>
          <w:rFonts w:ascii="Aptos Display" w:hAnsi="Aptos Display"/>
          <w:lang w:val="it-IT"/>
        </w:rPr>
        <w:t>,</w:t>
      </w:r>
      <w:r>
        <w:rPr>
          <w:rFonts w:ascii="Aptos Display" w:hAnsi="Aptos Display"/>
          <w:lang w:val="it-IT"/>
        </w:rPr>
        <w:t xml:space="preserve"> </w:t>
      </w:r>
      <w:r w:rsidR="000712C4" w:rsidRPr="000712C4">
        <w:rPr>
          <w:rFonts w:ascii="Aptos Display" w:hAnsi="Aptos Display"/>
          <w:lang w:val="it-IT"/>
        </w:rPr>
        <w:t>Il prodotto è</w:t>
      </w:r>
      <w:r w:rsidR="00255B2A">
        <w:rPr>
          <w:rFonts w:ascii="Aptos Display" w:hAnsi="Aptos Display"/>
          <w:lang w:val="it-IT"/>
        </w:rPr>
        <w:t>,</w:t>
      </w:r>
      <w:r w:rsidR="000712C4" w:rsidRPr="000712C4">
        <w:rPr>
          <w:rFonts w:ascii="Aptos Display" w:hAnsi="Aptos Display"/>
          <w:lang w:val="it-IT"/>
        </w:rPr>
        <w:t xml:space="preserve"> </w:t>
      </w:r>
      <w:r w:rsidR="00255B2A">
        <w:rPr>
          <w:rFonts w:ascii="Aptos Display" w:hAnsi="Aptos Display"/>
          <w:lang w:val="it-IT"/>
        </w:rPr>
        <w:t xml:space="preserve">per il momento, </w:t>
      </w:r>
      <w:r w:rsidR="000712C4" w:rsidRPr="000712C4">
        <w:rPr>
          <w:rFonts w:ascii="Aptos Display" w:hAnsi="Aptos Display"/>
          <w:lang w:val="it-IT"/>
        </w:rPr>
        <w:t>disponibile</w:t>
      </w:r>
      <w:r w:rsidR="00433637">
        <w:rPr>
          <w:rFonts w:ascii="Aptos Display" w:hAnsi="Aptos Display"/>
          <w:lang w:val="it-IT"/>
        </w:rPr>
        <w:t>,</w:t>
      </w:r>
      <w:r w:rsidR="000712C4" w:rsidRPr="000712C4">
        <w:rPr>
          <w:rFonts w:ascii="Aptos Display" w:hAnsi="Aptos Display"/>
          <w:lang w:val="it-IT"/>
        </w:rPr>
        <w:t xml:space="preserve"> </w:t>
      </w:r>
      <w:r w:rsidR="00433637" w:rsidRPr="00433637">
        <w:rPr>
          <w:rFonts w:ascii="Aptos Display" w:hAnsi="Aptos Display"/>
          <w:b/>
          <w:bCs/>
          <w:lang w:val="it-IT"/>
        </w:rPr>
        <w:t>solo</w:t>
      </w:r>
      <w:r w:rsidR="00433637">
        <w:rPr>
          <w:rFonts w:ascii="Aptos Display" w:hAnsi="Aptos Display"/>
          <w:lang w:val="it-IT"/>
        </w:rPr>
        <w:t xml:space="preserve"> </w:t>
      </w:r>
      <w:r w:rsidR="00433637" w:rsidRPr="005F182D">
        <w:rPr>
          <w:rFonts w:ascii="Aptos Display" w:hAnsi="Aptos Display"/>
          <w:b/>
          <w:bCs/>
          <w:lang w:val="it-IT"/>
        </w:rPr>
        <w:t xml:space="preserve">su </w:t>
      </w:r>
      <w:proofErr w:type="spellStart"/>
      <w:r w:rsidR="00433637" w:rsidRPr="005F182D">
        <w:rPr>
          <w:rFonts w:ascii="Aptos Display" w:hAnsi="Aptos Display"/>
          <w:b/>
          <w:bCs/>
          <w:lang w:val="it-IT"/>
        </w:rPr>
        <w:t>macOS</w:t>
      </w:r>
      <w:proofErr w:type="spellEnd"/>
      <w:r w:rsidR="00433637">
        <w:rPr>
          <w:rFonts w:ascii="Aptos Display" w:hAnsi="Aptos Display"/>
          <w:b/>
          <w:bCs/>
          <w:lang w:val="it-IT"/>
        </w:rPr>
        <w:t>,</w:t>
      </w:r>
      <w:r w:rsidR="00433637">
        <w:rPr>
          <w:rFonts w:ascii="Aptos Display" w:hAnsi="Aptos Display"/>
          <w:lang w:val="it-IT"/>
        </w:rPr>
        <w:t xml:space="preserve"> </w:t>
      </w:r>
      <w:r w:rsidR="000712C4" w:rsidRPr="000712C4">
        <w:rPr>
          <w:rFonts w:ascii="Aptos Display" w:hAnsi="Aptos Display"/>
          <w:lang w:val="it-IT"/>
        </w:rPr>
        <w:t>per gli abbonati Claude Max</w:t>
      </w:r>
      <w:r w:rsidR="0012132C">
        <w:rPr>
          <w:rFonts w:ascii="Aptos Display" w:hAnsi="Aptos Display"/>
          <w:lang w:val="it-IT"/>
        </w:rPr>
        <w:t xml:space="preserve"> (</w:t>
      </w:r>
      <w:r w:rsidR="008B4E92">
        <w:rPr>
          <w:rFonts w:ascii="Aptos Display" w:hAnsi="Aptos Display"/>
          <w:lang w:val="it-IT"/>
        </w:rPr>
        <w:t xml:space="preserve">da </w:t>
      </w:r>
      <w:r w:rsidR="00EE0F01">
        <w:rPr>
          <w:rFonts w:ascii="Aptos Display" w:hAnsi="Aptos Display"/>
          <w:lang w:val="it-IT"/>
        </w:rPr>
        <w:t>90</w:t>
      </w:r>
      <w:r w:rsidR="008B4E92">
        <w:rPr>
          <w:rFonts w:ascii="Aptos Display" w:hAnsi="Aptos Display"/>
          <w:lang w:val="it-IT"/>
        </w:rPr>
        <w:t>€</w:t>
      </w:r>
      <w:r w:rsidR="000712C4" w:rsidRPr="000712C4">
        <w:rPr>
          <w:rFonts w:ascii="Aptos Display" w:hAnsi="Aptos Display"/>
          <w:lang w:val="it-IT"/>
        </w:rPr>
        <w:t xml:space="preserve"> </w:t>
      </w:r>
      <w:r w:rsidR="008B4E92">
        <w:rPr>
          <w:rFonts w:ascii="Aptos Display" w:hAnsi="Aptos Display"/>
          <w:lang w:val="it-IT"/>
        </w:rPr>
        <w:t>a 180€ mese)</w:t>
      </w:r>
      <w:r>
        <w:rPr>
          <w:rFonts w:ascii="Aptos Display" w:hAnsi="Aptos Display"/>
          <w:lang w:val="it-IT"/>
        </w:rPr>
        <w:t>,</w:t>
      </w:r>
      <w:r w:rsidR="008B4E92">
        <w:rPr>
          <w:rFonts w:ascii="Aptos Display" w:hAnsi="Aptos Display"/>
          <w:lang w:val="it-IT"/>
        </w:rPr>
        <w:t xml:space="preserve"> </w:t>
      </w:r>
      <w:r>
        <w:rPr>
          <w:rFonts w:ascii="Aptos Display" w:hAnsi="Aptos Display"/>
          <w:lang w:val="it-IT"/>
        </w:rPr>
        <w:t>m</w:t>
      </w:r>
      <w:r w:rsidR="008B4E92">
        <w:rPr>
          <w:rFonts w:ascii="Aptos Display" w:hAnsi="Aptos Display"/>
          <w:lang w:val="it-IT"/>
        </w:rPr>
        <w:t>e</w:t>
      </w:r>
      <w:r>
        <w:rPr>
          <w:rFonts w:ascii="Aptos Display" w:hAnsi="Aptos Display"/>
          <w:lang w:val="it-IT"/>
        </w:rPr>
        <w:t>ntre</w:t>
      </w:r>
      <w:r w:rsidR="008B4E92">
        <w:rPr>
          <w:rFonts w:ascii="Aptos Display" w:hAnsi="Aptos Display"/>
          <w:lang w:val="it-IT"/>
        </w:rPr>
        <w:t xml:space="preserve"> </w:t>
      </w:r>
      <w:r>
        <w:rPr>
          <w:rFonts w:ascii="Aptos Display" w:hAnsi="Aptos Display"/>
          <w:lang w:val="it-IT"/>
        </w:rPr>
        <w:t>per gli utenti Pro è prevista una lista di attesa.</w:t>
      </w:r>
      <w:r w:rsidR="00433637">
        <w:rPr>
          <w:rFonts w:ascii="Aptos Display" w:hAnsi="Aptos Display"/>
          <w:lang w:val="it-IT"/>
        </w:rPr>
        <w:t xml:space="preserve"> </w:t>
      </w:r>
      <w:r w:rsidR="00433637" w:rsidRPr="000712C4">
        <w:rPr>
          <w:rFonts w:ascii="Aptos Display" w:hAnsi="Aptos Display"/>
          <w:lang w:val="it-IT"/>
        </w:rPr>
        <w:t>Le limitazioni attuali includono l'assenza di memoria persistente tra sessioni</w:t>
      </w:r>
      <w:r w:rsidR="00433637">
        <w:rPr>
          <w:rFonts w:ascii="Aptos Display" w:hAnsi="Aptos Display"/>
          <w:lang w:val="it-IT"/>
        </w:rPr>
        <w:t xml:space="preserve"> </w:t>
      </w:r>
      <w:r w:rsidR="00433637" w:rsidRPr="000712C4">
        <w:rPr>
          <w:rFonts w:ascii="Aptos Display" w:hAnsi="Aptos Display"/>
          <w:lang w:val="it-IT"/>
        </w:rPr>
        <w:t>e l'instabilità di alcuni connettori esterni. La roadmap prevede supporto Windows e lo sviluppo della memoria permanente.</w:t>
      </w:r>
      <w:r w:rsidR="00433637" w:rsidRPr="001E3FD7">
        <w:rPr>
          <w:rFonts w:ascii="Aptos Display" w:hAnsi="Aptos Display"/>
          <w:lang w:val="it-IT"/>
        </w:rPr>
        <w:t xml:space="preserve"> </w:t>
      </w:r>
    </w:p>
    <w:p w14:paraId="53E371AA" w14:textId="275B8B25" w:rsidR="00864049" w:rsidRDefault="000712C4" w:rsidP="000712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proofErr w:type="spellStart"/>
      <w:r w:rsidRPr="000712C4">
        <w:rPr>
          <w:rFonts w:ascii="Aptos Display" w:hAnsi="Aptos Display"/>
          <w:lang w:val="it-IT"/>
        </w:rPr>
        <w:t>Cowork</w:t>
      </w:r>
      <w:proofErr w:type="spellEnd"/>
      <w:r w:rsidRPr="000712C4">
        <w:rPr>
          <w:rFonts w:ascii="Aptos Display" w:hAnsi="Aptos Display"/>
          <w:lang w:val="it-IT"/>
        </w:rPr>
        <w:t xml:space="preserve"> si integra nativamente con i connettori verso servizi terzi </w:t>
      </w:r>
      <w:r w:rsidR="00F64A2C">
        <w:rPr>
          <w:rFonts w:ascii="Aptos Display" w:hAnsi="Aptos Display"/>
          <w:lang w:val="it-IT"/>
        </w:rPr>
        <w:t xml:space="preserve">consentendo così </w:t>
      </w:r>
      <w:r w:rsidR="00F64A2C" w:rsidRPr="00F64A2C">
        <w:rPr>
          <w:rFonts w:ascii="Aptos Display" w:hAnsi="Aptos Display"/>
          <w:lang w:val="it-IT"/>
        </w:rPr>
        <w:t xml:space="preserve">compilazione di moduli, navigazione guidata, estrazione strutturata di informazioni. </w:t>
      </w:r>
    </w:p>
    <w:p w14:paraId="6500C08C" w14:textId="00ECA98A" w:rsidR="000712C4" w:rsidRPr="00672D9C" w:rsidRDefault="00C8522F" w:rsidP="00C8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8522F">
        <w:rPr>
          <w:rFonts w:ascii="Aptos Display" w:hAnsi="Aptos Display"/>
          <w:lang w:val="it-IT"/>
        </w:rPr>
        <w:t xml:space="preserve">La </w:t>
      </w:r>
      <w:r w:rsidRPr="00C8522F">
        <w:rPr>
          <w:rFonts w:ascii="Aptos Display" w:hAnsi="Aptos Display"/>
          <w:b/>
          <w:bCs/>
          <w:lang w:val="it-IT"/>
        </w:rPr>
        <w:t>NASA</w:t>
      </w:r>
      <w:r w:rsidRPr="00C8522F">
        <w:rPr>
          <w:rFonts w:ascii="Aptos Display" w:hAnsi="Aptos Display"/>
          <w:lang w:val="it-IT"/>
        </w:rPr>
        <w:t xml:space="preserve"> ha dichiarato di farne un uso massiccio, e questo dovrebbe bastare a tranquillizzar</w:t>
      </w:r>
      <w:r w:rsidR="00A648E0">
        <w:rPr>
          <w:rFonts w:ascii="Aptos Display" w:hAnsi="Aptos Display"/>
          <w:lang w:val="it-IT"/>
        </w:rPr>
        <w:t>e “i paladini della privacy”</w:t>
      </w:r>
      <w:r w:rsidRPr="00C8522F">
        <w:rPr>
          <w:rFonts w:ascii="Aptos Display" w:hAnsi="Aptos Display"/>
          <w:lang w:val="it-IT"/>
        </w:rPr>
        <w:t>: è lecito pensare che i livelli di sicurezza richiesti da un’agenzia spaziale siano superiori a quelli dei nostri studi professionali.</w:t>
      </w:r>
    </w:p>
    <w:sectPr w:rsidR="000712C4" w:rsidRPr="00672D9C" w:rsidSect="00300888">
      <w:headerReference w:type="default" r:id="rId9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A939A" w14:textId="77777777" w:rsidR="00135B5E" w:rsidRDefault="00135B5E">
      <w:pPr>
        <w:spacing w:after="0" w:line="240" w:lineRule="auto"/>
      </w:pPr>
      <w:r>
        <w:separator/>
      </w:r>
    </w:p>
  </w:endnote>
  <w:endnote w:type="continuationSeparator" w:id="0">
    <w:p w14:paraId="08C59702" w14:textId="77777777" w:rsidR="00135B5E" w:rsidRDefault="00135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0AF52" w14:textId="77777777" w:rsidR="00135B5E" w:rsidRDefault="00135B5E">
      <w:pPr>
        <w:spacing w:after="0" w:line="240" w:lineRule="auto"/>
      </w:pPr>
      <w:r>
        <w:separator/>
      </w:r>
    </w:p>
  </w:footnote>
  <w:footnote w:type="continuationSeparator" w:id="0">
    <w:p w14:paraId="3895E1CF" w14:textId="77777777" w:rsidR="00135B5E" w:rsidRDefault="00135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5147" w14:textId="77777777" w:rsidR="00300888" w:rsidRDefault="00300888" w:rsidP="00D01F7E">
    <w:pPr>
      <w:rPr>
        <w:rFonts w:ascii="Aptos Display" w:hAnsi="Aptos Display"/>
        <w:lang w:val="it-IT"/>
      </w:rPr>
    </w:pPr>
  </w:p>
  <w:p w14:paraId="0CF7BF41" w14:textId="77777777" w:rsidR="00300888" w:rsidRPr="00D01F7E" w:rsidRDefault="00300888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88"/>
    <w:rsid w:val="00017593"/>
    <w:rsid w:val="00036015"/>
    <w:rsid w:val="000712C4"/>
    <w:rsid w:val="000C0D34"/>
    <w:rsid w:val="000D7F3B"/>
    <w:rsid w:val="00113298"/>
    <w:rsid w:val="0012132C"/>
    <w:rsid w:val="00135B5E"/>
    <w:rsid w:val="00142FE5"/>
    <w:rsid w:val="001471E5"/>
    <w:rsid w:val="001560B8"/>
    <w:rsid w:val="00171406"/>
    <w:rsid w:val="00182AE3"/>
    <w:rsid w:val="001D4AAC"/>
    <w:rsid w:val="001E3FD7"/>
    <w:rsid w:val="002000D4"/>
    <w:rsid w:val="00250523"/>
    <w:rsid w:val="00255B2A"/>
    <w:rsid w:val="002A476E"/>
    <w:rsid w:val="002E37B9"/>
    <w:rsid w:val="00300888"/>
    <w:rsid w:val="003655F9"/>
    <w:rsid w:val="00382F61"/>
    <w:rsid w:val="00394367"/>
    <w:rsid w:val="00396F2A"/>
    <w:rsid w:val="003D3F65"/>
    <w:rsid w:val="00433637"/>
    <w:rsid w:val="00460EB6"/>
    <w:rsid w:val="00530CDF"/>
    <w:rsid w:val="0054586C"/>
    <w:rsid w:val="005A4507"/>
    <w:rsid w:val="005F182D"/>
    <w:rsid w:val="005F2644"/>
    <w:rsid w:val="00672D9C"/>
    <w:rsid w:val="007134B2"/>
    <w:rsid w:val="00725A21"/>
    <w:rsid w:val="00753BAA"/>
    <w:rsid w:val="0077242A"/>
    <w:rsid w:val="007F33FA"/>
    <w:rsid w:val="00862781"/>
    <w:rsid w:val="00864049"/>
    <w:rsid w:val="008644A4"/>
    <w:rsid w:val="008B3BEB"/>
    <w:rsid w:val="008B4E92"/>
    <w:rsid w:val="008D20BF"/>
    <w:rsid w:val="009221FC"/>
    <w:rsid w:val="00966CCE"/>
    <w:rsid w:val="0097490E"/>
    <w:rsid w:val="009A2B72"/>
    <w:rsid w:val="009B6269"/>
    <w:rsid w:val="009F4DD7"/>
    <w:rsid w:val="009F713F"/>
    <w:rsid w:val="00A01AAD"/>
    <w:rsid w:val="00A648E0"/>
    <w:rsid w:val="00AB582C"/>
    <w:rsid w:val="00AC767E"/>
    <w:rsid w:val="00AD1580"/>
    <w:rsid w:val="00B3122F"/>
    <w:rsid w:val="00BB4E98"/>
    <w:rsid w:val="00BB5D41"/>
    <w:rsid w:val="00BE70AD"/>
    <w:rsid w:val="00C35678"/>
    <w:rsid w:val="00C4167A"/>
    <w:rsid w:val="00C63F54"/>
    <w:rsid w:val="00C64766"/>
    <w:rsid w:val="00C8522F"/>
    <w:rsid w:val="00CD0332"/>
    <w:rsid w:val="00D513A2"/>
    <w:rsid w:val="00D57B70"/>
    <w:rsid w:val="00D6557A"/>
    <w:rsid w:val="00DB415A"/>
    <w:rsid w:val="00DF69F4"/>
    <w:rsid w:val="00E952D5"/>
    <w:rsid w:val="00EB1FF7"/>
    <w:rsid w:val="00EE0F01"/>
    <w:rsid w:val="00EE5193"/>
    <w:rsid w:val="00F33CFD"/>
    <w:rsid w:val="00F64A2C"/>
    <w:rsid w:val="00FB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90BF4"/>
  <w15:chartTrackingRefBased/>
  <w15:docId w15:val="{391A591E-48FC-4633-855B-0F31F046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0088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0088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0088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0088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0088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0088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0088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0088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0088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0088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t-IT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00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00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00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0088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0088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0088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0088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0088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0088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0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300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0088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00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0088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0088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00888"/>
    <w:pPr>
      <w:spacing w:after="160" w:line="259" w:lineRule="auto"/>
      <w:ind w:left="720"/>
      <w:contextualSpacing/>
    </w:pPr>
    <w:rPr>
      <w:rFonts w:eastAsiaTheme="minorHAnsi"/>
      <w:kern w:val="2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30088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00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0088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00888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2A476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2A476E"/>
    <w:rPr>
      <w:rFonts w:eastAsiaTheme="minorEastAsia"/>
      <w:kern w:val="0"/>
      <w:lang w:val="en-US"/>
      <w14:ligatures w14:val="none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2A476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2A476E"/>
    <w:rPr>
      <w:rFonts w:eastAsiaTheme="minorEastAsia"/>
      <w:kern w:val="0"/>
      <w:lang w:val="en-US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142F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274E44-A0D6-4A70-80F0-887D00C6E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3f60d-3740-4b8f-aea2-18b203205ead"/>
    <ds:schemaRef ds:uri="6c014026-a0ef-45dc-9ca9-ac355db24e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9D32D9-BC65-49BC-AA3C-C1644180B6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FD927-17C8-434F-A851-29A4B5FA6BBF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2760</Characters>
  <Application>Microsoft Office Word</Application>
  <DocSecurity>0</DocSecurity>
  <Lines>37</Lines>
  <Paragraphs>10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40</cp:revision>
  <dcterms:created xsi:type="dcterms:W3CDTF">2026-02-01T16:19:00Z</dcterms:created>
  <dcterms:modified xsi:type="dcterms:W3CDTF">2026-02-02T08:32:00Z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  <property fmtid="{D5CDD505-2E9C-101B-9397-08002B2CF9AE}" pid="4" name="docLang">
    <vt:lpwstr>it</vt:lpwstr>
  </property>
</Properties>
</file>