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0E99B4" w14:textId="063A93F7" w:rsidR="009462BD" w:rsidRPr="009462BD" w:rsidRDefault="000460FB" w:rsidP="000F6454">
      <w:pPr>
        <w:jc w:val="both"/>
      </w:pPr>
      <w:r>
        <w:rPr>
          <w:b/>
          <w:bCs/>
        </w:rPr>
        <w:t>Siamo più bravi noi o l’intelligenza artificiale?</w:t>
      </w:r>
    </w:p>
    <w:p w14:paraId="472B4FE1" w14:textId="2F2F8CDB" w:rsidR="009462BD" w:rsidRPr="009462BD" w:rsidRDefault="009462BD" w:rsidP="000F6454">
      <w:pPr>
        <w:jc w:val="both"/>
      </w:pPr>
      <w:r>
        <w:t xml:space="preserve">Ieri ho fatto un esperimento con </w:t>
      </w:r>
      <w:r w:rsidR="000F6454">
        <w:t xml:space="preserve">Chat </w:t>
      </w:r>
      <w:proofErr w:type="spellStart"/>
      <w:r w:rsidR="000F6454">
        <w:t>Gpt</w:t>
      </w:r>
      <w:proofErr w:type="spellEnd"/>
      <w:r>
        <w:t>:</w:t>
      </w:r>
      <w:r w:rsidR="000F6454">
        <w:t xml:space="preserve"> </w:t>
      </w:r>
      <w:r w:rsidRPr="009462BD">
        <w:t>classificare una serie di attività quotidiane e professionali per determinare chi fosse più efficace nel svolgerle</w:t>
      </w:r>
      <w:r w:rsidR="000F6454">
        <w:t xml:space="preserve"> se io o l’intelligenza artificiale</w:t>
      </w:r>
      <w:r w:rsidRPr="009462BD">
        <w:t>.</w:t>
      </w:r>
    </w:p>
    <w:p w14:paraId="1AAB4D43" w14:textId="162F6655" w:rsidR="00AE45FB" w:rsidRDefault="00AE45FB" w:rsidP="000F6454">
      <w:pPr>
        <w:jc w:val="both"/>
      </w:pPr>
      <w:r>
        <w:t>Le risposte sono state illuminanti</w:t>
      </w:r>
      <w:r w:rsidR="000C231C">
        <w:t xml:space="preserve">. </w:t>
      </w:r>
      <w:r>
        <w:t>L’intelligenza artificiale (O1) ha dichiarato la sua superiorità in attività quali: tradurre, scrivere in italiano e comprenderne le regole</w:t>
      </w:r>
      <w:r w:rsidR="008A59A8">
        <w:t xml:space="preserve"> anche di composizione (scrivere un racconto romantico, un giallo e persino un horror ma non umoristico)</w:t>
      </w:r>
      <w:r>
        <w:t>, eseguire calcoli matematici di qualsiasi difficoltà</w:t>
      </w:r>
      <w:r w:rsidR="008A59A8">
        <w:t>, dimostrazioni geometriche e calcoli di reazioni chimiche, disegnare</w:t>
      </w:r>
      <w:r w:rsidR="000C231C">
        <w:t>, fare ricerche sul web, scrivere codice e creare formule Excel e DAX e riscrivere un post per aumentare le interazioni. Mi hanno lasciato un po’ perplesso le ammissioni di superiorità in riconoscere un sintomo di una malattia, scrivere una poesia e una canzone e inventare una ricetta.</w:t>
      </w:r>
    </w:p>
    <w:p w14:paraId="41363E70" w14:textId="7A7D1FD6" w:rsidR="000C231C" w:rsidRDefault="000C231C" w:rsidP="000F6454">
      <w:pPr>
        <w:jc w:val="both"/>
      </w:pPr>
      <w:r>
        <w:t xml:space="preserve">L’AI per il momento riconosce </w:t>
      </w:r>
      <w:r w:rsidR="00B16602">
        <w:t>la sua inferiorità in molte attività creative, nella comprensione e nel suscitare emozioni</w:t>
      </w:r>
      <w:r w:rsidR="000460FB">
        <w:t xml:space="preserve"> e nelle attività specialistiche professionali quali interpretare e scrivere una norma, fare una diagnosi medica o di crisi di impresa, scrivere un business plan e analizzare le vendite.</w:t>
      </w:r>
      <w:r w:rsidR="00B16602">
        <w:t xml:space="preserve"> </w:t>
      </w:r>
    </w:p>
    <w:p w14:paraId="5E0B0EDE" w14:textId="2DF15656" w:rsidR="000460FB" w:rsidRPr="000460FB" w:rsidRDefault="000460FB" w:rsidP="000460FB">
      <w:pPr>
        <w:jc w:val="both"/>
      </w:pPr>
      <w:r>
        <w:t xml:space="preserve">Il discorso però andrebbe ampliato, come ha suggerito Claude, molto più introspettivo e “autocosciente” del rivale di Open AI </w:t>
      </w:r>
      <w:r w:rsidRPr="000460FB">
        <w:t>Posso</w:t>
      </w:r>
      <w:r>
        <w:t>,</w:t>
      </w:r>
      <w:r w:rsidRPr="000460FB">
        <w:t xml:space="preserve"> </w:t>
      </w:r>
      <w:r>
        <w:t xml:space="preserve">introducendo </w:t>
      </w:r>
      <w:r w:rsidRPr="000460FB">
        <w:t>una scala che rifletta meglio la realtà delle capacità:</w:t>
      </w:r>
    </w:p>
    <w:p w14:paraId="69463649" w14:textId="77777777" w:rsidR="000460FB" w:rsidRPr="000460FB" w:rsidRDefault="000460FB" w:rsidP="000460FB">
      <w:pPr>
        <w:numPr>
          <w:ilvl w:val="0"/>
          <w:numId w:val="1"/>
        </w:numPr>
        <w:jc w:val="both"/>
      </w:pPr>
      <w:r w:rsidRPr="000460FB">
        <w:t>AI (l'IA è decisamente più efficace)</w:t>
      </w:r>
    </w:p>
    <w:p w14:paraId="459D6DFA" w14:textId="77777777" w:rsidR="000460FB" w:rsidRPr="000460FB" w:rsidRDefault="000460FB" w:rsidP="000460FB">
      <w:pPr>
        <w:numPr>
          <w:ilvl w:val="0"/>
          <w:numId w:val="1"/>
        </w:numPr>
        <w:jc w:val="both"/>
      </w:pPr>
      <w:r w:rsidRPr="000460FB">
        <w:t>AI+ (l'IA è più efficace ma beneficia dell'input umano)</w:t>
      </w:r>
    </w:p>
    <w:p w14:paraId="4390F965" w14:textId="77777777" w:rsidR="000460FB" w:rsidRPr="000460FB" w:rsidRDefault="000460FB" w:rsidP="000460FB">
      <w:pPr>
        <w:numPr>
          <w:ilvl w:val="0"/>
          <w:numId w:val="1"/>
        </w:numPr>
        <w:jc w:val="both"/>
      </w:pPr>
      <w:r w:rsidRPr="000460FB">
        <w:t>H+A (Collaborazione ottimale tra umano e IA)</w:t>
      </w:r>
    </w:p>
    <w:p w14:paraId="2BBC6EE9" w14:textId="77777777" w:rsidR="000460FB" w:rsidRPr="000460FB" w:rsidRDefault="000460FB" w:rsidP="000460FB">
      <w:pPr>
        <w:numPr>
          <w:ilvl w:val="0"/>
          <w:numId w:val="1"/>
        </w:numPr>
        <w:jc w:val="both"/>
      </w:pPr>
      <w:r w:rsidRPr="000460FB">
        <w:t>H+ (L'umano è più efficace ma può beneficiare del supporto IA)</w:t>
      </w:r>
    </w:p>
    <w:p w14:paraId="76F7A49A" w14:textId="77777777" w:rsidR="000460FB" w:rsidRPr="000460FB" w:rsidRDefault="000460FB" w:rsidP="000460FB">
      <w:pPr>
        <w:numPr>
          <w:ilvl w:val="0"/>
          <w:numId w:val="1"/>
        </w:numPr>
        <w:jc w:val="both"/>
      </w:pPr>
      <w:r w:rsidRPr="000460FB">
        <w:t>H (L'attività richiede essenzialmente capacità umane)</w:t>
      </w:r>
    </w:p>
    <w:p w14:paraId="15729E7C" w14:textId="77777777" w:rsidR="000460FB" w:rsidRPr="000460FB" w:rsidRDefault="000460FB" w:rsidP="000460FB">
      <w:pPr>
        <w:numPr>
          <w:ilvl w:val="0"/>
          <w:numId w:val="1"/>
        </w:numPr>
        <w:jc w:val="both"/>
      </w:pPr>
      <w:r w:rsidRPr="000460FB">
        <w:t>N/A (Non appropriato/Non applicabile per ragioni etiche)</w:t>
      </w:r>
    </w:p>
    <w:p w14:paraId="63A43B22" w14:textId="4D88A087" w:rsidR="009462BD" w:rsidRPr="009462BD" w:rsidRDefault="000460FB" w:rsidP="000F6454">
      <w:pPr>
        <w:jc w:val="both"/>
      </w:pPr>
      <w:r>
        <w:t xml:space="preserve">Il tentativo è quello di andare oltre </w:t>
      </w:r>
      <w:r w:rsidR="009462BD" w:rsidRPr="009462BD">
        <w:t>un semplice elenco di "chi fa cosa meglio". La vera scoperta riguarda la sinergia tra l'intelligenza artificiale e l'ingegno umano, una combinazione che apre prospettive affascinanti sul futuro della collaborazione.</w:t>
      </w:r>
    </w:p>
    <w:p w14:paraId="10E0077B" w14:textId="77777777" w:rsidR="000460FB" w:rsidRPr="000460FB" w:rsidRDefault="000460FB" w:rsidP="000460FB">
      <w:pPr>
        <w:jc w:val="both"/>
      </w:pPr>
      <w:r w:rsidRPr="000460FB">
        <w:t>L'intelligenza artificiale (IA) eccelle in compiti che richiedono velocità e precisione, come la traduzione e i calcoli complessi, mentre l'essere umano è insostituibile in ambiti creativi ed empatici. La collaborazione tra IA e umani, soprattutto nelle zone grigie, può produrre risultati eccezionali. Il futuro della collaborazione uomo-IA non riguarda la competizione, ma la complementarietà, dove le macchine potenziano le capacità umane.</w:t>
      </w:r>
    </w:p>
    <w:p w14:paraId="6FB78EFE" w14:textId="739B62C3" w:rsidR="002937B0" w:rsidRPr="000460FB" w:rsidRDefault="009462BD" w:rsidP="000F6454">
      <w:pPr>
        <w:jc w:val="both"/>
      </w:pPr>
      <w:r w:rsidRPr="009462BD">
        <w:t>La prossima volta che ci chiederemo se un'IA possa fare meglio di noi in qualcosa, forse dovremmo riformulare la domanda: come possiamo lavorare insieme per ottenere risultati che nessuno dei due potrebbe raggiungere da solo?</w:t>
      </w:r>
    </w:p>
    <w:sectPr w:rsidR="002937B0" w:rsidRPr="000460FB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617041"/>
    <w:multiLevelType w:val="multilevel"/>
    <w:tmpl w:val="8B3CE0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475356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8"/>
  <w:proofState w:spelling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62BD"/>
    <w:rsid w:val="000460FB"/>
    <w:rsid w:val="000C231C"/>
    <w:rsid w:val="000F6454"/>
    <w:rsid w:val="002937B0"/>
    <w:rsid w:val="00345D19"/>
    <w:rsid w:val="006E0142"/>
    <w:rsid w:val="008A59A8"/>
    <w:rsid w:val="009462BD"/>
    <w:rsid w:val="00965696"/>
    <w:rsid w:val="00AE45FB"/>
    <w:rsid w:val="00B16602"/>
    <w:rsid w:val="00CB7A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128565"/>
  <w15:chartTrackingRefBased/>
  <w15:docId w15:val="{735C78B1-BDBB-48C4-951E-57EE709374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9462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9462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9462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9462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9462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9462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9462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9462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9462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9462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9462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9462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9462BD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9462BD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9462BD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9462BD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9462BD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9462BD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9462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9462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9462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9462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9462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9462BD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9462BD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9462BD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9462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9462BD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9462B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03269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97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50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81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040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552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536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837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468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592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071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8910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9B2E99503D3AD4DA2231F0D240043DD" ma:contentTypeVersion="19" ma:contentTypeDescription="Creare un nuovo documento." ma:contentTypeScope="" ma:versionID="5d22b860b2d7b05646517e191754a185">
  <xsd:schema xmlns:xsd="http://www.w3.org/2001/XMLSchema" xmlns:xs="http://www.w3.org/2001/XMLSchema" xmlns:p="http://schemas.microsoft.com/office/2006/metadata/properties" xmlns:ns2="77a3f60d-3740-4b8f-aea2-18b203205ead" xmlns:ns3="6c014026-a0ef-45dc-9ca9-ac355db24e99" targetNamespace="http://schemas.microsoft.com/office/2006/metadata/properties" ma:root="true" ma:fieldsID="c3ef981538194d0481c402a9a66d521d" ns2:_="" ns3:_="">
    <xsd:import namespace="77a3f60d-3740-4b8f-aea2-18b203205ead"/>
    <xsd:import namespace="6c014026-a0ef-45dc-9ca9-ac355db24e9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ObjectDetectorVersion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7a3f60d-3740-4b8f-aea2-18b203205ea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MediaServiceAutoTags" ma:internalName="MediaServiceAutoTags" ma:readOnly="true">
      <xsd:simpleType>
        <xsd:restriction base="dms:Text"/>
      </xsd:simpleType>
    </xsd:element>
    <xsd:element name="MediaServiceOCR" ma:index="11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3" nillable="true" ma:displayName="MediaServiceLocation" ma:internalName="MediaServiceLocatio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Tag immagine" ma:readOnly="false" ma:fieldId="{5cf76f15-5ced-4ddc-b409-7134ff3c332f}" ma:taxonomyMulti="true" ma:sspId="bbff36a2-fd21-4e1e-a182-03a870c089d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c014026-a0ef-45dc-9ca9-ac355db24e99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Condivis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Condiviso con dettagli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8c17ed12-4c7d-4ce0-86b8-91d9357e9166}" ma:internalName="TaxCatchAll" ma:showField="CatchAllData" ma:web="6c014026-a0ef-45dc-9ca9-ac355db24e9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i contenuto"/>
        <xsd:element ref="dc:title" minOccurs="0" maxOccurs="1" ma:index="4" ma:displayName="Tito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c014026-a0ef-45dc-9ca9-ac355db24e99" xsi:nil="true"/>
    <lcf76f155ced4ddcb4097134ff3c332f xmlns="77a3f60d-3740-4b8f-aea2-18b203205ead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469FDC3A-A9BC-4787-BE01-E5F3F8ECECA1}"/>
</file>

<file path=customXml/itemProps2.xml><?xml version="1.0" encoding="utf-8"?>
<ds:datastoreItem xmlns:ds="http://schemas.openxmlformats.org/officeDocument/2006/customXml" ds:itemID="{C8CC5471-6E90-4DAA-A8C3-166AE78B194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2B59637-6C82-40B5-82C9-9F5936FA941B}">
  <ds:schemaRefs>
    <ds:schemaRef ds:uri="77a3f60d-3740-4b8f-aea2-18b203205ead"/>
    <ds:schemaRef ds:uri="http://purl.org/dc/elements/1.1/"/>
    <ds:schemaRef ds:uri="http://schemas.microsoft.com/office/infopath/2007/PartnerControls"/>
    <ds:schemaRef ds:uri="http://schemas.microsoft.com/office/2006/documentManagement/types"/>
    <ds:schemaRef ds:uri="http://purl.org/dc/terms/"/>
    <ds:schemaRef ds:uri="http://schemas.microsoft.com/office/2006/metadata/properties"/>
    <ds:schemaRef ds:uri="http://schemas.openxmlformats.org/package/2006/metadata/core-properties"/>
    <ds:schemaRef ds:uri="6c014026-a0ef-45dc-9ca9-ac355db24e99"/>
    <ds:schemaRef ds:uri="http://www.w3.org/XML/1998/namespace"/>
    <ds:schemaRef ds:uri="http://purl.org/dc/dcmitype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372</Words>
  <Characters>2305</Characters>
  <Application>Microsoft Office Word</Application>
  <DocSecurity>0</DocSecurity>
  <Lines>38</Lines>
  <Paragraphs>18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Alessandro Mattavelli</dc:creator>
  <cp:keywords/>
  <dc:description/>
  <cp:lastModifiedBy>Alessandro Mattavelli</cp:lastModifiedBy>
  <cp:revision>1</cp:revision>
  <dcterms:created xsi:type="dcterms:W3CDTF">2025-01-03T11:09:00Z</dcterms:created>
  <dcterms:modified xsi:type="dcterms:W3CDTF">2025-01-03T12:57:00Z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0x01010049B2E99503D3AD4DA2231F0D240043DD</vt:lpwstr>
  </property>
  <property fmtid="{D5CDD505-2E9C-101B-9397-08002B2CF9AE}" pid="3" name="MediaServiceImageTags">
    <vt:lpwstr/>
  </property>
  <property fmtid="{D5CDD505-2E9C-101B-9397-08002B2CF9AE}" pid="5" name="docLang">
    <vt:lpwstr>it</vt:lpwstr>
  </property>
</Properties>
</file>