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73091" w14:textId="77777777" w:rsidR="00EC11C5" w:rsidRPr="00EE2E83" w:rsidRDefault="00EC11C5" w:rsidP="00C553FA">
      <w:pPr>
        <w:jc w:val="both"/>
        <w:rPr>
          <w:rFonts w:asciiTheme="majorHAnsi" w:hAnsiTheme="majorHAnsi"/>
        </w:rPr>
      </w:pPr>
    </w:p>
    <w:p w14:paraId="68478378" w14:textId="77777777" w:rsidR="00C553FA" w:rsidRDefault="00C553FA" w:rsidP="00C553FA">
      <w:pPr>
        <w:spacing w:after="0" w:line="240" w:lineRule="auto"/>
        <w:contextualSpacing/>
        <w:jc w:val="both"/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</w:pPr>
      <w:r w:rsidRPr="00C553FA"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  <w:t>Titolo</w:t>
      </w:r>
    </w:p>
    <w:p w14:paraId="4254D3C2" w14:textId="77777777" w:rsidR="00287908" w:rsidRPr="00C553FA" w:rsidRDefault="00287908" w:rsidP="00C553FA">
      <w:pPr>
        <w:spacing w:after="0" w:line="240" w:lineRule="auto"/>
        <w:contextualSpacing/>
        <w:jc w:val="both"/>
        <w:rPr>
          <w:rFonts w:asciiTheme="majorHAnsi" w:hAnsiTheme="majorHAnsi"/>
          <w:b/>
          <w:bCs/>
          <w:sz w:val="24"/>
          <w:szCs w:val="24"/>
        </w:rPr>
      </w:pPr>
    </w:p>
    <w:p w14:paraId="1A8B8DDA" w14:textId="5F70D88B" w:rsidR="00C553FA" w:rsidRPr="00C553FA" w:rsidRDefault="00D711E6" w:rsidP="00C553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L’AI battuta da un alunno delle elementari nelle sottrazioni</w:t>
      </w:r>
      <w:r w:rsidR="00856DF5">
        <w:rPr>
          <w:rFonts w:asciiTheme="majorHAnsi" w:hAnsiTheme="majorHAnsi"/>
        </w:rPr>
        <w:t>?</w:t>
      </w:r>
    </w:p>
    <w:p w14:paraId="4CD81E43" w14:textId="77777777" w:rsidR="00C553FA" w:rsidRDefault="00C553FA" w:rsidP="00C553FA">
      <w:pPr>
        <w:spacing w:after="0" w:line="240" w:lineRule="auto"/>
        <w:contextualSpacing/>
        <w:jc w:val="both"/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</w:pPr>
      <w:r w:rsidRPr="00C553FA"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  <w:t>Sottotitolo</w:t>
      </w:r>
    </w:p>
    <w:p w14:paraId="54B950B7" w14:textId="77777777" w:rsidR="00287908" w:rsidRPr="00C553FA" w:rsidRDefault="00287908" w:rsidP="00C553FA">
      <w:pPr>
        <w:spacing w:after="0" w:line="240" w:lineRule="auto"/>
        <w:contextualSpacing/>
        <w:jc w:val="both"/>
        <w:rPr>
          <w:rFonts w:asciiTheme="majorHAnsi" w:hAnsiTheme="majorHAnsi"/>
          <w:b/>
          <w:bCs/>
          <w:sz w:val="24"/>
          <w:szCs w:val="24"/>
        </w:rPr>
      </w:pPr>
    </w:p>
    <w:p w14:paraId="1A0DCC48" w14:textId="669C202E" w:rsidR="00C553FA" w:rsidRPr="00C553FA" w:rsidRDefault="004665D0" w:rsidP="00C553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Riprendendo una questione già dibattuta nel 2024, a</w:t>
      </w:r>
      <w:r w:rsidR="003F6955">
        <w:rPr>
          <w:rFonts w:asciiTheme="majorHAnsi" w:hAnsiTheme="majorHAnsi"/>
        </w:rPr>
        <w:t xml:space="preserve">bbiamo chiesto a </w:t>
      </w:r>
      <w:r w:rsidR="0034014C">
        <w:rPr>
          <w:rFonts w:asciiTheme="majorHAnsi" w:hAnsiTheme="majorHAnsi"/>
        </w:rPr>
        <w:t xml:space="preserve">dieci </w:t>
      </w:r>
      <w:r w:rsidR="003F6955">
        <w:rPr>
          <w:rFonts w:asciiTheme="majorHAnsi" w:hAnsiTheme="majorHAnsi"/>
        </w:rPr>
        <w:t>AI quanto fa 9,9-9,11</w:t>
      </w:r>
      <w:r>
        <w:rPr>
          <w:rFonts w:asciiTheme="majorHAnsi" w:hAnsiTheme="majorHAnsi"/>
        </w:rPr>
        <w:t xml:space="preserve">, </w:t>
      </w:r>
      <w:r w:rsidR="0034014C">
        <w:rPr>
          <w:rFonts w:asciiTheme="majorHAnsi" w:hAnsiTheme="majorHAnsi"/>
        </w:rPr>
        <w:t xml:space="preserve">la metà </w:t>
      </w:r>
      <w:r w:rsidR="000F3588">
        <w:rPr>
          <w:rFonts w:asciiTheme="majorHAnsi" w:hAnsiTheme="majorHAnsi"/>
        </w:rPr>
        <w:t>continuano a dare un risultato non corretto. Ecco come è andata e perché.</w:t>
      </w:r>
    </w:p>
    <w:p w14:paraId="46F1D5EE" w14:textId="39D69CA3" w:rsidR="00C553FA" w:rsidRDefault="00C553FA" w:rsidP="00C553FA">
      <w:pPr>
        <w:spacing w:after="0" w:line="240" w:lineRule="auto"/>
        <w:contextualSpacing/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</w:pPr>
      <w:r w:rsidRPr="00C553FA"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  <w:t>Approfondimento</w:t>
      </w:r>
    </w:p>
    <w:p w14:paraId="7BC1F606" w14:textId="77777777" w:rsidR="00287908" w:rsidRPr="00C553FA" w:rsidRDefault="00287908" w:rsidP="00C553FA">
      <w:pPr>
        <w:spacing w:after="0" w:line="240" w:lineRule="auto"/>
        <w:contextualSpacing/>
        <w:rPr>
          <w:rFonts w:asciiTheme="majorHAnsi" w:hAnsiTheme="majorHAnsi"/>
          <w:b/>
          <w:bCs/>
          <w:sz w:val="24"/>
          <w:szCs w:val="24"/>
        </w:rPr>
      </w:pPr>
    </w:p>
    <w:p w14:paraId="2C8B6FF3" w14:textId="70A4EA80" w:rsidR="000E2F50" w:rsidRDefault="000F3588" w:rsidP="007A2B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Nel luglio 2024 apparve per la prima volta </w:t>
      </w:r>
      <w:r w:rsidR="0052240C">
        <w:rPr>
          <w:rFonts w:asciiTheme="majorHAnsi" w:hAnsiTheme="majorHAnsi"/>
        </w:rPr>
        <w:t>un thread sul fatto che per Chat Gpt 9,11 era pi</w:t>
      </w:r>
      <w:r w:rsidR="00AA43CE">
        <w:rPr>
          <w:rFonts w:asciiTheme="majorHAnsi" w:hAnsiTheme="majorHAnsi"/>
        </w:rPr>
        <w:t>ù grande di 9,9. Qualche giorno fa il post di un amico (grazie Eraldo per l</w:t>
      </w:r>
      <w:r w:rsidR="00E70E40">
        <w:rPr>
          <w:rFonts w:asciiTheme="majorHAnsi" w:hAnsiTheme="majorHAnsi"/>
        </w:rPr>
        <w:t>’</w:t>
      </w:r>
      <w:r w:rsidR="00D074F3">
        <w:rPr>
          <w:rFonts w:asciiTheme="majorHAnsi" w:hAnsiTheme="majorHAnsi"/>
        </w:rPr>
        <w:t>ispirazione</w:t>
      </w:r>
      <w:r w:rsidR="00E70E40">
        <w:rPr>
          <w:rFonts w:asciiTheme="majorHAnsi" w:hAnsiTheme="majorHAnsi"/>
        </w:rPr>
        <w:t xml:space="preserve">) faceva notare che anche il modernissimo O3 alla domanda </w:t>
      </w:r>
      <w:r w:rsidR="00E70E40" w:rsidRPr="00772633">
        <w:rPr>
          <w:rFonts w:asciiTheme="majorHAnsi" w:hAnsiTheme="majorHAnsi"/>
          <w:b/>
          <w:bCs/>
        </w:rPr>
        <w:t>decontestualizzata</w:t>
      </w:r>
      <w:r w:rsidR="00E70E40">
        <w:rPr>
          <w:rFonts w:asciiTheme="majorHAnsi" w:hAnsiTheme="majorHAnsi"/>
        </w:rPr>
        <w:t xml:space="preserve"> </w:t>
      </w:r>
      <w:r w:rsidR="00E70E40" w:rsidRPr="00856DF5">
        <w:rPr>
          <w:rFonts w:asciiTheme="majorHAnsi" w:hAnsiTheme="majorHAnsi"/>
          <w:i/>
          <w:iCs/>
        </w:rPr>
        <w:t xml:space="preserve">9,9-9,11 </w:t>
      </w:r>
      <w:r w:rsidR="00856DF5">
        <w:rPr>
          <w:rFonts w:asciiTheme="majorHAnsi" w:hAnsiTheme="majorHAnsi"/>
        </w:rPr>
        <w:t xml:space="preserve">rispondeva candidamente </w:t>
      </w:r>
      <w:r w:rsidR="000008E2">
        <w:rPr>
          <w:rFonts w:asciiTheme="majorHAnsi" w:hAnsiTheme="majorHAnsi"/>
        </w:rPr>
        <w:t>-0,21.</w:t>
      </w:r>
      <w:r w:rsidR="000E2F50">
        <w:rPr>
          <w:rFonts w:asciiTheme="majorHAnsi" w:hAnsiTheme="majorHAnsi"/>
        </w:rPr>
        <w:t xml:space="preserve"> </w:t>
      </w:r>
    </w:p>
    <w:p w14:paraId="7766DAD0" w14:textId="2C094218" w:rsidR="00BB4BAA" w:rsidRDefault="00BB4BAA" w:rsidP="00D76E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E il problema non è solo di </w:t>
      </w:r>
      <w:r w:rsidR="002C2E05">
        <w:rPr>
          <w:rFonts w:asciiTheme="majorHAnsi" w:hAnsiTheme="majorHAnsi"/>
        </w:rPr>
        <w:t xml:space="preserve">tutti i modelli di </w:t>
      </w:r>
      <w:r>
        <w:rPr>
          <w:rFonts w:asciiTheme="majorHAnsi" w:hAnsiTheme="majorHAnsi"/>
        </w:rPr>
        <w:t xml:space="preserve">Chat GPT </w:t>
      </w:r>
      <w:r w:rsidR="00D01C80">
        <w:rPr>
          <w:rFonts w:asciiTheme="majorHAnsi" w:hAnsiTheme="majorHAnsi"/>
        </w:rPr>
        <w:t>plus ma anche di Copilot, Claude</w:t>
      </w:r>
      <w:r w:rsidR="007B6D5D">
        <w:rPr>
          <w:rFonts w:asciiTheme="majorHAnsi" w:hAnsiTheme="majorHAnsi"/>
        </w:rPr>
        <w:t>, Mistral, Gemini</w:t>
      </w:r>
      <w:r w:rsidR="00D074F3">
        <w:rPr>
          <w:rFonts w:asciiTheme="majorHAnsi" w:hAnsiTheme="majorHAnsi"/>
        </w:rPr>
        <w:t xml:space="preserve"> mentre Perplexity, </w:t>
      </w:r>
      <w:r w:rsidR="0034014C">
        <w:rPr>
          <w:rFonts w:asciiTheme="majorHAnsi" w:hAnsiTheme="majorHAnsi"/>
        </w:rPr>
        <w:t xml:space="preserve">Deep Seek, </w:t>
      </w:r>
      <w:r w:rsidR="00D074F3">
        <w:rPr>
          <w:rFonts w:asciiTheme="majorHAnsi" w:hAnsiTheme="majorHAnsi"/>
        </w:rPr>
        <w:t>Vitru</w:t>
      </w:r>
      <w:r w:rsidR="0034014C">
        <w:rPr>
          <w:rFonts w:asciiTheme="majorHAnsi" w:hAnsiTheme="majorHAnsi"/>
        </w:rPr>
        <w:t xml:space="preserve">vian </w:t>
      </w:r>
      <w:r w:rsidR="00EE79F7">
        <w:rPr>
          <w:rFonts w:asciiTheme="majorHAnsi" w:hAnsiTheme="majorHAnsi"/>
        </w:rPr>
        <w:t>(orgoglio italiano)</w:t>
      </w:r>
      <w:r w:rsidR="00D824D1">
        <w:rPr>
          <w:rFonts w:asciiTheme="majorHAnsi" w:hAnsiTheme="majorHAnsi"/>
        </w:rPr>
        <w:t>,</w:t>
      </w:r>
      <w:r w:rsidR="0034014C">
        <w:rPr>
          <w:rFonts w:asciiTheme="majorHAnsi" w:hAnsiTheme="majorHAnsi"/>
        </w:rPr>
        <w:t xml:space="preserve"> </w:t>
      </w:r>
      <w:r w:rsidR="00EE79F7">
        <w:rPr>
          <w:rFonts w:asciiTheme="majorHAnsi" w:hAnsiTheme="majorHAnsi"/>
        </w:rPr>
        <w:t>Q</w:t>
      </w:r>
      <w:r w:rsidR="00FE049F">
        <w:rPr>
          <w:rFonts w:asciiTheme="majorHAnsi" w:hAnsiTheme="majorHAnsi"/>
        </w:rPr>
        <w:t>wen</w:t>
      </w:r>
      <w:r w:rsidR="00D824D1">
        <w:rPr>
          <w:rFonts w:asciiTheme="majorHAnsi" w:hAnsiTheme="majorHAnsi"/>
        </w:rPr>
        <w:t xml:space="preserve"> e Grok ci azzeccano al primo colpo</w:t>
      </w:r>
      <w:r w:rsidR="00FE049F">
        <w:rPr>
          <w:rFonts w:asciiTheme="majorHAnsi" w:hAnsiTheme="majorHAnsi"/>
        </w:rPr>
        <w:t>.</w:t>
      </w:r>
    </w:p>
    <w:p w14:paraId="5E694FBB" w14:textId="77777777" w:rsidR="00FA33AC" w:rsidRDefault="00FE049F" w:rsidP="00D76E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La prima cosa che colpisce e che spinge a una riflessione </w:t>
      </w:r>
      <w:r w:rsidR="00955CCA">
        <w:rPr>
          <w:rFonts w:asciiTheme="majorHAnsi" w:hAnsiTheme="majorHAnsi"/>
        </w:rPr>
        <w:t xml:space="preserve">è che nessun modello quando sbaglia è in grado di spiegare quale fraintendimento lo ha portato a dare il risultato - 0,21. Abbiamo fatto diverse prove con molte altre sottrazioni e ci siamo accorti </w:t>
      </w:r>
      <w:r w:rsidR="00505D23">
        <w:rPr>
          <w:rFonts w:asciiTheme="majorHAnsi" w:hAnsiTheme="majorHAnsi"/>
        </w:rPr>
        <w:t xml:space="preserve">che </w:t>
      </w:r>
      <w:r w:rsidR="00CF2D87">
        <w:rPr>
          <w:rFonts w:asciiTheme="majorHAnsi" w:hAnsiTheme="majorHAnsi"/>
        </w:rPr>
        <w:t xml:space="preserve">gli errori sono più frequenti </w:t>
      </w:r>
      <w:r w:rsidR="00C9022B">
        <w:rPr>
          <w:rFonts w:asciiTheme="majorHAnsi" w:hAnsiTheme="majorHAnsi"/>
        </w:rPr>
        <w:t>nei casi di conti semplici e vicini al 9</w:t>
      </w:r>
      <w:r w:rsidR="00FC3837">
        <w:rPr>
          <w:rFonts w:asciiTheme="majorHAnsi" w:hAnsiTheme="majorHAnsi"/>
        </w:rPr>
        <w:t xml:space="preserve"> e regolarmente l’errore è di 1 unità. Abbiamo provato quindi a darci una spiegazione, ma siamo pronti ad essere smentiti. </w:t>
      </w:r>
      <w:r w:rsidR="008F15AF">
        <w:rPr>
          <w:rFonts w:asciiTheme="majorHAnsi" w:hAnsiTheme="majorHAnsi"/>
        </w:rPr>
        <w:t xml:space="preserve">È come se andasse in crisi con i </w:t>
      </w:r>
      <w:r w:rsidR="008F15AF" w:rsidRPr="00DA4D4A">
        <w:rPr>
          <w:rFonts w:asciiTheme="majorHAnsi" w:hAnsiTheme="majorHAnsi"/>
          <w:i/>
          <w:iCs/>
        </w:rPr>
        <w:t>“prestiti”</w:t>
      </w:r>
      <w:r w:rsidR="00D824D1">
        <w:rPr>
          <w:rFonts w:asciiTheme="majorHAnsi" w:hAnsiTheme="majorHAnsi"/>
        </w:rPr>
        <w:t xml:space="preserve"> delle operazioni in colonna</w:t>
      </w:r>
      <w:r w:rsidR="008F15AF">
        <w:rPr>
          <w:rFonts w:asciiTheme="majorHAnsi" w:hAnsiTheme="majorHAnsi"/>
        </w:rPr>
        <w:t xml:space="preserve"> e con la regola</w:t>
      </w:r>
      <w:r w:rsidR="00165779">
        <w:rPr>
          <w:rFonts w:asciiTheme="majorHAnsi" w:hAnsiTheme="majorHAnsi"/>
        </w:rPr>
        <w:t>,</w:t>
      </w:r>
      <w:r w:rsidR="008F15AF">
        <w:rPr>
          <w:rFonts w:asciiTheme="majorHAnsi" w:hAnsiTheme="majorHAnsi"/>
        </w:rPr>
        <w:t xml:space="preserve"> </w:t>
      </w:r>
      <w:r w:rsidR="000067FB">
        <w:rPr>
          <w:rFonts w:asciiTheme="majorHAnsi" w:hAnsiTheme="majorHAnsi"/>
        </w:rPr>
        <w:t>imparata alla primaria</w:t>
      </w:r>
      <w:r w:rsidR="000A2CA1">
        <w:rPr>
          <w:rFonts w:asciiTheme="majorHAnsi" w:hAnsiTheme="majorHAnsi"/>
        </w:rPr>
        <w:t xml:space="preserve"> ma poi smentita col proseguire degli studi</w:t>
      </w:r>
      <w:r w:rsidR="00165779">
        <w:rPr>
          <w:rFonts w:asciiTheme="majorHAnsi" w:hAnsiTheme="majorHAnsi"/>
        </w:rPr>
        <w:t>,</w:t>
      </w:r>
      <w:r w:rsidR="000067FB">
        <w:rPr>
          <w:rFonts w:asciiTheme="majorHAnsi" w:hAnsiTheme="majorHAnsi"/>
        </w:rPr>
        <w:t xml:space="preserve"> </w:t>
      </w:r>
      <w:r w:rsidR="008F15AF" w:rsidRPr="00DA4D4A">
        <w:rPr>
          <w:rFonts w:asciiTheme="majorHAnsi" w:hAnsiTheme="majorHAnsi"/>
          <w:i/>
          <w:iCs/>
        </w:rPr>
        <w:t xml:space="preserve">che non </w:t>
      </w:r>
      <w:r w:rsidR="00165779" w:rsidRPr="00DA4D4A">
        <w:rPr>
          <w:rFonts w:asciiTheme="majorHAnsi" w:hAnsiTheme="majorHAnsi"/>
          <w:i/>
          <w:iCs/>
        </w:rPr>
        <w:t xml:space="preserve">si può sottrarre </w:t>
      </w:r>
      <w:r w:rsidR="000067FB" w:rsidRPr="00DA4D4A">
        <w:rPr>
          <w:rFonts w:asciiTheme="majorHAnsi" w:hAnsiTheme="majorHAnsi"/>
          <w:i/>
          <w:iCs/>
        </w:rPr>
        <w:t>un numero più grande ad uno più piccolo</w:t>
      </w:r>
      <w:r w:rsidR="003E586C">
        <w:rPr>
          <w:rFonts w:asciiTheme="majorHAnsi" w:hAnsiTheme="majorHAnsi"/>
        </w:rPr>
        <w:t>;</w:t>
      </w:r>
    </w:p>
    <w:p w14:paraId="0EB54018" w14:textId="77777777" w:rsidR="006D7AF1" w:rsidRDefault="00FA33AC" w:rsidP="00D76E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L’Errore potrebbe essere frutto di un patchwork di regole mal applicate e non compatibili tra loro. I</w:t>
      </w:r>
      <w:r w:rsidR="00FE43D2">
        <w:rPr>
          <w:rFonts w:asciiTheme="majorHAnsi" w:hAnsiTheme="majorHAnsi"/>
        </w:rPr>
        <w:t xml:space="preserve">l risultato </w:t>
      </w:r>
      <w:r w:rsidR="006F7919">
        <w:rPr>
          <w:rFonts w:asciiTheme="majorHAnsi" w:hAnsiTheme="majorHAnsi"/>
        </w:rPr>
        <w:t xml:space="preserve">- </w:t>
      </w:r>
      <w:r w:rsidR="00A81890">
        <w:rPr>
          <w:rFonts w:asciiTheme="majorHAnsi" w:hAnsiTheme="majorHAnsi"/>
        </w:rPr>
        <w:t xml:space="preserve">0,21 </w:t>
      </w:r>
      <w:r w:rsidR="006F7919">
        <w:rPr>
          <w:rFonts w:asciiTheme="majorHAnsi" w:hAnsiTheme="majorHAnsi"/>
        </w:rPr>
        <w:t>deriva dal fatto che</w:t>
      </w:r>
      <w:r w:rsidR="00FE43D2">
        <w:rPr>
          <w:rFonts w:asciiTheme="majorHAnsi" w:hAnsiTheme="majorHAnsi"/>
        </w:rPr>
        <w:t>,</w:t>
      </w:r>
      <w:r w:rsidR="006F7919">
        <w:rPr>
          <w:rFonts w:asciiTheme="majorHAnsi" w:hAnsiTheme="majorHAnsi"/>
        </w:rPr>
        <w:t xml:space="preserve"> </w:t>
      </w:r>
      <w:r w:rsidR="00FE43D2">
        <w:rPr>
          <w:rFonts w:asciiTheme="majorHAnsi" w:hAnsiTheme="majorHAnsi"/>
        </w:rPr>
        <w:t xml:space="preserve">confondendosi sulla parte decimale ed essendo convinto </w:t>
      </w:r>
      <w:r w:rsidR="0071024D">
        <w:rPr>
          <w:rFonts w:asciiTheme="majorHAnsi" w:hAnsiTheme="majorHAnsi"/>
        </w:rPr>
        <w:t>che</w:t>
      </w:r>
      <w:r w:rsidR="0092197D">
        <w:rPr>
          <w:rFonts w:asciiTheme="majorHAnsi" w:hAnsiTheme="majorHAnsi"/>
        </w:rPr>
        <w:t xml:space="preserve"> 9 </w:t>
      </w:r>
      <w:r w:rsidR="00F11672">
        <w:rPr>
          <w:rFonts w:asciiTheme="majorHAnsi" w:hAnsiTheme="majorHAnsi"/>
        </w:rPr>
        <w:t xml:space="preserve">è </w:t>
      </w:r>
      <w:r w:rsidR="0092197D">
        <w:rPr>
          <w:rFonts w:asciiTheme="majorHAnsi" w:hAnsiTheme="majorHAnsi"/>
        </w:rPr>
        <w:t>minore di 11 e</w:t>
      </w:r>
      <w:r w:rsidR="0071024D">
        <w:rPr>
          <w:rFonts w:asciiTheme="majorHAnsi" w:hAnsiTheme="majorHAnsi"/>
        </w:rPr>
        <w:t xml:space="preserve"> </w:t>
      </w:r>
      <w:r w:rsidR="00345B4E">
        <w:rPr>
          <w:rFonts w:asciiTheme="majorHAnsi" w:hAnsiTheme="majorHAnsi"/>
        </w:rPr>
        <w:t xml:space="preserve">non </w:t>
      </w:r>
      <w:r>
        <w:rPr>
          <w:rFonts w:asciiTheme="majorHAnsi" w:hAnsiTheme="majorHAnsi"/>
        </w:rPr>
        <w:t xml:space="preserve">che </w:t>
      </w:r>
      <w:r w:rsidR="00345B4E">
        <w:rPr>
          <w:rFonts w:asciiTheme="majorHAnsi" w:hAnsiTheme="majorHAnsi"/>
        </w:rPr>
        <w:t>si può sottrarre un numero più grande</w:t>
      </w:r>
      <w:r w:rsidR="00CC7C7A">
        <w:rPr>
          <w:rFonts w:asciiTheme="majorHAnsi" w:hAnsiTheme="majorHAnsi"/>
        </w:rPr>
        <w:t xml:space="preserve"> da uno più piccolo</w:t>
      </w:r>
      <w:r w:rsidR="003E586C">
        <w:rPr>
          <w:rFonts w:asciiTheme="majorHAnsi" w:hAnsiTheme="majorHAnsi"/>
        </w:rPr>
        <w:t xml:space="preserve">, </w:t>
      </w:r>
      <w:r w:rsidR="00345B4E">
        <w:rPr>
          <w:rFonts w:asciiTheme="majorHAnsi" w:hAnsiTheme="majorHAnsi"/>
        </w:rPr>
        <w:t>ha la brillante idea di invertire i due numeri</w:t>
      </w:r>
      <w:r w:rsidR="00F11672">
        <w:rPr>
          <w:rFonts w:asciiTheme="majorHAnsi" w:hAnsiTheme="majorHAnsi"/>
        </w:rPr>
        <w:t>, come correttamente previsto nell’algori</w:t>
      </w:r>
      <w:r w:rsidR="00EA43A9">
        <w:rPr>
          <w:rFonts w:asciiTheme="majorHAnsi" w:hAnsiTheme="majorHAnsi"/>
        </w:rPr>
        <w:t>t</w:t>
      </w:r>
      <w:r w:rsidR="00F11672">
        <w:rPr>
          <w:rFonts w:asciiTheme="majorHAnsi" w:hAnsiTheme="majorHAnsi"/>
        </w:rPr>
        <w:t xml:space="preserve">mo di soluzione </w:t>
      </w:r>
      <w:r w:rsidR="009F444B">
        <w:rPr>
          <w:rFonts w:asciiTheme="majorHAnsi" w:hAnsiTheme="majorHAnsi"/>
        </w:rPr>
        <w:t>delle sottrazioni a</w:t>
      </w:r>
      <w:r w:rsidR="00EA43A9">
        <w:rPr>
          <w:rFonts w:asciiTheme="majorHAnsi" w:hAnsiTheme="majorHAnsi"/>
        </w:rPr>
        <w:t>venti risultato negativo</w:t>
      </w:r>
      <w:r w:rsidR="00F11672">
        <w:rPr>
          <w:rFonts w:asciiTheme="majorHAnsi" w:hAnsiTheme="majorHAnsi"/>
        </w:rPr>
        <w:t xml:space="preserve">, </w:t>
      </w:r>
      <w:r w:rsidR="00591FC1">
        <w:rPr>
          <w:rFonts w:asciiTheme="majorHAnsi" w:hAnsiTheme="majorHAnsi"/>
        </w:rPr>
        <w:t>trasformando l’operazione in 9,11-9,</w:t>
      </w:r>
      <w:r w:rsidR="00676C21">
        <w:rPr>
          <w:rFonts w:asciiTheme="majorHAnsi" w:hAnsiTheme="majorHAnsi"/>
        </w:rPr>
        <w:t>9</w:t>
      </w:r>
      <w:r w:rsidR="00EA43A9">
        <w:rPr>
          <w:rFonts w:asciiTheme="majorHAnsi" w:hAnsiTheme="majorHAnsi"/>
        </w:rPr>
        <w:t>0</w:t>
      </w:r>
      <w:r w:rsidR="00676C21">
        <w:rPr>
          <w:rFonts w:asciiTheme="majorHAnsi" w:hAnsiTheme="majorHAnsi"/>
        </w:rPr>
        <w:t xml:space="preserve"> per poi tentare di risolverla in colonna </w:t>
      </w:r>
      <w:r w:rsidR="00AE6E47">
        <w:rPr>
          <w:rFonts w:asciiTheme="majorHAnsi" w:hAnsiTheme="majorHAnsi"/>
        </w:rPr>
        <w:t>con risultati disastrosi</w:t>
      </w:r>
      <w:r w:rsidR="00EA43A9">
        <w:rPr>
          <w:rFonts w:asciiTheme="majorHAnsi" w:hAnsiTheme="majorHAnsi"/>
        </w:rPr>
        <w:t>;</w:t>
      </w:r>
      <w:r w:rsidR="00DA2D09">
        <w:rPr>
          <w:rFonts w:asciiTheme="majorHAnsi" w:hAnsiTheme="majorHAnsi"/>
        </w:rPr>
        <w:t xml:space="preserve"> trovandosi in difficoltà</w:t>
      </w:r>
      <w:r w:rsidR="00776E7B">
        <w:rPr>
          <w:rFonts w:asciiTheme="majorHAnsi" w:hAnsiTheme="majorHAnsi"/>
        </w:rPr>
        <w:t xml:space="preserve"> </w:t>
      </w:r>
      <w:r w:rsidR="0069151E">
        <w:rPr>
          <w:rFonts w:asciiTheme="majorHAnsi" w:hAnsiTheme="majorHAnsi"/>
        </w:rPr>
        <w:t>to</w:t>
      </w:r>
      <w:r w:rsidR="00EA43A9">
        <w:rPr>
          <w:rFonts w:asciiTheme="majorHAnsi" w:hAnsiTheme="majorHAnsi"/>
        </w:rPr>
        <w:t>glie</w:t>
      </w:r>
      <w:r w:rsidR="00FA48BC">
        <w:rPr>
          <w:rFonts w:asciiTheme="majorHAnsi" w:hAnsiTheme="majorHAnsi"/>
        </w:rPr>
        <w:t xml:space="preserve"> 1 </w:t>
      </w:r>
      <w:r w:rsidR="00A205AA">
        <w:rPr>
          <w:rFonts w:asciiTheme="majorHAnsi" w:hAnsiTheme="majorHAnsi"/>
        </w:rPr>
        <w:t>(forse per senso di colpa)</w:t>
      </w:r>
      <w:r w:rsidR="00A205AA">
        <w:rPr>
          <w:rFonts w:asciiTheme="majorHAnsi" w:hAnsiTheme="majorHAnsi"/>
        </w:rPr>
        <w:t xml:space="preserve"> </w:t>
      </w:r>
      <w:r w:rsidR="00DA2D09">
        <w:rPr>
          <w:rFonts w:asciiTheme="majorHAnsi" w:hAnsiTheme="majorHAnsi"/>
        </w:rPr>
        <w:t xml:space="preserve">alle unità </w:t>
      </w:r>
      <w:r w:rsidR="00BE1D3E">
        <w:rPr>
          <w:rFonts w:asciiTheme="majorHAnsi" w:hAnsiTheme="majorHAnsi"/>
        </w:rPr>
        <w:t xml:space="preserve">del primo termine </w:t>
      </w:r>
      <w:r w:rsidR="00800B46">
        <w:rPr>
          <w:rFonts w:asciiTheme="majorHAnsi" w:hAnsiTheme="majorHAnsi"/>
        </w:rPr>
        <w:t xml:space="preserve">e ottiene </w:t>
      </w:r>
      <w:r w:rsidR="00DA2D09">
        <w:rPr>
          <w:rFonts w:asciiTheme="majorHAnsi" w:hAnsiTheme="majorHAnsi"/>
        </w:rPr>
        <w:t>8,11-9</w:t>
      </w:r>
      <w:r w:rsidR="00FA48BC">
        <w:rPr>
          <w:rFonts w:asciiTheme="majorHAnsi" w:hAnsiTheme="majorHAnsi"/>
        </w:rPr>
        <w:t>,</w:t>
      </w:r>
      <w:r w:rsidR="00DA2D09">
        <w:rPr>
          <w:rFonts w:asciiTheme="majorHAnsi" w:hAnsiTheme="majorHAnsi"/>
        </w:rPr>
        <w:t>9</w:t>
      </w:r>
      <w:r w:rsidR="006A09BC">
        <w:rPr>
          <w:rFonts w:asciiTheme="majorHAnsi" w:hAnsiTheme="majorHAnsi"/>
        </w:rPr>
        <w:t>=</w:t>
      </w:r>
      <w:r w:rsidR="00DA2D09">
        <w:rPr>
          <w:rFonts w:asciiTheme="majorHAnsi" w:hAnsiTheme="majorHAnsi"/>
        </w:rPr>
        <w:t>-</w:t>
      </w:r>
      <w:r w:rsidR="006A09BC">
        <w:rPr>
          <w:rFonts w:asciiTheme="majorHAnsi" w:hAnsiTheme="majorHAnsi"/>
        </w:rPr>
        <w:t>0,21.</w:t>
      </w:r>
    </w:p>
    <w:p w14:paraId="27921E44" w14:textId="4940236E" w:rsidR="00A81890" w:rsidRDefault="0072788C" w:rsidP="00D76E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Attenzione non sbaglia sempre </w:t>
      </w:r>
      <w:r w:rsidR="00D91437">
        <w:rPr>
          <w:rFonts w:asciiTheme="majorHAnsi" w:hAnsiTheme="majorHAnsi"/>
        </w:rPr>
        <w:t>7,8-</w:t>
      </w:r>
      <w:r w:rsidR="00695266">
        <w:rPr>
          <w:rFonts w:asciiTheme="majorHAnsi" w:hAnsiTheme="majorHAnsi"/>
        </w:rPr>
        <w:t xml:space="preserve">7,15 </w:t>
      </w:r>
      <w:r w:rsidR="00993514">
        <w:rPr>
          <w:rFonts w:asciiTheme="majorHAnsi" w:hAnsiTheme="majorHAnsi"/>
        </w:rPr>
        <w:t xml:space="preserve">restituisce per imperscrutabili motivi un </w:t>
      </w:r>
      <w:r w:rsidR="00695266">
        <w:rPr>
          <w:rFonts w:asciiTheme="majorHAnsi" w:hAnsiTheme="majorHAnsi"/>
        </w:rPr>
        <w:t xml:space="preserve">risultato </w:t>
      </w:r>
      <w:r w:rsidR="00993514">
        <w:rPr>
          <w:rFonts w:asciiTheme="majorHAnsi" w:hAnsiTheme="majorHAnsi"/>
        </w:rPr>
        <w:t>corretto di 0,65.</w:t>
      </w:r>
      <w:r w:rsidR="003E586C">
        <w:rPr>
          <w:rFonts w:asciiTheme="majorHAnsi" w:hAnsiTheme="majorHAnsi"/>
        </w:rPr>
        <w:t xml:space="preserve"> Non solo</w:t>
      </w:r>
      <w:r w:rsidR="006D7AF1">
        <w:rPr>
          <w:rFonts w:asciiTheme="majorHAnsi" w:hAnsiTheme="majorHAnsi"/>
        </w:rPr>
        <w:t>,</w:t>
      </w:r>
      <w:r w:rsidR="003E586C">
        <w:rPr>
          <w:rFonts w:asciiTheme="majorHAnsi" w:hAnsiTheme="majorHAnsi"/>
        </w:rPr>
        <w:t xml:space="preserve"> se le operazioni diventano complesse e con molti decimali difficilmente sbaglia</w:t>
      </w:r>
      <w:r w:rsidR="00CD2EED">
        <w:rPr>
          <w:rFonts w:asciiTheme="majorHAnsi" w:hAnsiTheme="majorHAnsi"/>
        </w:rPr>
        <w:t>, un po’ come se di fronte a calcoli complessi si impegnasse di più</w:t>
      </w:r>
      <w:r w:rsidR="006D7AF1">
        <w:rPr>
          <w:rFonts w:asciiTheme="majorHAnsi" w:hAnsiTheme="majorHAnsi"/>
        </w:rPr>
        <w:t>, un po’ come se</w:t>
      </w:r>
      <w:r w:rsidR="002C2E05">
        <w:rPr>
          <w:rFonts w:asciiTheme="majorHAnsi" w:hAnsiTheme="majorHAnsi"/>
        </w:rPr>
        <w:t>,</w:t>
      </w:r>
      <w:r w:rsidR="006D7AF1">
        <w:rPr>
          <w:rFonts w:asciiTheme="majorHAnsi" w:hAnsiTheme="majorHAnsi"/>
        </w:rPr>
        <w:t xml:space="preserve"> in assenza di contesto</w:t>
      </w:r>
      <w:r w:rsidR="002C2E05">
        <w:rPr>
          <w:rFonts w:asciiTheme="majorHAnsi" w:hAnsiTheme="majorHAnsi"/>
        </w:rPr>
        <w:t>, il contesto se lo creasse da solo</w:t>
      </w:r>
      <w:r w:rsidR="00112BC8">
        <w:rPr>
          <w:rFonts w:asciiTheme="majorHAnsi" w:hAnsiTheme="majorHAnsi"/>
        </w:rPr>
        <w:t xml:space="preserve"> (in un articolo precedente avevamo mostrato come risolvesse brillantemente gli integrali).</w:t>
      </w:r>
      <w:r w:rsidR="006D7AF1">
        <w:rPr>
          <w:rFonts w:asciiTheme="majorHAnsi" w:hAnsiTheme="majorHAnsi"/>
        </w:rPr>
        <w:t xml:space="preserve"> </w:t>
      </w:r>
      <w:r w:rsidR="008E5755">
        <w:rPr>
          <w:rFonts w:asciiTheme="majorHAnsi" w:hAnsiTheme="majorHAnsi"/>
        </w:rPr>
        <w:t xml:space="preserve"> </w:t>
      </w:r>
    </w:p>
    <w:p w14:paraId="33985279" w14:textId="797BF80B" w:rsidR="002E1F4B" w:rsidRDefault="008E5755" w:rsidP="00D76E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Prima di stracciarci le vesti e buttare tutto all’aria e rispolverare i regol</w:t>
      </w:r>
      <w:r w:rsidR="00CD360C">
        <w:rPr>
          <w:rFonts w:asciiTheme="majorHAnsi" w:hAnsiTheme="majorHAnsi"/>
        </w:rPr>
        <w:t>i</w:t>
      </w:r>
      <w:r>
        <w:rPr>
          <w:rFonts w:asciiTheme="majorHAnsi" w:hAnsiTheme="majorHAnsi"/>
        </w:rPr>
        <w:t xml:space="preserve"> a cui eravamo tanto affezionati, </w:t>
      </w:r>
      <w:r w:rsidR="002E1F4B" w:rsidRPr="002E1F4B">
        <w:rPr>
          <w:rFonts w:asciiTheme="majorHAnsi" w:hAnsiTheme="majorHAnsi"/>
        </w:rPr>
        <w:t xml:space="preserve">Ricordiamo che i modelli linguistici non sono progettati per fare calcoli diretti come una calcolatrice. Quando viene richiesta un'operazione matematica, l'AI non segue un processo passo-passo, ma genera risposte basate su schemi appresi durante l'addestramento. Senza contesto specifico, l'intelligenza artificiale non utilizza algoritmi numerici o </w:t>
      </w:r>
      <w:r w:rsidR="00FA0681">
        <w:rPr>
          <w:rFonts w:asciiTheme="majorHAnsi" w:hAnsiTheme="majorHAnsi"/>
        </w:rPr>
        <w:t>“</w:t>
      </w:r>
      <w:r w:rsidR="002E1F4B" w:rsidRPr="002E1F4B">
        <w:rPr>
          <w:rFonts w:asciiTheme="majorHAnsi" w:hAnsiTheme="majorHAnsi"/>
        </w:rPr>
        <w:t>calcolatori interni</w:t>
      </w:r>
      <w:r w:rsidR="00FA0681">
        <w:rPr>
          <w:rFonts w:asciiTheme="majorHAnsi" w:hAnsiTheme="majorHAnsi"/>
        </w:rPr>
        <w:t xml:space="preserve">”, sembra che non ragioni </w:t>
      </w:r>
      <w:r w:rsidR="00B648B5">
        <w:rPr>
          <w:rFonts w:asciiTheme="majorHAnsi" w:hAnsiTheme="majorHAnsi"/>
        </w:rPr>
        <w:t>o che ragioni</w:t>
      </w:r>
      <w:r w:rsidR="00D41C94">
        <w:rPr>
          <w:rFonts w:asciiTheme="majorHAnsi" w:hAnsiTheme="majorHAnsi"/>
        </w:rPr>
        <w:t xml:space="preserve"> male e non solo quando si tratta di calcoli matematici.</w:t>
      </w:r>
    </w:p>
    <w:p w14:paraId="038B2CA7" w14:textId="3C900C0E" w:rsidR="00EB1556" w:rsidRDefault="00EB1556" w:rsidP="00EB15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Provate anche voi a casa o sotto l’ombrellone: scrivete 9,9-9,11</w:t>
      </w:r>
      <w:r w:rsidRPr="00FA6ECA">
        <w:rPr>
          <w:rFonts w:ascii="Aptos Display" w:hAnsi="Aptos Display"/>
          <w:color w:val="000000"/>
        </w:rPr>
        <w:t>: vedrete un risultato.</w:t>
      </w:r>
      <w:r>
        <w:rPr>
          <w:rFonts w:asciiTheme="majorHAnsi" w:hAnsiTheme="majorHAnsi"/>
        </w:rPr>
        <w:t xml:space="preserve"> In una nuova chat se digitate: </w:t>
      </w:r>
      <w:r w:rsidRPr="004E65AF">
        <w:rPr>
          <w:rFonts w:asciiTheme="majorHAnsi" w:hAnsiTheme="majorHAnsi"/>
          <w:i/>
          <w:iCs/>
        </w:rPr>
        <w:t>quanto fa 9,9-9,11</w:t>
      </w:r>
      <w:r>
        <w:rPr>
          <w:rFonts w:asciiTheme="majorHAnsi" w:hAnsiTheme="majorHAnsi"/>
        </w:rPr>
        <w:t xml:space="preserve"> vedrete che improvvisamente otterrete 0,79. Se poi aggiungete: </w:t>
      </w:r>
      <w:r w:rsidRPr="000D1E94">
        <w:rPr>
          <w:rFonts w:asciiTheme="majorHAnsi" w:hAnsiTheme="majorHAnsi"/>
          <w:i/>
          <w:iCs/>
        </w:rPr>
        <w:t>risolvi questo calcolo come farebbe un matematico</w:t>
      </w:r>
      <w:r w:rsidR="00B72DC3">
        <w:rPr>
          <w:rFonts w:asciiTheme="majorHAnsi" w:hAnsiTheme="majorHAnsi"/>
          <w:i/>
          <w:iCs/>
        </w:rPr>
        <w:t xml:space="preserve"> mostrando i passaggi</w:t>
      </w:r>
      <w:r>
        <w:rPr>
          <w:rFonts w:asciiTheme="majorHAnsi" w:hAnsiTheme="majorHAnsi"/>
          <w:i/>
          <w:iCs/>
        </w:rPr>
        <w:t xml:space="preserve">, </w:t>
      </w:r>
      <w:r>
        <w:rPr>
          <w:rFonts w:asciiTheme="majorHAnsi" w:hAnsiTheme="majorHAnsi"/>
        </w:rPr>
        <w:t>la correttezza del calcolo è garantita.</w:t>
      </w:r>
      <w:r w:rsidR="001030C2">
        <w:rPr>
          <w:rFonts w:asciiTheme="majorHAnsi" w:hAnsiTheme="majorHAnsi"/>
        </w:rPr>
        <w:t xml:space="preserve"> </w:t>
      </w:r>
      <w:r w:rsidR="001030C2" w:rsidRPr="001030C2">
        <w:rPr>
          <w:rFonts w:asciiTheme="majorHAnsi" w:hAnsiTheme="majorHAnsi"/>
        </w:rPr>
        <w:t>Piccoli cambiamenti possono portare risultati opposti e soddisfacenti.</w:t>
      </w:r>
    </w:p>
    <w:sectPr w:rsidR="00EB1556" w:rsidSect="00812E8E">
      <w:headerReference w:type="default" r:id="rId11"/>
      <w:footerReference w:type="default" r:id="rId12"/>
      <w:pgSz w:w="11906" w:h="16838"/>
      <w:pgMar w:top="1417" w:right="1134" w:bottom="1134" w:left="1134" w:header="45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FE6DD" w14:textId="77777777" w:rsidR="00C67A7D" w:rsidRDefault="00C67A7D" w:rsidP="00EC11C5">
      <w:pPr>
        <w:spacing w:after="0" w:line="240" w:lineRule="auto"/>
      </w:pPr>
      <w:r>
        <w:separator/>
      </w:r>
    </w:p>
  </w:endnote>
  <w:endnote w:type="continuationSeparator" w:id="0">
    <w:p w14:paraId="35E8C178" w14:textId="77777777" w:rsidR="00C67A7D" w:rsidRDefault="00C67A7D" w:rsidP="00EC1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7165722"/>
      <w:docPartObj>
        <w:docPartGallery w:val="Page Numbers (Bottom of Page)"/>
        <w:docPartUnique/>
      </w:docPartObj>
    </w:sdtPr>
    <w:sdtContent>
      <w:p w14:paraId="5A607289" w14:textId="75CF1C22" w:rsidR="00D8030E" w:rsidRDefault="00D8030E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B03CAA" w14:textId="0E5E7FFB" w:rsidR="00EC11C5" w:rsidRDefault="00EC11C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E979C" w14:textId="77777777" w:rsidR="00C67A7D" w:rsidRDefault="00C67A7D" w:rsidP="00EC11C5">
      <w:pPr>
        <w:spacing w:after="0" w:line="240" w:lineRule="auto"/>
      </w:pPr>
      <w:r>
        <w:separator/>
      </w:r>
    </w:p>
  </w:footnote>
  <w:footnote w:type="continuationSeparator" w:id="0">
    <w:p w14:paraId="49F24F59" w14:textId="77777777" w:rsidR="00C67A7D" w:rsidRDefault="00C67A7D" w:rsidP="00EC1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78B2D" w14:textId="3368F0BD" w:rsidR="00812E8E" w:rsidRDefault="00812E8E" w:rsidP="00812E8E">
    <w:pPr>
      <w:pStyle w:val="Intestazione"/>
      <w:jc w:val="right"/>
      <w:rPr>
        <w:b/>
      </w:rPr>
    </w:pPr>
  </w:p>
  <w:p w14:paraId="7F729268" w14:textId="77777777" w:rsidR="00812E8E" w:rsidRDefault="00812E8E" w:rsidP="00812E8E">
    <w:pPr>
      <w:pStyle w:val="Intestazione"/>
      <w:jc w:val="center"/>
      <w:rPr>
        <w:b/>
      </w:rPr>
    </w:pPr>
  </w:p>
  <w:p w14:paraId="62CE220F" w14:textId="3D0B8ED0" w:rsidR="00EC11C5" w:rsidRPr="00812E8E" w:rsidRDefault="00812E8E" w:rsidP="00812E8E">
    <w:pPr>
      <w:pStyle w:val="Intestazione"/>
      <w:spacing w:line="360" w:lineRule="auto"/>
      <w:jc w:val="center"/>
      <w:rPr>
        <w:b/>
      </w:rPr>
    </w:pPr>
    <w:r w:rsidRPr="00F564CD">
      <w:rPr>
        <w:b/>
      </w:rPr>
      <w:t xml:space="preserve">MODULO COMPILAZIONE NOTIZIE </w:t>
    </w:r>
    <w:r>
      <w:rPr>
        <w:b/>
      </w:rPr>
      <w:t>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40EEF"/>
    <w:multiLevelType w:val="multilevel"/>
    <w:tmpl w:val="201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13EED"/>
    <w:multiLevelType w:val="multilevel"/>
    <w:tmpl w:val="7C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A5A6D"/>
    <w:multiLevelType w:val="multilevel"/>
    <w:tmpl w:val="C50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40468"/>
    <w:multiLevelType w:val="multilevel"/>
    <w:tmpl w:val="BC5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367369">
    <w:abstractNumId w:val="3"/>
  </w:num>
  <w:num w:numId="2" w16cid:durableId="935017210">
    <w:abstractNumId w:val="1"/>
  </w:num>
  <w:num w:numId="3" w16cid:durableId="948044430">
    <w:abstractNumId w:val="2"/>
  </w:num>
  <w:num w:numId="4" w16cid:durableId="1145244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C5"/>
    <w:rsid w:val="000008E2"/>
    <w:rsid w:val="000067FB"/>
    <w:rsid w:val="000341A4"/>
    <w:rsid w:val="000A2CA1"/>
    <w:rsid w:val="000B2F70"/>
    <w:rsid w:val="000D1E94"/>
    <w:rsid w:val="000E2F50"/>
    <w:rsid w:val="000F3588"/>
    <w:rsid w:val="00101BEF"/>
    <w:rsid w:val="001030C2"/>
    <w:rsid w:val="00112BC8"/>
    <w:rsid w:val="00115B57"/>
    <w:rsid w:val="00165779"/>
    <w:rsid w:val="00171406"/>
    <w:rsid w:val="00287908"/>
    <w:rsid w:val="002C2E05"/>
    <w:rsid w:val="002E1F4B"/>
    <w:rsid w:val="0034014C"/>
    <w:rsid w:val="00345B4E"/>
    <w:rsid w:val="0035099F"/>
    <w:rsid w:val="00375075"/>
    <w:rsid w:val="0039287C"/>
    <w:rsid w:val="003E586C"/>
    <w:rsid w:val="003E7F80"/>
    <w:rsid w:val="003F6955"/>
    <w:rsid w:val="004665D0"/>
    <w:rsid w:val="0048254E"/>
    <w:rsid w:val="004E65AF"/>
    <w:rsid w:val="00504B4D"/>
    <w:rsid w:val="00505D23"/>
    <w:rsid w:val="0052240C"/>
    <w:rsid w:val="00576D14"/>
    <w:rsid w:val="00591FC1"/>
    <w:rsid w:val="005A593E"/>
    <w:rsid w:val="005E57C1"/>
    <w:rsid w:val="005F2644"/>
    <w:rsid w:val="005F6C77"/>
    <w:rsid w:val="00650FA1"/>
    <w:rsid w:val="00676C21"/>
    <w:rsid w:val="0069151E"/>
    <w:rsid w:val="00695266"/>
    <w:rsid w:val="006A09BC"/>
    <w:rsid w:val="006D7AF1"/>
    <w:rsid w:val="006F455C"/>
    <w:rsid w:val="006F7919"/>
    <w:rsid w:val="0071024D"/>
    <w:rsid w:val="0072788C"/>
    <w:rsid w:val="0073519B"/>
    <w:rsid w:val="00772633"/>
    <w:rsid w:val="00776E7B"/>
    <w:rsid w:val="007A2B56"/>
    <w:rsid w:val="007B6D5D"/>
    <w:rsid w:val="00800B46"/>
    <w:rsid w:val="00812E8E"/>
    <w:rsid w:val="00856DF5"/>
    <w:rsid w:val="00867880"/>
    <w:rsid w:val="008E5755"/>
    <w:rsid w:val="008F15AF"/>
    <w:rsid w:val="009123D7"/>
    <w:rsid w:val="0092197D"/>
    <w:rsid w:val="00955CCA"/>
    <w:rsid w:val="00993514"/>
    <w:rsid w:val="009B50CD"/>
    <w:rsid w:val="009F3C92"/>
    <w:rsid w:val="009F444B"/>
    <w:rsid w:val="00A205AA"/>
    <w:rsid w:val="00A411E6"/>
    <w:rsid w:val="00A723DE"/>
    <w:rsid w:val="00A81890"/>
    <w:rsid w:val="00AA43CE"/>
    <w:rsid w:val="00AB582C"/>
    <w:rsid w:val="00AB7E60"/>
    <w:rsid w:val="00AE0B67"/>
    <w:rsid w:val="00AE5587"/>
    <w:rsid w:val="00AE6E47"/>
    <w:rsid w:val="00B463FC"/>
    <w:rsid w:val="00B472A0"/>
    <w:rsid w:val="00B648B5"/>
    <w:rsid w:val="00B72DC3"/>
    <w:rsid w:val="00B87561"/>
    <w:rsid w:val="00BB4BAA"/>
    <w:rsid w:val="00BB4E98"/>
    <w:rsid w:val="00BD3B9C"/>
    <w:rsid w:val="00BE1D3E"/>
    <w:rsid w:val="00C553FA"/>
    <w:rsid w:val="00C67A7D"/>
    <w:rsid w:val="00C9022B"/>
    <w:rsid w:val="00CC7C7A"/>
    <w:rsid w:val="00CD2EED"/>
    <w:rsid w:val="00CD360C"/>
    <w:rsid w:val="00CF2D87"/>
    <w:rsid w:val="00D01C80"/>
    <w:rsid w:val="00D074F3"/>
    <w:rsid w:val="00D3207E"/>
    <w:rsid w:val="00D32CB7"/>
    <w:rsid w:val="00D41C94"/>
    <w:rsid w:val="00D711E6"/>
    <w:rsid w:val="00D76E1A"/>
    <w:rsid w:val="00D8030E"/>
    <w:rsid w:val="00D824D1"/>
    <w:rsid w:val="00D84538"/>
    <w:rsid w:val="00D91437"/>
    <w:rsid w:val="00DA2D09"/>
    <w:rsid w:val="00DA4D4A"/>
    <w:rsid w:val="00DA7488"/>
    <w:rsid w:val="00E445D8"/>
    <w:rsid w:val="00E57D91"/>
    <w:rsid w:val="00E70E40"/>
    <w:rsid w:val="00EA43A9"/>
    <w:rsid w:val="00EB14CB"/>
    <w:rsid w:val="00EB1556"/>
    <w:rsid w:val="00EC11C5"/>
    <w:rsid w:val="00EC76BB"/>
    <w:rsid w:val="00EE2E83"/>
    <w:rsid w:val="00EE66E3"/>
    <w:rsid w:val="00EE79F7"/>
    <w:rsid w:val="00F11672"/>
    <w:rsid w:val="00F205BC"/>
    <w:rsid w:val="00F8508B"/>
    <w:rsid w:val="00FA0681"/>
    <w:rsid w:val="00FA187E"/>
    <w:rsid w:val="00FA33AC"/>
    <w:rsid w:val="00FA48BC"/>
    <w:rsid w:val="00FA6ECA"/>
    <w:rsid w:val="00FC3837"/>
    <w:rsid w:val="00FE049F"/>
    <w:rsid w:val="00FE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CF62F"/>
  <w15:chartTrackingRefBased/>
  <w15:docId w15:val="{7BD4B45B-5ACE-4FED-97D3-FE275248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C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C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C1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C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C1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C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C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C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C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C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C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C1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C11C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C11C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C11C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C11C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C11C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C11C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C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C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C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C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C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C11C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C11C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C11C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C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C11C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C11C5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C11C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C11C5"/>
  </w:style>
  <w:style w:type="paragraph" w:styleId="Pidipagina">
    <w:name w:val="footer"/>
    <w:basedOn w:val="Normale"/>
    <w:link w:val="PidipaginaCarattere"/>
    <w:uiPriority w:val="99"/>
    <w:unhideWhenUsed/>
    <w:rsid w:val="00EC11C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C11C5"/>
  </w:style>
  <w:style w:type="character" w:styleId="Collegamentoipertestuale">
    <w:name w:val="Hyperlink"/>
    <w:basedOn w:val="Carpredefinitoparagrafo"/>
    <w:uiPriority w:val="99"/>
    <w:unhideWhenUsed/>
    <w:rsid w:val="00EC11C5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C11C5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DA7488"/>
    <w:rPr>
      <w:color w:val="96607D" w:themeColor="followedHyperlink"/>
      <w:u w:val="single"/>
    </w:rPr>
  </w:style>
  <w:style w:type="paragraph" w:styleId="Didascalia">
    <w:name w:val="caption"/>
    <w:basedOn w:val="Normale"/>
    <w:next w:val="Normale"/>
    <w:uiPriority w:val="35"/>
    <w:unhideWhenUsed/>
    <w:qFormat/>
    <w:rsid w:val="00B463F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Indicefonti">
    <w:name w:val="table of authorities"/>
    <w:basedOn w:val="Normale"/>
    <w:next w:val="Normale"/>
    <w:uiPriority w:val="99"/>
    <w:unhideWhenUsed/>
    <w:rsid w:val="00EC76BB"/>
    <w:pPr>
      <w:spacing w:after="0"/>
      <w:ind w:left="220" w:hanging="220"/>
    </w:pPr>
    <w:rPr>
      <w:sz w:val="20"/>
      <w:szCs w:val="20"/>
    </w:rPr>
  </w:style>
  <w:style w:type="paragraph" w:styleId="Titoloindicefonti">
    <w:name w:val="toa heading"/>
    <w:basedOn w:val="Normale"/>
    <w:next w:val="Normale"/>
    <w:uiPriority w:val="99"/>
    <w:unhideWhenUsed/>
    <w:rsid w:val="00EC76BB"/>
    <w:pPr>
      <w:spacing w:before="240" w:after="120"/>
    </w:pPr>
    <w:rPr>
      <w:rFonts w:cs="Arial"/>
      <w:b/>
      <w:bCs/>
      <w: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5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5F018-AF5F-4D50-83C5-647B6DCDFCD6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2.xml><?xml version="1.0" encoding="utf-8"?>
<ds:datastoreItem xmlns:ds="http://schemas.openxmlformats.org/officeDocument/2006/customXml" ds:itemID="{B8F45E16-AB28-4C5F-99F9-C44175C7DE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745508-C470-48AA-8926-31231290D275}"/>
</file>

<file path=customXml/itemProps4.xml><?xml version="1.0" encoding="utf-8"?>
<ds:datastoreItem xmlns:ds="http://schemas.openxmlformats.org/officeDocument/2006/customXml" ds:itemID="{746402BA-875A-4B20-B0FF-2B72B2639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97</cp:revision>
  <cp:lastPrinted>2025-08-04T14:01:00Z</cp:lastPrinted>
  <dcterms:created xsi:type="dcterms:W3CDTF">2025-08-06T15:06:00Z</dcterms:created>
  <dcterms:modified xsi:type="dcterms:W3CDTF">2025-08-06T16:33:00Z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