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0F86" w14:textId="77777777" w:rsidR="00BF6CEC" w:rsidRDefault="00BF6CEC" w:rsidP="00BF6CEC">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6733E208" w14:textId="545742BB" w:rsidR="00BF6CEC" w:rsidRPr="00BF6CEC" w:rsidRDefault="00BF6CEC" w:rsidP="00BF6CEC">
      <w:pPr>
        <w:spacing w:after="0" w:line="240" w:lineRule="auto"/>
        <w:contextualSpacing/>
        <w:jc w:val="both"/>
        <w:rPr>
          <w:rFonts w:ascii="Aptos Display" w:hAnsi="Aptos Display"/>
          <w:noProof/>
          <w:color w:val="0F4761" w:themeColor="accent1" w:themeShade="BF"/>
          <w:lang w:val="it-IT" w:eastAsia="it-IT"/>
        </w:rPr>
      </w:pPr>
      <w:r w:rsidRPr="00BF6CEC">
        <w:rPr>
          <w:rFonts w:asciiTheme="majorHAnsi" w:eastAsiaTheme="minorHAnsi" w:hAnsiTheme="majorHAnsi"/>
          <w:b/>
          <w:bCs/>
          <w:noProof/>
          <w:kern w:val="2"/>
          <w:bdr w:val="single" w:sz="4" w:space="0" w:color="auto"/>
          <w:lang w:val="it-IT"/>
          <w14:ligatures w14:val="standardContextual"/>
        </w:rPr>
        <w:t>Outlook si rinnova con Copilot AI</w:t>
      </w:r>
      <w:r>
        <w:rPr>
          <w:rFonts w:asciiTheme="majorHAnsi" w:eastAsiaTheme="minorHAnsi" w:hAnsiTheme="majorHAnsi"/>
          <w:b/>
          <w:bCs/>
          <w:noProof/>
          <w:kern w:val="2"/>
          <w:bdr w:val="single" w:sz="4" w:space="0" w:color="auto"/>
          <w:lang w:val="it-IT"/>
          <w14:ligatures w14:val="standardContextual"/>
        </w:rPr>
        <w:t xml:space="preserve"> </w:t>
      </w:r>
    </w:p>
    <w:p w14:paraId="0F3A8D9C" w14:textId="77777777" w:rsidR="00BF6CEC" w:rsidRDefault="00BF6CEC" w:rsidP="00BF6CEC">
      <w:pPr>
        <w:spacing w:after="0" w:line="240" w:lineRule="auto"/>
        <w:contextualSpacing/>
        <w:jc w:val="both"/>
        <w:rPr>
          <w:rFonts w:ascii="Aptos Display" w:hAnsi="Aptos Display"/>
          <w:noProof/>
          <w:color w:val="0F4761" w:themeColor="accent1" w:themeShade="BF"/>
          <w:lang w:val="it-IT" w:eastAsia="it-IT"/>
        </w:rPr>
      </w:pPr>
    </w:p>
    <w:p w14:paraId="4C732D90" w14:textId="10470293" w:rsidR="00BF6CEC" w:rsidRDefault="00BF6CEC" w:rsidP="00BF6CEC">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79A7D349" w14:textId="77777777" w:rsidR="00BF6CEC" w:rsidRDefault="00BF6CEC" w:rsidP="00BF6CEC">
      <w:pPr>
        <w:spacing w:after="0" w:line="240" w:lineRule="auto"/>
        <w:contextualSpacing/>
        <w:jc w:val="both"/>
        <w:rPr>
          <w:rFonts w:ascii="Aptos Display" w:hAnsi="Aptos Display"/>
          <w:noProof/>
          <w:color w:val="0F4761" w:themeColor="accent1" w:themeShade="BF"/>
          <w:lang w:val="it-IT" w:eastAsia="it-IT"/>
        </w:rPr>
      </w:pPr>
    </w:p>
    <w:p w14:paraId="08746B57" w14:textId="77777777" w:rsidR="00BF6CEC" w:rsidRDefault="00BF6CEC" w:rsidP="00BF6CEC">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BF6CEC">
        <w:rPr>
          <w:rFonts w:ascii="Aptos Display" w:hAnsi="Aptos Display"/>
          <w:noProof/>
          <w:lang w:val="it-IT"/>
        </w:rPr>
        <w:t>Microsoft aggiorna Copilot in Outlook con nuove funzioni: gestione intelligente delle email, sintesi automatica delle riunioni e supporto organizzativo. Un aiuto concreto per professionisti e aziende sempre più sotto pressione.</w:t>
      </w:r>
    </w:p>
    <w:p w14:paraId="3099A668" w14:textId="77777777" w:rsidR="00BF6CEC" w:rsidRDefault="00BF6CEC" w:rsidP="00BF6CEC">
      <w:pPr>
        <w:spacing w:after="0" w:line="240" w:lineRule="auto"/>
        <w:contextualSpacing/>
        <w:jc w:val="both"/>
        <w:rPr>
          <w:rFonts w:ascii="Aptos Display" w:hAnsi="Aptos Display"/>
          <w:noProof/>
          <w:lang w:val="it-IT"/>
        </w:rPr>
      </w:pPr>
    </w:p>
    <w:p w14:paraId="597A5835" w14:textId="75469A48" w:rsidR="00BF6CEC" w:rsidRDefault="00BF6CEC" w:rsidP="00BF6CEC">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4596E051" w14:textId="77777777" w:rsidR="00BF6CEC" w:rsidRPr="00D01F7E" w:rsidRDefault="00BF6CEC" w:rsidP="00BF6CEC">
      <w:pPr>
        <w:spacing w:after="0" w:line="240" w:lineRule="auto"/>
        <w:contextualSpacing/>
        <w:jc w:val="both"/>
        <w:rPr>
          <w:rFonts w:ascii="Aptos Display" w:hAnsi="Aptos Display"/>
          <w:noProof/>
          <w:lang w:val="it-IT"/>
        </w:rPr>
      </w:pPr>
    </w:p>
    <w:p w14:paraId="3D4E517E"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Microsoft ha annunciato un aggiornamento importante per Copilot in Outlook, l’assistente AI integrato nel client di posta elettronica più diffuso in ambito professionale. Le nuove funzionalità puntano a semplificare la gestione quotidiana delle comunicazioni, ridurre il tempo speso nelle caselle di posta e migliorare l’organizzazione di riunioni e scadenze.</w:t>
      </w:r>
    </w:p>
    <w:p w14:paraId="00991450"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Una delle novità principali è la gestione intelligente delle email. Copilot è ora in grado di analizzare le conversazioni, riassumerne i contenuti e suggerire risposte pertinenti, evitando ai professionisti di leggere lunghi scambi di messaggi. La funzione di prioritizzazione automatica permette inoltre di distinguere i messaggi urgenti da quelli secondari, riducendo il rischio di perdere comunicazioni rilevanti.</w:t>
      </w:r>
    </w:p>
    <w:p w14:paraId="0BACE3C2"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Un altro passo avanti riguarda la sintesi delle riunioni: dopo ogni meeting, Copilot può generare un verbale automatico con i punti chiave, le decisioni prese e le attività da svolgere. Questo strumento aiuta a mantenere alta la produttività e garantisce che nulla venga dimenticato, soprattutto in contesti complessi con più partecipanti.</w:t>
      </w:r>
    </w:p>
    <w:p w14:paraId="02AA40C7"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L’integrazione con il calendario di Outlook consente inoltre di organizzare riunioni in modo più efficiente. Copilot propone slot liberi compatibili con tutti i partecipanti e invia gli inviti in automatico, evitando i lunghi scambi di email per trovare un orario comune.</w:t>
      </w:r>
    </w:p>
    <w:p w14:paraId="5883D338"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Dal punto di vista dei professionisti, i benefici sono evidenti: meno tempo sprecato in attività ripetitive e più spazio per concentrarsi sulle decisioni strategiche. Per uno studio professionale o un’azienda, significa poter gestire con più efficienza i flussi di comunicazione interna ed esterna, migliorando la qualità del lavoro e riducendo i margini di errore.</w:t>
      </w:r>
    </w:p>
    <w:p w14:paraId="544AE107"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Microsoft ha dichiarato che le nuove funzionalità rispettano i requisiti di sicurezza e privacy previsti dal GDPR e dall’AI Act europeo. Le operazioni svolte da Copilot sono tracciabili, e l’utente mantiene il controllo sulle azioni automatizzate, potendo accettare o rifiutare suggerimenti e sintesi.</w:t>
      </w:r>
    </w:p>
    <w:p w14:paraId="57A79BE3" w14:textId="77777777" w:rsidR="00BF6CEC"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Naturalmente, l’assistente AI non sostituisce il giudizio umano. Copilot offre un supporto concreto, ma richiede comunque la supervisione del professionista, soprattutto quando si tratta di comunicazioni delicate o decisioni rilevanti. L’obiettivo non è sostituire l’utente, ma potenziarne le capacità, riducendo il carico amministrativo.</w:t>
      </w:r>
    </w:p>
    <w:p w14:paraId="64F05A27" w14:textId="074267EE" w:rsidR="00171406" w:rsidRPr="00BF6CEC" w:rsidRDefault="00BF6CEC" w:rsidP="00BF6CE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F6CEC">
        <w:rPr>
          <w:rFonts w:ascii="Aptos Display" w:hAnsi="Aptos Display"/>
          <w:noProof/>
          <w:lang w:val="it-IT"/>
        </w:rPr>
        <w:t>Con questo aggiornamento, Microsoft conferma la volontà di rendere Copilot uno strumento sempre più centrale nella produttività quotidiana. Outlook diventa così non solo un client di posta, ma una vera piattaforma di collaborazione intelligente, dove l’AI trasforma compiti tradizionalmente onerosi in processi rapidi e intuitivi.</w:t>
      </w:r>
    </w:p>
    <w:sectPr w:rsidR="00171406" w:rsidRPr="00BF6CEC" w:rsidSect="00BF6CEC">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100B" w14:textId="77777777" w:rsidR="00BF6CEC" w:rsidRDefault="00BF6CEC" w:rsidP="00D01F7E">
    <w:pPr>
      <w:rPr>
        <w:rFonts w:ascii="Aptos Display" w:hAnsi="Aptos Display"/>
        <w:lang w:val="it-IT"/>
      </w:rPr>
    </w:pPr>
  </w:p>
  <w:p w14:paraId="6FCF5CDF" w14:textId="77777777" w:rsidR="00BF6CEC" w:rsidRPr="00D01F7E" w:rsidRDefault="00BF6CEC"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EC"/>
    <w:rsid w:val="00171406"/>
    <w:rsid w:val="005F2644"/>
    <w:rsid w:val="00AB582C"/>
    <w:rsid w:val="00BB4E98"/>
    <w:rsid w:val="00BF6CEC"/>
    <w:rsid w:val="00D76DD2"/>
    <w:rsid w:val="00E406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E3F5"/>
  <w15:chartTrackingRefBased/>
  <w15:docId w15:val="{BC2D120F-A241-42DC-B49A-CB75162D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F6CEC"/>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BF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F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F6CE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F6CE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F6CE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F6CE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F6CE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F6CE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F6CE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F6CE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F6CE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F6CE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F6CE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F6CE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F6CE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F6CE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F6CE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F6CEC"/>
    <w:rPr>
      <w:rFonts w:eastAsiaTheme="majorEastAsia" w:cstheme="majorBidi"/>
      <w:color w:val="272727" w:themeColor="text1" w:themeTint="D8"/>
    </w:rPr>
  </w:style>
  <w:style w:type="paragraph" w:styleId="Titolo">
    <w:name w:val="Title"/>
    <w:basedOn w:val="Normale"/>
    <w:next w:val="Normale"/>
    <w:link w:val="TitoloCarattere"/>
    <w:uiPriority w:val="10"/>
    <w:qFormat/>
    <w:rsid w:val="00BF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F6CE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F6CE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F6CE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F6CE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F6CEC"/>
    <w:rPr>
      <w:i/>
      <w:iCs/>
      <w:color w:val="404040" w:themeColor="text1" w:themeTint="BF"/>
    </w:rPr>
  </w:style>
  <w:style w:type="paragraph" w:styleId="Paragrafoelenco">
    <w:name w:val="List Paragraph"/>
    <w:basedOn w:val="Normale"/>
    <w:uiPriority w:val="34"/>
    <w:qFormat/>
    <w:rsid w:val="00BF6CEC"/>
    <w:pPr>
      <w:ind w:left="720"/>
      <w:contextualSpacing/>
    </w:pPr>
  </w:style>
  <w:style w:type="character" w:styleId="Enfasiintensa">
    <w:name w:val="Intense Emphasis"/>
    <w:basedOn w:val="Carpredefinitoparagrafo"/>
    <w:uiPriority w:val="21"/>
    <w:qFormat/>
    <w:rsid w:val="00BF6CEC"/>
    <w:rPr>
      <w:i/>
      <w:iCs/>
      <w:color w:val="0F4761" w:themeColor="accent1" w:themeShade="BF"/>
    </w:rPr>
  </w:style>
  <w:style w:type="paragraph" w:styleId="Citazioneintensa">
    <w:name w:val="Intense Quote"/>
    <w:basedOn w:val="Normale"/>
    <w:next w:val="Normale"/>
    <w:link w:val="CitazioneintensaCarattere"/>
    <w:uiPriority w:val="30"/>
    <w:qFormat/>
    <w:rsid w:val="00BF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F6CEC"/>
    <w:rPr>
      <w:i/>
      <w:iCs/>
      <w:color w:val="0F4761" w:themeColor="accent1" w:themeShade="BF"/>
    </w:rPr>
  </w:style>
  <w:style w:type="character" w:styleId="Riferimentointenso">
    <w:name w:val="Intense Reference"/>
    <w:basedOn w:val="Carpredefinitoparagrafo"/>
    <w:uiPriority w:val="32"/>
    <w:qFormat/>
    <w:rsid w:val="00BF6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F46829-1C01-4728-8A1B-2B0A57F74FB5}"/>
</file>

<file path=customXml/itemProps2.xml><?xml version="1.0" encoding="utf-8"?>
<ds:datastoreItem xmlns:ds="http://schemas.openxmlformats.org/officeDocument/2006/customXml" ds:itemID="{AC69E640-D621-4093-A28E-D28CA645700B}"/>
</file>

<file path=customXml/itemProps3.xml><?xml version="1.0" encoding="utf-8"?>
<ds:datastoreItem xmlns:ds="http://schemas.openxmlformats.org/officeDocument/2006/customXml" ds:itemID="{209C3278-601D-4DE1-866E-9C033BC979E5}"/>
</file>

<file path=docProps/app.xml><?xml version="1.0" encoding="utf-8"?>
<Properties xmlns="http://schemas.openxmlformats.org/officeDocument/2006/extended-properties" xmlns:vt="http://schemas.openxmlformats.org/officeDocument/2006/docPropsVTypes">
  <Template>Normal</Template>
  <TotalTime>11</TotalTime>
  <Pages>1</Pages>
  <Words>452</Words>
  <Characters>2578</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2025-09-26T14:02:00Z</dcterms:created>
  <dcterms:modified xsi:type="dcterms:W3CDTF">2025-09-26T14:13:00Z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