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FF" w:rsidRDefault="006E51FF" w:rsidP="006E51FF">
      <w:pPr>
        <w:rPr>
          <w:rFonts w:ascii="Calibri" w:eastAsia="Times New Roman" w:hAnsi="Calibri" w:cs="Calibri"/>
          <w:color w:val="1F497D"/>
          <w:lang w:val="en-US" w:eastAsia="it-IT"/>
        </w:rPr>
      </w:pPr>
    </w:p>
    <w:tbl>
      <w:tblPr>
        <w:tblStyle w:val="Grigliatabella"/>
        <w:tblW w:w="14850" w:type="dxa"/>
        <w:tblInd w:w="-318" w:type="dxa"/>
        <w:tblLook w:val="04A0" w:firstRow="1" w:lastRow="0" w:firstColumn="1" w:lastColumn="0" w:noHBand="0" w:noVBand="1"/>
      </w:tblPr>
      <w:tblGrid>
        <w:gridCol w:w="1857"/>
        <w:gridCol w:w="2538"/>
        <w:gridCol w:w="3515"/>
        <w:gridCol w:w="6940"/>
      </w:tblGrid>
      <w:tr w:rsidR="0075732E" w:rsidRPr="00322DCF" w:rsidTr="00B93183">
        <w:tc>
          <w:tcPr>
            <w:tcW w:w="1857" w:type="dxa"/>
          </w:tcPr>
          <w:p w:rsidR="006E51FF" w:rsidRPr="00322DCF" w:rsidRDefault="00F0387C">
            <w:pPr>
              <w:rPr>
                <w:rFonts w:cs="Arial"/>
                <w:i/>
                <w:sz w:val="24"/>
                <w:lang w:val="en-US"/>
              </w:rPr>
            </w:pPr>
            <w:r>
              <w:rPr>
                <w:rFonts w:cs="Arial"/>
                <w:i/>
                <w:sz w:val="24"/>
                <w:lang w:val="en-US"/>
              </w:rPr>
              <w:t xml:space="preserve">VTL-ML </w:t>
            </w:r>
            <w:r w:rsidR="006E51FF" w:rsidRPr="00322DCF">
              <w:rPr>
                <w:rFonts w:cs="Arial"/>
                <w:i/>
                <w:sz w:val="24"/>
                <w:lang w:val="en-US"/>
              </w:rPr>
              <w:t>operators</w:t>
            </w:r>
          </w:p>
        </w:tc>
        <w:tc>
          <w:tcPr>
            <w:tcW w:w="2538" w:type="dxa"/>
          </w:tcPr>
          <w:p w:rsidR="006E51FF" w:rsidRPr="00322DCF" w:rsidRDefault="006E51FF" w:rsidP="00874139">
            <w:pPr>
              <w:rPr>
                <w:rFonts w:cs="Arial"/>
                <w:i/>
                <w:sz w:val="24"/>
                <w:lang w:val="en-US"/>
              </w:rPr>
            </w:pPr>
            <w:r w:rsidRPr="00322DCF">
              <w:rPr>
                <w:rFonts w:cs="Arial"/>
                <w:i/>
                <w:sz w:val="24"/>
                <w:lang w:val="en-US"/>
              </w:rPr>
              <w:t>Current syntax</w:t>
            </w:r>
            <w:r w:rsidR="00874139" w:rsidRPr="00322DCF">
              <w:rPr>
                <w:rFonts w:cs="Arial"/>
                <w:i/>
                <w:sz w:val="24"/>
                <w:lang w:val="en-US"/>
              </w:rPr>
              <w:t xml:space="preserve"> in the Reference Manual 1.1</w:t>
            </w:r>
          </w:p>
        </w:tc>
        <w:tc>
          <w:tcPr>
            <w:tcW w:w="3515" w:type="dxa"/>
          </w:tcPr>
          <w:p w:rsidR="006E51FF" w:rsidRPr="00322DCF" w:rsidRDefault="003942C5">
            <w:pPr>
              <w:rPr>
                <w:rFonts w:cs="Arial"/>
                <w:i/>
                <w:sz w:val="24"/>
                <w:lang w:val="en-US"/>
              </w:rPr>
            </w:pPr>
            <w:r>
              <w:rPr>
                <w:rFonts w:cs="Arial"/>
                <w:i/>
                <w:sz w:val="24"/>
                <w:lang w:val="en-US"/>
              </w:rPr>
              <w:t>New</w:t>
            </w:r>
            <w:r w:rsidRPr="00322DCF">
              <w:rPr>
                <w:rFonts w:cs="Arial"/>
                <w:i/>
                <w:sz w:val="24"/>
                <w:lang w:val="en-US"/>
              </w:rPr>
              <w:t xml:space="preserve"> syntax in the Reference Manual 1.1</w:t>
            </w:r>
          </w:p>
        </w:tc>
        <w:tc>
          <w:tcPr>
            <w:tcW w:w="6940" w:type="dxa"/>
          </w:tcPr>
          <w:p w:rsidR="006E51FF" w:rsidRPr="00322DCF" w:rsidRDefault="00394CC9" w:rsidP="00394CC9">
            <w:pPr>
              <w:rPr>
                <w:rFonts w:cs="Arial"/>
                <w:i/>
                <w:sz w:val="24"/>
                <w:lang w:val="en-US"/>
              </w:rPr>
            </w:pPr>
            <w:r w:rsidRPr="00322DCF">
              <w:rPr>
                <w:rFonts w:cs="Arial"/>
                <w:i/>
                <w:sz w:val="24"/>
                <w:lang w:val="en-US"/>
              </w:rPr>
              <w:t>Example using the n</w:t>
            </w:r>
            <w:r w:rsidR="006E51FF" w:rsidRPr="00322DCF">
              <w:rPr>
                <w:rFonts w:cs="Arial"/>
                <w:i/>
                <w:sz w:val="24"/>
                <w:lang w:val="en-US"/>
              </w:rPr>
              <w:t>ew syntax</w:t>
            </w:r>
          </w:p>
        </w:tc>
      </w:tr>
      <w:tr w:rsidR="0075732E" w:rsidRPr="00322DCF" w:rsidTr="00B93183">
        <w:tc>
          <w:tcPr>
            <w:tcW w:w="1857" w:type="dxa"/>
          </w:tcPr>
          <w:p w:rsidR="0075732E" w:rsidRPr="00B93183" w:rsidRDefault="0075732E">
            <w:pPr>
              <w:rPr>
                <w:rFonts w:cs="Arial"/>
                <w:b/>
                <w:i/>
                <w:lang w:val="en-US"/>
              </w:rPr>
            </w:pPr>
            <w:bookmarkStart w:id="0" w:name="_GoBack" w:colFirst="0" w:colLast="0"/>
            <w:r w:rsidRPr="00B93183">
              <w:rPr>
                <w:rFonts w:cs="Arial"/>
                <w:b/>
                <w:i/>
                <w:lang w:val="en-US"/>
              </w:rPr>
              <w:t>not in</w:t>
            </w:r>
          </w:p>
        </w:tc>
        <w:tc>
          <w:tcPr>
            <w:tcW w:w="2538" w:type="dxa"/>
          </w:tcPr>
          <w:p w:rsidR="0075732E" w:rsidRDefault="0075732E">
            <w:r w:rsidRPr="00617C43">
              <w:rPr>
                <w:rFonts w:ascii="Cambria" w:eastAsia="Calibri" w:hAnsi="Cambria" w:cs="Calibri"/>
                <w:i/>
              </w:rPr>
              <w:t>ds</w:t>
            </w:r>
            <w:r w:rsidRPr="00617C43">
              <w:rPr>
                <w:rFonts w:ascii="Cambria" w:eastAsia="Calibri" w:hAnsi="Cambria" w:cs="Calibri"/>
              </w:rPr>
              <w:t xml:space="preserve"> {</w:t>
            </w:r>
            <w:r w:rsidRPr="00617C43">
              <w:rPr>
                <w:rFonts w:ascii="Cambria" w:eastAsia="Calibri" w:hAnsi="Cambria" w:cs="Calibri"/>
                <w:b/>
              </w:rPr>
              <w:t>not</w:t>
            </w:r>
            <w:r w:rsidRPr="00617C43">
              <w:rPr>
                <w:rFonts w:ascii="Cambria" w:eastAsia="Calibri" w:hAnsi="Cambria" w:cs="Calibri"/>
              </w:rPr>
              <w:t xml:space="preserve">} </w:t>
            </w:r>
            <w:r w:rsidRPr="00617C43">
              <w:rPr>
                <w:rFonts w:ascii="Cambria" w:eastAsia="Calibri" w:hAnsi="Cambria" w:cs="Calibri"/>
                <w:b/>
              </w:rPr>
              <w:t xml:space="preserve">in </w:t>
            </w:r>
            <w:r w:rsidRPr="00617C43">
              <w:rPr>
                <w:rFonts w:ascii="Cambria" w:eastAsia="Calibri" w:hAnsi="Cambria" w:cs="Calibri"/>
              </w:rPr>
              <w:t>[</w:t>
            </w:r>
            <w:r w:rsidRPr="00617C43">
              <w:rPr>
                <w:rFonts w:ascii="Cambria" w:eastAsia="Calibri" w:hAnsi="Cambria" w:cs="Calibri"/>
                <w:i/>
              </w:rPr>
              <w:t xml:space="preserve">list </w:t>
            </w:r>
            <w:r w:rsidRPr="00617C43">
              <w:rPr>
                <w:rFonts w:ascii="Cambria" w:eastAsia="Calibri" w:hAnsi="Cambria" w:cs="Calibri"/>
              </w:rPr>
              <w:t xml:space="preserve">| </w:t>
            </w:r>
            <w:proofErr w:type="spellStart"/>
            <w:r w:rsidRPr="00617C43">
              <w:rPr>
                <w:rFonts w:ascii="Cambria" w:eastAsia="Calibri" w:hAnsi="Cambria" w:cs="Calibri"/>
                <w:i/>
              </w:rPr>
              <w:t>inlineList</w:t>
            </w:r>
            <w:proofErr w:type="spellEnd"/>
            <w:r w:rsidRPr="00617C43">
              <w:rPr>
                <w:rFonts w:ascii="Cambria" w:eastAsia="Calibri" w:hAnsi="Cambria" w:cs="Calibri"/>
                <w:i/>
              </w:rPr>
              <w:t xml:space="preserve"> </w:t>
            </w:r>
            <w:r w:rsidRPr="00617C43">
              <w:rPr>
                <w:rFonts w:ascii="Cambria" w:eastAsia="Calibri" w:hAnsi="Cambria" w:cs="Calibri"/>
              </w:rPr>
              <w:t xml:space="preserve"> ]</w:t>
            </w:r>
          </w:p>
        </w:tc>
        <w:tc>
          <w:tcPr>
            <w:tcW w:w="3515" w:type="dxa"/>
          </w:tcPr>
          <w:p w:rsidR="0075732E" w:rsidRPr="00322DCF" w:rsidRDefault="0075732E" w:rsidP="0075732E">
            <w:pPr>
              <w:rPr>
                <w:rFonts w:cs="Arial"/>
                <w:lang w:val="en-US"/>
              </w:rPr>
            </w:pPr>
            <w:r w:rsidRPr="00617C43">
              <w:rPr>
                <w:rFonts w:ascii="Cambria" w:eastAsia="Calibri" w:hAnsi="Cambria" w:cs="Calibri"/>
                <w:i/>
              </w:rPr>
              <w:t>ds</w:t>
            </w:r>
            <w:r w:rsidRPr="00617C43">
              <w:rPr>
                <w:rFonts w:ascii="Cambria" w:eastAsia="Calibri" w:hAnsi="Cambria" w:cs="Calibri"/>
              </w:rPr>
              <w:t xml:space="preserve"> </w:t>
            </w:r>
            <w:proofErr w:type="spellStart"/>
            <w:r w:rsidRPr="00617C43">
              <w:rPr>
                <w:rFonts w:ascii="Cambria" w:eastAsia="Calibri" w:hAnsi="Cambria" w:cs="Calibri"/>
                <w:b/>
              </w:rPr>
              <w:t>not</w:t>
            </w:r>
            <w:r>
              <w:rPr>
                <w:rFonts w:ascii="Cambria" w:eastAsia="Calibri" w:hAnsi="Cambria" w:cs="Calibri"/>
                <w:b/>
              </w:rPr>
              <w:t>_</w:t>
            </w:r>
            <w:r w:rsidRPr="00617C43">
              <w:rPr>
                <w:rFonts w:ascii="Cambria" w:eastAsia="Calibri" w:hAnsi="Cambria" w:cs="Calibri"/>
                <w:b/>
              </w:rPr>
              <w:t>in</w:t>
            </w:r>
            <w:proofErr w:type="spellEnd"/>
            <w:r w:rsidRPr="00617C43">
              <w:rPr>
                <w:rFonts w:ascii="Cambria" w:eastAsia="Calibri" w:hAnsi="Cambria" w:cs="Calibri"/>
                <w:b/>
              </w:rPr>
              <w:t xml:space="preserve"> </w:t>
            </w:r>
            <w:r w:rsidRPr="00617C43">
              <w:rPr>
                <w:rFonts w:ascii="Cambria" w:eastAsia="Calibri" w:hAnsi="Cambria" w:cs="Calibri"/>
              </w:rPr>
              <w:t>[</w:t>
            </w:r>
            <w:r w:rsidRPr="00617C43">
              <w:rPr>
                <w:rFonts w:ascii="Cambria" w:eastAsia="Calibri" w:hAnsi="Cambria" w:cs="Calibri"/>
                <w:i/>
              </w:rPr>
              <w:t xml:space="preserve">list </w:t>
            </w:r>
            <w:r w:rsidRPr="00617C43">
              <w:rPr>
                <w:rFonts w:ascii="Cambria" w:eastAsia="Calibri" w:hAnsi="Cambria" w:cs="Calibri"/>
              </w:rPr>
              <w:t xml:space="preserve">| </w:t>
            </w:r>
            <w:proofErr w:type="spellStart"/>
            <w:r w:rsidRPr="00617C43">
              <w:rPr>
                <w:rFonts w:ascii="Cambria" w:eastAsia="Calibri" w:hAnsi="Cambria" w:cs="Calibri"/>
                <w:i/>
              </w:rPr>
              <w:t>inlineList</w:t>
            </w:r>
            <w:proofErr w:type="spellEnd"/>
            <w:r w:rsidRPr="00617C43">
              <w:rPr>
                <w:rFonts w:ascii="Cambria" w:eastAsia="Calibri" w:hAnsi="Cambria" w:cs="Calibri"/>
                <w:i/>
              </w:rPr>
              <w:t xml:space="preserve"> </w:t>
            </w:r>
            <w:r w:rsidRPr="00617C43">
              <w:rPr>
                <w:rFonts w:ascii="Cambria" w:eastAsia="Calibri" w:hAnsi="Cambria" w:cs="Calibri"/>
              </w:rPr>
              <w:t xml:space="preserve"> ]</w:t>
            </w:r>
          </w:p>
        </w:tc>
        <w:tc>
          <w:tcPr>
            <w:tcW w:w="6940" w:type="dxa"/>
          </w:tcPr>
          <w:p w:rsidR="0075732E" w:rsidRPr="0075732E" w:rsidRDefault="0075732E">
            <w:pPr>
              <w:rPr>
                <w:rFonts w:ascii="Cambria" w:hAnsi="Cambria"/>
              </w:rPr>
            </w:pPr>
            <w:r w:rsidRPr="00E352EF">
              <w:rPr>
                <w:rFonts w:ascii="Cambria" w:eastAsia="Calibri" w:hAnsi="Cambria" w:cs="Calibri"/>
              </w:rPr>
              <w:t xml:space="preserve">ds_1 := </w:t>
            </w:r>
            <w:proofErr w:type="spellStart"/>
            <w:r w:rsidRPr="00E352EF">
              <w:rPr>
                <w:rFonts w:ascii="Cambria" w:eastAsia="Calibri" w:hAnsi="Cambria" w:cs="Calibri"/>
              </w:rPr>
              <w:t>total_population</w:t>
            </w:r>
            <w:proofErr w:type="spellEnd"/>
            <w:r w:rsidRPr="00E352EF">
              <w:rPr>
                <w:rFonts w:ascii="Cambria" w:eastAsia="Calibri" w:hAnsi="Cambria" w:cs="Calibri"/>
              </w:rPr>
              <w:t xml:space="preserve"> </w:t>
            </w:r>
            <w:proofErr w:type="spellStart"/>
            <w:r w:rsidRPr="0075732E">
              <w:rPr>
                <w:rFonts w:ascii="Cambria" w:eastAsia="Calibri" w:hAnsi="Cambria" w:cs="Calibri"/>
                <w:b/>
              </w:rPr>
              <w:t>not_</w:t>
            </w:r>
            <w:r w:rsidRPr="0075732E">
              <w:rPr>
                <w:rFonts w:ascii="Cambria" w:eastAsia="Calibri" w:hAnsi="Cambria" w:cs="Calibri"/>
                <w:b/>
              </w:rPr>
              <w:t>i</w:t>
            </w:r>
            <w:r w:rsidRPr="00E352EF">
              <w:rPr>
                <w:rFonts w:ascii="Cambria" w:eastAsia="Calibri" w:hAnsi="Cambria" w:cs="Calibri"/>
                <w:b/>
              </w:rPr>
              <w:t>n</w:t>
            </w:r>
            <w:proofErr w:type="spellEnd"/>
            <w:r w:rsidR="002710B7">
              <w:rPr>
                <w:rFonts w:ascii="Cambria" w:eastAsia="Calibri" w:hAnsi="Cambria" w:cs="Calibri"/>
              </w:rPr>
              <w:t xml:space="preserve"> [11094850, 46818219, 222, 111]</w:t>
            </w:r>
          </w:p>
        </w:tc>
      </w:tr>
      <w:tr w:rsidR="0075732E" w:rsidRPr="00322DCF" w:rsidTr="00B93183">
        <w:tc>
          <w:tcPr>
            <w:tcW w:w="1857" w:type="dxa"/>
          </w:tcPr>
          <w:p w:rsidR="006E51FF" w:rsidRPr="00B93183" w:rsidRDefault="0075732E">
            <w:pPr>
              <w:rPr>
                <w:rFonts w:cs="Arial"/>
                <w:b/>
                <w:i/>
                <w:lang w:val="en-US"/>
              </w:rPr>
            </w:pPr>
            <w:proofErr w:type="spellStart"/>
            <w:r w:rsidRPr="00B93183">
              <w:rPr>
                <w:rFonts w:cs="Arial"/>
                <w:b/>
                <w:i/>
                <w:lang w:val="en-US"/>
              </w:rPr>
              <w:t>isnull</w:t>
            </w:r>
            <w:proofErr w:type="spellEnd"/>
          </w:p>
        </w:tc>
        <w:tc>
          <w:tcPr>
            <w:tcW w:w="2538" w:type="dxa"/>
          </w:tcPr>
          <w:p w:rsidR="006E51FF" w:rsidRPr="0075732E" w:rsidRDefault="0075732E">
            <w:pPr>
              <w:rPr>
                <w:rFonts w:ascii="Cambria" w:hAnsi="Cambria"/>
              </w:rPr>
            </w:pPr>
            <w:proofErr w:type="spellStart"/>
            <w:r w:rsidRPr="00E352EF">
              <w:rPr>
                <w:rFonts w:ascii="Cambria" w:eastAsia="Calibri" w:hAnsi="Cambria" w:cs="Calibri"/>
                <w:b/>
              </w:rPr>
              <w:t>isnull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>(</w:t>
            </w:r>
            <w:r w:rsidRPr="00E352EF">
              <w:rPr>
                <w:rFonts w:ascii="Cambria" w:eastAsia="Calibri" w:hAnsi="Cambria" w:cs="Calibri"/>
                <w:i/>
              </w:rPr>
              <w:t>ds</w:t>
            </w:r>
            <w:r w:rsidRPr="00E352EF">
              <w:rPr>
                <w:rFonts w:ascii="Cambria" w:eastAsia="Calibri" w:hAnsi="Cambria" w:cs="Calibri"/>
                <w:b/>
              </w:rPr>
              <w:t>)</w:t>
            </w:r>
          </w:p>
        </w:tc>
        <w:tc>
          <w:tcPr>
            <w:tcW w:w="3515" w:type="dxa"/>
          </w:tcPr>
          <w:p w:rsidR="006E51FF" w:rsidRPr="0075732E" w:rsidRDefault="0075732E" w:rsidP="00322DC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eastAsia="Calibri" w:hAnsi="Cambria" w:cs="Calibri"/>
                <w:b/>
              </w:rPr>
              <w:t>i</w:t>
            </w:r>
            <w:r w:rsidRPr="00E352EF">
              <w:rPr>
                <w:rFonts w:ascii="Cambria" w:eastAsia="Calibri" w:hAnsi="Cambria" w:cs="Calibri"/>
                <w:b/>
              </w:rPr>
              <w:t>s</w:t>
            </w:r>
            <w:r>
              <w:rPr>
                <w:rFonts w:ascii="Cambria" w:eastAsia="Calibri" w:hAnsi="Cambria" w:cs="Calibri"/>
                <w:b/>
              </w:rPr>
              <w:t>_</w:t>
            </w:r>
            <w:r w:rsidRPr="00E352EF">
              <w:rPr>
                <w:rFonts w:ascii="Cambria" w:eastAsia="Calibri" w:hAnsi="Cambria" w:cs="Calibri"/>
                <w:b/>
              </w:rPr>
              <w:t>null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>(</w:t>
            </w:r>
            <w:r w:rsidRPr="00E352EF">
              <w:rPr>
                <w:rFonts w:ascii="Cambria" w:eastAsia="Calibri" w:hAnsi="Cambria" w:cs="Calibri"/>
                <w:i/>
              </w:rPr>
              <w:t>ds</w:t>
            </w:r>
            <w:r w:rsidRPr="00E352EF">
              <w:rPr>
                <w:rFonts w:ascii="Cambria" w:eastAsia="Calibri" w:hAnsi="Cambria" w:cs="Calibri"/>
                <w:b/>
              </w:rPr>
              <w:t>)</w:t>
            </w:r>
          </w:p>
        </w:tc>
        <w:tc>
          <w:tcPr>
            <w:tcW w:w="6940" w:type="dxa"/>
          </w:tcPr>
          <w:p w:rsidR="006E51FF" w:rsidRPr="00322DCF" w:rsidRDefault="0075732E" w:rsidP="00322DCF">
            <w:pPr>
              <w:rPr>
                <w:rFonts w:cs="Arial"/>
                <w:lang w:val="en-US"/>
              </w:rPr>
            </w:pPr>
            <w:r w:rsidRPr="00E352EF">
              <w:rPr>
                <w:rFonts w:ascii="Cambria" w:eastAsia="Calibri" w:hAnsi="Cambria" w:cs="Calibri"/>
              </w:rPr>
              <w:t xml:space="preserve">ds_1 := </w:t>
            </w:r>
            <w:proofErr w:type="spellStart"/>
            <w:r w:rsidRPr="00E352EF">
              <w:rPr>
                <w:rFonts w:ascii="Cambria" w:eastAsia="Calibri" w:hAnsi="Cambria" w:cs="Calibri"/>
                <w:b/>
              </w:rPr>
              <w:t>is</w:t>
            </w:r>
            <w:r>
              <w:rPr>
                <w:rFonts w:ascii="Cambria" w:eastAsia="Calibri" w:hAnsi="Cambria" w:cs="Calibri"/>
                <w:b/>
              </w:rPr>
              <w:t>_</w:t>
            </w:r>
            <w:r w:rsidRPr="00E352EF">
              <w:rPr>
                <w:rFonts w:ascii="Cambria" w:eastAsia="Calibri" w:hAnsi="Cambria" w:cs="Calibri"/>
                <w:b/>
              </w:rPr>
              <w:t>null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>(</w:t>
            </w:r>
            <w:r w:rsidRPr="00E352EF">
              <w:rPr>
                <w:rFonts w:ascii="Cambria" w:eastAsia="Calibri" w:hAnsi="Cambria" w:cs="Calibri"/>
              </w:rPr>
              <w:t>population</w:t>
            </w:r>
            <w:r w:rsidRPr="00E352EF">
              <w:rPr>
                <w:rFonts w:ascii="Cambria" w:eastAsia="Calibri" w:hAnsi="Cambria" w:cs="Calibri"/>
                <w:b/>
              </w:rPr>
              <w:t>)</w:t>
            </w:r>
          </w:p>
        </w:tc>
      </w:tr>
      <w:tr w:rsidR="0075732E" w:rsidRPr="00322DCF" w:rsidTr="00B93183">
        <w:tc>
          <w:tcPr>
            <w:tcW w:w="1857" w:type="dxa"/>
          </w:tcPr>
          <w:p w:rsidR="006E51FF" w:rsidRPr="00B93183" w:rsidRDefault="0075732E">
            <w:pPr>
              <w:rPr>
                <w:rFonts w:cs="Arial"/>
                <w:b/>
                <w:i/>
                <w:lang w:val="en-US"/>
              </w:rPr>
            </w:pPr>
            <w:proofErr w:type="spellStart"/>
            <w:r w:rsidRPr="00B93183">
              <w:rPr>
                <w:rFonts w:cs="Arial"/>
                <w:b/>
                <w:i/>
                <w:lang w:val="en-US"/>
              </w:rPr>
              <w:t>match_characters</w:t>
            </w:r>
            <w:proofErr w:type="spellEnd"/>
          </w:p>
        </w:tc>
        <w:tc>
          <w:tcPr>
            <w:tcW w:w="2538" w:type="dxa"/>
          </w:tcPr>
          <w:p w:rsidR="0008022C" w:rsidRPr="0075732E" w:rsidRDefault="007573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eastAsia="Calibri" w:hAnsi="Cambria" w:cs="Calibri"/>
                <w:b/>
              </w:rPr>
              <w:t>m</w:t>
            </w:r>
            <w:r w:rsidRPr="00E352EF">
              <w:rPr>
                <w:rFonts w:ascii="Cambria" w:eastAsia="Calibri" w:hAnsi="Cambria" w:cs="Calibri"/>
                <w:b/>
              </w:rPr>
              <w:t>atch_characters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 xml:space="preserve"> ( </w:t>
            </w:r>
            <w:r w:rsidRPr="00E352EF">
              <w:rPr>
                <w:rFonts w:ascii="Cambria" w:eastAsia="Calibri" w:hAnsi="Cambria" w:cs="Calibri"/>
                <w:i/>
              </w:rPr>
              <w:t>ds</w:t>
            </w:r>
            <w:r w:rsidRPr="00E352EF">
              <w:rPr>
                <w:rFonts w:ascii="Cambria" w:eastAsia="Calibri" w:hAnsi="Cambria" w:cs="Calibri"/>
              </w:rPr>
              <w:t xml:space="preserve">, </w:t>
            </w:r>
            <w:r w:rsidRPr="00E352EF">
              <w:rPr>
                <w:rFonts w:ascii="Cambria" w:eastAsia="Calibri" w:hAnsi="Cambria" w:cs="Calibri"/>
                <w:i/>
              </w:rPr>
              <w:t>pattern</w:t>
            </w:r>
            <w:r w:rsidRPr="00E352EF">
              <w:rPr>
                <w:rFonts w:ascii="Cambria" w:eastAsia="Calibri" w:hAnsi="Cambria" w:cs="Calibri"/>
              </w:rPr>
              <w:t xml:space="preserve"> {, </w:t>
            </w:r>
            <w:r w:rsidRPr="00E352EF">
              <w:rPr>
                <w:rFonts w:ascii="Cambria" w:eastAsia="Calibri" w:hAnsi="Cambria" w:cs="Calibri"/>
                <w:b/>
              </w:rPr>
              <w:t>all</w:t>
            </w:r>
            <w:r w:rsidRPr="00E352EF">
              <w:rPr>
                <w:rFonts w:ascii="Cambria" w:eastAsia="Calibri" w:hAnsi="Cambria" w:cs="Calibri"/>
              </w:rPr>
              <w:t>}</w:t>
            </w:r>
            <w:r w:rsidRPr="00E352EF">
              <w:rPr>
                <w:rFonts w:ascii="Cambria" w:eastAsia="Calibri" w:hAnsi="Cambria" w:cs="Calibri"/>
                <w:b/>
              </w:rPr>
              <w:t>)</w:t>
            </w:r>
          </w:p>
        </w:tc>
        <w:tc>
          <w:tcPr>
            <w:tcW w:w="3515" w:type="dxa"/>
          </w:tcPr>
          <w:p w:rsidR="006E51FF" w:rsidRPr="0075732E" w:rsidRDefault="0075732E" w:rsidP="007573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eastAsia="Calibri" w:hAnsi="Cambria" w:cs="Calibri"/>
                <w:b/>
              </w:rPr>
              <w:t>m</w:t>
            </w:r>
            <w:r w:rsidRPr="00E352EF">
              <w:rPr>
                <w:rFonts w:ascii="Cambria" w:eastAsia="Calibri" w:hAnsi="Cambria" w:cs="Calibri"/>
                <w:b/>
              </w:rPr>
              <w:t>atch_characters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 xml:space="preserve"> ( </w:t>
            </w:r>
            <w:r w:rsidRPr="00E352EF">
              <w:rPr>
                <w:rFonts w:ascii="Cambria" w:eastAsia="Calibri" w:hAnsi="Cambria" w:cs="Calibri"/>
                <w:i/>
              </w:rPr>
              <w:t>ds</w:t>
            </w:r>
            <w:r w:rsidRPr="00E352EF">
              <w:rPr>
                <w:rFonts w:ascii="Cambria" w:eastAsia="Calibri" w:hAnsi="Cambria" w:cs="Calibri"/>
              </w:rPr>
              <w:t xml:space="preserve">, </w:t>
            </w:r>
            <w:r w:rsidRPr="00E352EF">
              <w:rPr>
                <w:rFonts w:ascii="Cambria" w:eastAsia="Calibri" w:hAnsi="Cambria" w:cs="Calibri"/>
                <w:i/>
              </w:rPr>
              <w:t>pattern</w:t>
            </w:r>
            <w:r w:rsidRPr="00E352EF">
              <w:rPr>
                <w:rFonts w:ascii="Cambria" w:eastAsia="Calibri" w:hAnsi="Cambria" w:cs="Calibri"/>
              </w:rPr>
              <w:t xml:space="preserve"> {, </w:t>
            </w:r>
            <w:proofErr w:type="spellStart"/>
            <w:r>
              <w:rPr>
                <w:rFonts w:ascii="Cambria" w:eastAsia="Calibri" w:hAnsi="Cambria" w:cs="Calibri"/>
                <w:b/>
              </w:rPr>
              <w:t>keep_all</w:t>
            </w:r>
            <w:proofErr w:type="spellEnd"/>
            <w:r w:rsidRPr="00E352EF">
              <w:rPr>
                <w:rFonts w:ascii="Cambria" w:eastAsia="Calibri" w:hAnsi="Cambria" w:cs="Calibri"/>
              </w:rPr>
              <w:t>}</w:t>
            </w:r>
            <w:r w:rsidRPr="00E352EF">
              <w:rPr>
                <w:rFonts w:ascii="Cambria" w:eastAsia="Calibri" w:hAnsi="Cambria" w:cs="Calibri"/>
                <w:b/>
              </w:rPr>
              <w:t>)</w:t>
            </w:r>
          </w:p>
        </w:tc>
        <w:tc>
          <w:tcPr>
            <w:tcW w:w="6940" w:type="dxa"/>
          </w:tcPr>
          <w:p w:rsidR="00E75822" w:rsidRDefault="00E75822" w:rsidP="0075732E">
            <w:pPr>
              <w:rPr>
                <w:rFonts w:ascii="Cambria" w:eastAsia="Calibri" w:hAnsi="Cambria" w:cs="Calibri"/>
              </w:rPr>
            </w:pPr>
          </w:p>
          <w:p w:rsidR="0075732E" w:rsidRPr="00E352EF" w:rsidRDefault="0075732E" w:rsidP="0075732E">
            <w:pPr>
              <w:rPr>
                <w:rFonts w:ascii="Cambria" w:hAnsi="Cambria"/>
              </w:rPr>
            </w:pPr>
            <w:r w:rsidRPr="00E352EF">
              <w:rPr>
                <w:rFonts w:ascii="Cambria" w:eastAsia="Calibri" w:hAnsi="Cambria" w:cs="Calibri"/>
              </w:rPr>
              <w:t>ds_r</w:t>
            </w:r>
            <w:r w:rsidR="002710B7">
              <w:rPr>
                <w:rFonts w:ascii="Cambria" w:eastAsia="Calibri" w:hAnsi="Cambria" w:cs="Calibri"/>
              </w:rPr>
              <w:t>1</w:t>
            </w:r>
            <w:r w:rsidRPr="00E352EF">
              <w:rPr>
                <w:rFonts w:ascii="Cambria" w:eastAsia="Calibri" w:hAnsi="Cambria" w:cs="Calibri"/>
              </w:rPr>
              <w:t xml:space="preserve"> := </w:t>
            </w:r>
            <w:proofErr w:type="spellStart"/>
            <w:r w:rsidRPr="00E352EF">
              <w:rPr>
                <w:rFonts w:ascii="Cambria" w:eastAsia="Calibri" w:hAnsi="Cambria" w:cs="Calibri"/>
                <w:b/>
              </w:rPr>
              <w:t>match_characters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>(</w:t>
            </w:r>
            <w:proofErr w:type="spellStart"/>
            <w:r w:rsidRPr="00E352EF">
              <w:rPr>
                <w:rFonts w:ascii="Cambria" w:eastAsia="Calibri" w:hAnsi="Cambria" w:cs="Calibri"/>
              </w:rPr>
              <w:t>population.TIME</w:t>
            </w:r>
            <w:proofErr w:type="spellEnd"/>
            <w:r w:rsidRPr="00E352EF">
              <w:rPr>
                <w:rFonts w:ascii="Cambria" w:eastAsia="Calibri" w:hAnsi="Cambria" w:cs="Calibri"/>
              </w:rPr>
              <w:t>,”[123456789,]”,</w:t>
            </w:r>
            <w:proofErr w:type="spellStart"/>
            <w:r>
              <w:rPr>
                <w:rFonts w:ascii="Cambria" w:eastAsia="Calibri" w:hAnsi="Cambria" w:cs="Calibri"/>
                <w:b/>
              </w:rPr>
              <w:t>keep_all</w:t>
            </w:r>
            <w:proofErr w:type="spellEnd"/>
            <w:r>
              <w:rPr>
                <w:rFonts w:ascii="Cambria" w:eastAsia="Calibri" w:hAnsi="Cambria" w:cs="Calibri"/>
                <w:b/>
              </w:rPr>
              <w:t>:=</w:t>
            </w:r>
            <w:r w:rsidR="002710B7">
              <w:rPr>
                <w:rFonts w:ascii="Cambria" w:eastAsia="Calibri" w:hAnsi="Cambria" w:cs="Calibri"/>
              </w:rPr>
              <w:t>FALSE</w:t>
            </w:r>
            <w:r w:rsidRPr="00E352EF">
              <w:rPr>
                <w:rFonts w:ascii="Cambria" w:eastAsia="Calibri" w:hAnsi="Cambria" w:cs="Calibri"/>
                <w:b/>
              </w:rPr>
              <w:t xml:space="preserve">) </w:t>
            </w:r>
          </w:p>
          <w:p w:rsidR="00E75822" w:rsidRDefault="00E75822" w:rsidP="0075732E">
            <w:pPr>
              <w:rPr>
                <w:rFonts w:ascii="Cambria" w:eastAsia="Calibri" w:hAnsi="Cambria" w:cs="Calibri"/>
              </w:rPr>
            </w:pPr>
          </w:p>
          <w:p w:rsidR="0075732E" w:rsidRPr="00E352EF" w:rsidRDefault="0075732E" w:rsidP="0075732E">
            <w:pPr>
              <w:rPr>
                <w:rFonts w:ascii="Cambria" w:hAnsi="Cambria"/>
              </w:rPr>
            </w:pPr>
            <w:r w:rsidRPr="00E352EF">
              <w:rPr>
                <w:rFonts w:ascii="Cambria" w:eastAsia="Calibri" w:hAnsi="Cambria" w:cs="Calibri"/>
              </w:rPr>
              <w:t>ds_r</w:t>
            </w:r>
            <w:r w:rsidR="002710B7">
              <w:rPr>
                <w:rFonts w:ascii="Cambria" w:eastAsia="Calibri" w:hAnsi="Cambria" w:cs="Calibri"/>
              </w:rPr>
              <w:t>2</w:t>
            </w:r>
            <w:r w:rsidRPr="00E352EF">
              <w:rPr>
                <w:rFonts w:ascii="Cambria" w:eastAsia="Calibri" w:hAnsi="Cambria" w:cs="Calibri"/>
              </w:rPr>
              <w:t xml:space="preserve"> := </w:t>
            </w:r>
            <w:proofErr w:type="spellStart"/>
            <w:r w:rsidRPr="00E352EF">
              <w:rPr>
                <w:rFonts w:ascii="Cambria" w:eastAsia="Calibri" w:hAnsi="Cambria" w:cs="Calibri"/>
                <w:b/>
              </w:rPr>
              <w:t>match_characters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>(</w:t>
            </w:r>
            <w:proofErr w:type="spellStart"/>
            <w:r w:rsidRPr="00E352EF">
              <w:rPr>
                <w:rFonts w:ascii="Cambria" w:eastAsia="Calibri" w:hAnsi="Cambria" w:cs="Calibri"/>
              </w:rPr>
              <w:t>population.TIME</w:t>
            </w:r>
            <w:proofErr w:type="spellEnd"/>
            <w:r w:rsidRPr="00E352EF">
              <w:rPr>
                <w:rFonts w:ascii="Cambria" w:eastAsia="Calibri" w:hAnsi="Cambria" w:cs="Calibri"/>
              </w:rPr>
              <w:t>,”[123456789,]”,</w:t>
            </w:r>
            <w:proofErr w:type="spellStart"/>
            <w:r>
              <w:rPr>
                <w:rFonts w:ascii="Cambria" w:eastAsia="Calibri" w:hAnsi="Cambria" w:cs="Calibri"/>
                <w:b/>
              </w:rPr>
              <w:t>keep_all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 xml:space="preserve">) </w:t>
            </w:r>
          </w:p>
          <w:p w:rsidR="006E51FF" w:rsidRPr="0075732E" w:rsidRDefault="006E51FF">
            <w:pPr>
              <w:rPr>
                <w:rFonts w:cs="Arial"/>
              </w:rPr>
            </w:pPr>
          </w:p>
        </w:tc>
      </w:tr>
      <w:tr w:rsidR="0075732E" w:rsidRPr="00322DCF" w:rsidTr="00B93183">
        <w:tc>
          <w:tcPr>
            <w:tcW w:w="1857" w:type="dxa"/>
          </w:tcPr>
          <w:p w:rsidR="006E51FF" w:rsidRPr="00B93183" w:rsidRDefault="00E75822">
            <w:pPr>
              <w:rPr>
                <w:rFonts w:cs="Arial"/>
                <w:b/>
                <w:i/>
                <w:lang w:val="en-US"/>
              </w:rPr>
            </w:pPr>
            <w:proofErr w:type="spellStart"/>
            <w:r w:rsidRPr="00B93183">
              <w:rPr>
                <w:rFonts w:cs="Arial"/>
                <w:b/>
                <w:i/>
                <w:lang w:val="en-US"/>
              </w:rPr>
              <w:t>f</w:t>
            </w:r>
            <w:r w:rsidR="0075732E" w:rsidRPr="00B93183">
              <w:rPr>
                <w:rFonts w:cs="Arial"/>
                <w:b/>
                <w:i/>
                <w:lang w:val="en-US"/>
              </w:rPr>
              <w:t>unc_dep</w:t>
            </w:r>
            <w:proofErr w:type="spellEnd"/>
          </w:p>
        </w:tc>
        <w:tc>
          <w:tcPr>
            <w:tcW w:w="2538" w:type="dxa"/>
          </w:tcPr>
          <w:p w:rsidR="00A02197" w:rsidRPr="00E75822" w:rsidRDefault="00E75822" w:rsidP="00E75822">
            <w:pPr>
              <w:rPr>
                <w:rFonts w:ascii="Cambria" w:hAnsi="Cambria"/>
              </w:rPr>
            </w:pPr>
            <w:proofErr w:type="spellStart"/>
            <w:r w:rsidRPr="00E352EF">
              <w:rPr>
                <w:rFonts w:ascii="Cambria" w:eastAsia="Calibri" w:hAnsi="Cambria" w:cs="Calibri"/>
                <w:b/>
              </w:rPr>
              <w:t>func_dep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 xml:space="preserve"> ( </w:t>
            </w:r>
            <w:r w:rsidRPr="00E352EF">
              <w:rPr>
                <w:rFonts w:ascii="Cambria" w:eastAsia="Calibri" w:hAnsi="Cambria" w:cs="Calibri"/>
                <w:i/>
              </w:rPr>
              <w:t>ds</w:t>
            </w:r>
            <w:r w:rsidRPr="00E352EF">
              <w:rPr>
                <w:rFonts w:ascii="Cambria" w:eastAsia="Calibri" w:hAnsi="Cambria" w:cs="Calibri"/>
                <w:b/>
              </w:rPr>
              <w:t xml:space="preserve"> , </w:t>
            </w:r>
            <w:proofErr w:type="spellStart"/>
            <w:r w:rsidRPr="00E352EF">
              <w:rPr>
                <w:rFonts w:ascii="Cambria" w:eastAsia="Calibri" w:hAnsi="Cambria" w:cs="Calibri"/>
                <w:i/>
              </w:rPr>
              <w:t>listCompFrom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 xml:space="preserve"> , </w:t>
            </w:r>
            <w:proofErr w:type="spellStart"/>
            <w:r w:rsidRPr="00E352EF">
              <w:rPr>
                <w:rFonts w:ascii="Cambria" w:eastAsia="Calibri" w:hAnsi="Cambria" w:cs="Calibri"/>
                <w:i/>
              </w:rPr>
              <w:t>listCompTo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 xml:space="preserve"> )</w:t>
            </w:r>
          </w:p>
        </w:tc>
        <w:tc>
          <w:tcPr>
            <w:tcW w:w="3515" w:type="dxa"/>
          </w:tcPr>
          <w:p w:rsidR="00A02197" w:rsidRPr="00322DCF" w:rsidRDefault="0012537A" w:rsidP="0012537A">
            <w:pPr>
              <w:rPr>
                <w:rFonts w:cs="Arial"/>
              </w:rPr>
            </w:pPr>
            <w:proofErr w:type="spellStart"/>
            <w:r w:rsidRPr="00E352EF">
              <w:rPr>
                <w:rFonts w:ascii="Cambria" w:eastAsia="Calibri" w:hAnsi="Cambria" w:cs="Calibri"/>
                <w:b/>
              </w:rPr>
              <w:t>func_dep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 xml:space="preserve"> ( </w:t>
            </w:r>
            <w:r w:rsidRPr="00E352EF">
              <w:rPr>
                <w:rFonts w:ascii="Cambria" w:eastAsia="Calibri" w:hAnsi="Cambria" w:cs="Calibri"/>
                <w:i/>
              </w:rPr>
              <w:t>ds</w:t>
            </w:r>
            <w:r w:rsidRPr="00E352EF">
              <w:rPr>
                <w:rFonts w:ascii="Cambria" w:eastAsia="Calibri" w:hAnsi="Cambria" w:cs="Calibri"/>
                <w:b/>
              </w:rPr>
              <w:t xml:space="preserve"> , </w:t>
            </w:r>
            <w:proofErr w:type="spellStart"/>
            <w:r w:rsidRPr="00E352EF">
              <w:rPr>
                <w:rFonts w:ascii="Cambria" w:eastAsia="Calibri" w:hAnsi="Cambria" w:cs="Calibri"/>
                <w:i/>
              </w:rPr>
              <w:t>listCompFrom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 xml:space="preserve"> , </w:t>
            </w:r>
            <w:proofErr w:type="spellStart"/>
            <w:r w:rsidRPr="00E352EF">
              <w:rPr>
                <w:rFonts w:ascii="Cambria" w:eastAsia="Calibri" w:hAnsi="Cambria" w:cs="Calibri"/>
                <w:i/>
              </w:rPr>
              <w:t>listCompTo</w:t>
            </w:r>
            <w:proofErr w:type="spellEnd"/>
            <w:r w:rsidRPr="00E352EF">
              <w:rPr>
                <w:rFonts w:ascii="Cambria" w:eastAsia="Calibri" w:hAnsi="Cambria" w:cs="Calibri"/>
                <w:b/>
              </w:rPr>
              <w:t>)</w:t>
            </w:r>
          </w:p>
        </w:tc>
        <w:tc>
          <w:tcPr>
            <w:tcW w:w="6940" w:type="dxa"/>
          </w:tcPr>
          <w:p w:rsidR="0012537A" w:rsidRPr="00E352EF" w:rsidRDefault="0012537A" w:rsidP="0012537A">
            <w:pPr>
              <w:jc w:val="both"/>
              <w:rPr>
                <w:rFonts w:ascii="Cambria" w:eastAsia="Calibri" w:hAnsi="Cambria" w:cs="Calibri"/>
                <w:b/>
              </w:rPr>
            </w:pPr>
            <w:r w:rsidRPr="00E352EF">
              <w:rPr>
                <w:rFonts w:ascii="Cambria" w:eastAsia="Calibri" w:hAnsi="Cambria" w:cs="Calibri"/>
              </w:rPr>
              <w:t xml:space="preserve">ds_3:= </w:t>
            </w:r>
            <w:proofErr w:type="spellStart"/>
            <w:r w:rsidRPr="00E352EF">
              <w:rPr>
                <w:rFonts w:ascii="Cambria" w:eastAsia="Calibri" w:hAnsi="Cambria" w:cs="Calibri"/>
                <w:b/>
              </w:rPr>
              <w:t>func_dep</w:t>
            </w:r>
            <w:proofErr w:type="spellEnd"/>
            <w:r w:rsidRPr="00E352EF">
              <w:rPr>
                <w:rFonts w:ascii="Cambria" w:eastAsia="Calibri" w:hAnsi="Cambria" w:cs="Calibri"/>
              </w:rPr>
              <w:t xml:space="preserve"> </w:t>
            </w:r>
            <w:r w:rsidRPr="00E352EF">
              <w:rPr>
                <w:rFonts w:ascii="Cambria" w:eastAsia="Calibri" w:hAnsi="Cambria" w:cs="Calibri"/>
                <w:b/>
              </w:rPr>
              <w:t>(</w:t>
            </w:r>
            <w:r w:rsidRPr="00E352EF">
              <w:rPr>
                <w:rFonts w:ascii="Cambria" w:eastAsia="Calibri" w:hAnsi="Cambria" w:cs="Calibri"/>
              </w:rPr>
              <w:t xml:space="preserve"> ds_1, </w:t>
            </w:r>
            <w:r>
              <w:rPr>
                <w:rFonts w:ascii="Cambria" w:eastAsia="Calibri" w:hAnsi="Cambria" w:cs="Calibri"/>
              </w:rPr>
              <w:t>[</w:t>
            </w:r>
            <w:r w:rsidR="00007FFE">
              <w:rPr>
                <w:rFonts w:ascii="Cambria" w:eastAsia="Calibri" w:hAnsi="Cambria" w:cs="Calibri"/>
              </w:rPr>
              <w:t>FISCAL_CODE], [</w:t>
            </w:r>
            <w:r w:rsidRPr="00E352EF">
              <w:rPr>
                <w:rFonts w:ascii="Cambria" w:eastAsia="Calibri" w:hAnsi="Cambria" w:cs="Calibri"/>
              </w:rPr>
              <w:t>NAME, DATE_OF_BIRTH,PLACE_OF_BIRTH</w:t>
            </w:r>
            <w:r w:rsidR="00007FFE">
              <w:rPr>
                <w:rFonts w:ascii="Cambria" w:eastAsia="Calibri" w:hAnsi="Cambria" w:cs="Calibri"/>
              </w:rPr>
              <w:t>]</w:t>
            </w:r>
            <w:r w:rsidRPr="00E352EF">
              <w:rPr>
                <w:rFonts w:ascii="Cambria" w:eastAsia="Calibri" w:hAnsi="Cambria" w:cs="Calibri"/>
                <w:b/>
              </w:rPr>
              <w:t>)</w:t>
            </w:r>
          </w:p>
          <w:p w:rsidR="00F0387C" w:rsidRPr="00322DCF" w:rsidRDefault="00F0387C">
            <w:pPr>
              <w:rPr>
                <w:rFonts w:cs="Arial"/>
              </w:rPr>
            </w:pPr>
          </w:p>
        </w:tc>
      </w:tr>
      <w:bookmarkEnd w:id="0"/>
    </w:tbl>
    <w:p w:rsidR="00532448" w:rsidRPr="001A099B" w:rsidRDefault="00532448"/>
    <w:sectPr w:rsidR="00532448" w:rsidRPr="001A099B" w:rsidSect="006E51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FF"/>
    <w:rsid w:val="00007FFE"/>
    <w:rsid w:val="0008022C"/>
    <w:rsid w:val="000C5E1A"/>
    <w:rsid w:val="0012537A"/>
    <w:rsid w:val="001A099B"/>
    <w:rsid w:val="002710B7"/>
    <w:rsid w:val="00322DCF"/>
    <w:rsid w:val="003942C5"/>
    <w:rsid w:val="00394CC9"/>
    <w:rsid w:val="00532448"/>
    <w:rsid w:val="005E073E"/>
    <w:rsid w:val="006E51FF"/>
    <w:rsid w:val="0075732E"/>
    <w:rsid w:val="00874139"/>
    <w:rsid w:val="0090372C"/>
    <w:rsid w:val="00A02197"/>
    <w:rsid w:val="00B93183"/>
    <w:rsid w:val="00E75822"/>
    <w:rsid w:val="00F0387C"/>
    <w:rsid w:val="00F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51FF"/>
    <w:pPr>
      <w:spacing w:after="0" w:line="240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E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51FF"/>
    <w:pPr>
      <w:spacing w:after="0" w:line="240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E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European Commission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CAPACCIOLI Maurizio (ESTAT)</dc:creator>
  <cp:lastModifiedBy>Laura Viignola</cp:lastModifiedBy>
  <cp:revision>4</cp:revision>
  <dcterms:created xsi:type="dcterms:W3CDTF">2017-05-17T16:17:00Z</dcterms:created>
  <dcterms:modified xsi:type="dcterms:W3CDTF">2017-05-17T16:21:00Z</dcterms:modified>
</cp:coreProperties>
</file>