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GINECOLOGÍA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29 preguntas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(½ de ginecología)</w:t>
      </w:r>
    </w:p>
    <w:p w:rsidR="00000000" w:rsidDel="00000000" w:rsidP="00000000" w:rsidRDefault="00000000" w:rsidRPr="00000000" w14:paraId="00000003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AMENORREA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Amenorrea 2º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(post menarquia)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Definición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ausencia de menstruación por ≥3 ciclos (si regulares) o por ≥90d (si irregulares)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Fisiológicas → embarazo, lactancia, menopausia 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Patológicas 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Hormonales </w:t>
      </w:r>
    </w:p>
    <w:p w:rsidR="00000000" w:rsidDel="00000000" w:rsidP="00000000" w:rsidRDefault="00000000" w:rsidRPr="00000000" w14:paraId="0000000A">
      <w:pPr>
        <w:numPr>
          <w:ilvl w:val="4"/>
          <w:numId w:val="1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commentRangeStart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Hipotiroidismo </w:t>
      </w:r>
    </w:p>
    <w:p w:rsidR="00000000" w:rsidDel="00000000" w:rsidP="00000000" w:rsidRDefault="00000000" w:rsidRPr="00000000" w14:paraId="0000000B">
      <w:pPr>
        <w:numPr>
          <w:ilvl w:val="4"/>
          <w:numId w:val="1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Hiperprolactinemia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4"/>
          <w:numId w:val="1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Anovulación (SOP): déficit de progesterona por ausencia de CL </w:t>
      </w:r>
    </w:p>
    <w:p w:rsidR="00000000" w:rsidDel="00000000" w:rsidP="00000000" w:rsidRDefault="00000000" w:rsidRPr="00000000" w14:paraId="0000000D">
      <w:pPr>
        <w:numPr>
          <w:ilvl w:val="5"/>
          <w:numId w:val="1"/>
        </w:numPr>
        <w:ind w:left="43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↑Estradiol (hipergonadismo), ↓Progesterona, FSH normal, ↑LH, PRL N, TSH N, ßHCG N, ↑AMH (folículos estimulados) </w:t>
      </w:r>
    </w:p>
    <w:p w:rsidR="00000000" w:rsidDel="00000000" w:rsidP="00000000" w:rsidRDefault="00000000" w:rsidRPr="00000000" w14:paraId="0000000E">
      <w:pPr>
        <w:numPr>
          <w:ilvl w:val="5"/>
          <w:numId w:val="1"/>
        </w:numPr>
        <w:ind w:left="43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jóven, acné, hirsutismo </w:t>
      </w:r>
    </w:p>
    <w:p w:rsidR="00000000" w:rsidDel="00000000" w:rsidP="00000000" w:rsidRDefault="00000000" w:rsidRPr="00000000" w14:paraId="0000000F">
      <w:pPr>
        <w:numPr>
          <w:ilvl w:val="4"/>
          <w:numId w:val="1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Hipogonadismo: déficit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estrógenos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5"/>
          <w:numId w:val="1"/>
        </w:numPr>
        <w:ind w:left="43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Hipergonadotropo → ovárico </w:t>
      </w:r>
    </w:p>
    <w:p w:rsidR="00000000" w:rsidDel="00000000" w:rsidP="00000000" w:rsidRDefault="00000000" w:rsidRPr="00000000" w14:paraId="00000011">
      <w:pPr>
        <w:numPr>
          <w:ilvl w:val="6"/>
          <w:numId w:val="1"/>
        </w:numPr>
        <w:ind w:left="50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&gt;40 años: menopausia </w:t>
      </w:r>
    </w:p>
    <w:p w:rsidR="00000000" w:rsidDel="00000000" w:rsidP="00000000" w:rsidRDefault="00000000" w:rsidRPr="00000000" w14:paraId="00000012">
      <w:pPr>
        <w:numPr>
          <w:ilvl w:val="6"/>
          <w:numId w:val="1"/>
        </w:numPr>
        <w:ind w:left="50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&lt;40 años: menopausia precoz  / FOP </w:t>
      </w:r>
    </w:p>
    <w:p w:rsidR="00000000" w:rsidDel="00000000" w:rsidP="00000000" w:rsidRDefault="00000000" w:rsidRPr="00000000" w14:paraId="00000013">
      <w:pPr>
        <w:numPr>
          <w:ilvl w:val="5"/>
          <w:numId w:val="1"/>
        </w:numPr>
        <w:ind w:left="43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Hipogonadotropo → hipotalámico/hipofisiario </w:t>
      </w:r>
    </w:p>
    <w:p w:rsidR="00000000" w:rsidDel="00000000" w:rsidP="00000000" w:rsidRDefault="00000000" w:rsidRPr="00000000" w14:paraId="00000014">
      <w:pPr>
        <w:numPr>
          <w:ilvl w:val="6"/>
          <w:numId w:val="1"/>
        </w:numPr>
        <w:ind w:left="50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de Sheehan → panhipopituitarismo por infarto hipofisiario en contexto de hemorragia puerperal ± agalactia 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Anatómicas → uterina </w:t>
      </w:r>
    </w:p>
    <w:p w:rsidR="00000000" w:rsidDel="00000000" w:rsidP="00000000" w:rsidRDefault="00000000" w:rsidRPr="00000000" w14:paraId="00000016">
      <w:pPr>
        <w:numPr>
          <w:ilvl w:val="4"/>
          <w:numId w:val="1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asherman (sinequias uterinas): ax de qx (ej: legrado)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Enfrentamiento clásico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(obsoleto pero útil para entender fisiopatología) 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(0) → test de embarazo 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 → TSH y PRL 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(2) → prueba de progesterona (acetato de medroxiprogesterona por 10d y luego $)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(+) = menstruación → anovulación (SOP) 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(-) = sin menstruación → paso (3) 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(3) → prueba de E2 + progesterona 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(+) = menstruación → hipogonadismo: estudio con FSH y LH </w:t>
      </w:r>
    </w:p>
    <w:p w:rsidR="00000000" w:rsidDel="00000000" w:rsidP="00000000" w:rsidRDefault="00000000" w:rsidRPr="00000000" w14:paraId="00000020">
      <w:pPr>
        <w:numPr>
          <w:ilvl w:val="4"/>
          <w:numId w:val="1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↑FSH y ↑LH → hipo hipergonadotrópico </w:t>
      </w:r>
    </w:p>
    <w:p w:rsidR="00000000" w:rsidDel="00000000" w:rsidP="00000000" w:rsidRDefault="00000000" w:rsidRPr="00000000" w14:paraId="00000021">
      <w:pPr>
        <w:numPr>
          <w:ilvl w:val="4"/>
          <w:numId w:val="1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↓FSH y ↓LH → hipo hipogonadotropo: estudio con RM de silla turca 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(-) = negativa → uterina: estudio con ecografía TV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Enfrentamiento actual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 piden TODOS los exámenes juntos) 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Estradiol: si (↓) hay hipogonadismo / si (↑) hay hipergonadismo (=SOP)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Progesterona: si (↓) hay anovulación (=SOP) 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FSH/LH: si (↓) hipogonadotropo / si (↑) es hipergonadotropo 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Prolactina y TSH: si ambos (↓) es panhipopituitarismo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ßhCG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AMH: reserva ovárica, si (↑) pensar en SOP, si (↓) pensar en FOP o menopausia.  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Ecografía ginecológica </w:t>
      </w:r>
    </w:p>
    <w:tbl>
      <w:tblPr>
        <w:tblStyle w:val="Table1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1.6"/>
        <w:gridCol w:w="2221.6"/>
        <w:gridCol w:w="2221.6"/>
        <w:gridCol w:w="2221.6"/>
        <w:gridCol w:w="2221.6"/>
        <w:tblGridChange w:id="0">
          <w:tblGrid>
            <w:gridCol w:w="2221.6"/>
            <w:gridCol w:w="2221.6"/>
            <w:gridCol w:w="2221.6"/>
            <w:gridCol w:w="2221.6"/>
            <w:gridCol w:w="2221.6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sz w:val="16"/>
                <w:szCs w:val="16"/>
                <w:rtl w:val="0"/>
              </w:rPr>
              <w:t xml:space="preserve">Hipogonadismo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9900"/>
                <w:sz w:val="16"/>
                <w:szCs w:val="16"/>
                <w:rtl w:val="0"/>
              </w:rPr>
              <w:t xml:space="preserve">hipergonadotrópico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(=FOP vs menopausia)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Causa uterina anatómica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sz w:val="16"/>
                <w:szCs w:val="16"/>
                <w:rtl w:val="0"/>
              </w:rPr>
              <w:t xml:space="preserve">Hipogonadismo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ff00"/>
                <w:sz w:val="16"/>
                <w:szCs w:val="16"/>
                <w:rtl w:val="0"/>
              </w:rPr>
              <w:t xml:space="preserve">hipogonadotrópico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(=panhipopituitarismo)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Anovulación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(=SOP)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Estradiol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ff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↑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Progesterona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FSH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99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9900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ff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ff00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LH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99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9900"/>
                <w:sz w:val="16"/>
                <w:szCs w:val="16"/>
                <w:rtl w:val="0"/>
              </w:rPr>
              <w:t xml:space="preserve">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ff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ff00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↑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ßHCG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(-)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(-)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(-)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(-)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AMH: reserva ovárica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16"/>
                <w:szCs w:val="16"/>
                <w:rtl w:val="0"/>
              </w:rPr>
              <w:t xml:space="preserve">↑</w:t>
            </w:r>
          </w:p>
        </w:tc>
      </w:tr>
    </w:tbl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Amenorrea 1º 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ausencia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menarquia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los … 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15 años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desarrollo puberal: no hay hipogonadismo pq si hay E2. 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13 años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sin desarrollo puberal: (+) dg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“retraso de la pubertad”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Etiología y estudio 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Anovulación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(déficit de P): con desarrollo puberal </w:t>
      </w:r>
    </w:p>
    <w:p w:rsidR="00000000" w:rsidDel="00000000" w:rsidP="00000000" w:rsidRDefault="00000000" w:rsidRPr="00000000" w14:paraId="0000005E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los 15 años con Dº puberal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prueba de progesterona 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Genéticas y hormonales: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sin desarrollo puberal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hipogonadismo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60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Laboratorio: E2, P, FSH, LH, TSH, PRL, ßHCG, cariograma </w:t>
      </w:r>
    </w:p>
    <w:p w:rsidR="00000000" w:rsidDel="00000000" w:rsidP="00000000" w:rsidRDefault="00000000" w:rsidRPr="00000000" w14:paraId="00000061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commentRangeStart w:id="1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de Turner*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Malformaciones “uterinas”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de los conductos de Müller </w:t>
      </w:r>
    </w:p>
    <w:p w:rsidR="00000000" w:rsidDel="00000000" w:rsidP="00000000" w:rsidRDefault="00000000" w:rsidRPr="00000000" w14:paraId="00000063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 </w:t>
      </w:r>
    </w:p>
    <w:p w:rsidR="00000000" w:rsidDel="00000000" w:rsidP="00000000" w:rsidRDefault="00000000" w:rsidRPr="00000000" w14:paraId="00000064">
      <w:pPr>
        <w:numPr>
          <w:ilvl w:val="4"/>
          <w:numId w:val="1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Himen imperforado </w:t>
      </w:r>
    </w:p>
    <w:p w:rsidR="00000000" w:rsidDel="00000000" w:rsidP="00000000" w:rsidRDefault="00000000" w:rsidRPr="00000000" w14:paraId="00000065">
      <w:pPr>
        <w:numPr>
          <w:ilvl w:val="4"/>
          <w:numId w:val="1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Agenesia uterina </w:t>
      </w:r>
    </w:p>
    <w:p w:rsidR="00000000" w:rsidDel="00000000" w:rsidP="00000000" w:rsidRDefault="00000000" w:rsidRPr="00000000" w14:paraId="00000066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 vía transrectal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(evitar rotura del himen) </w:t>
      </w:r>
    </w:p>
    <w:p w:rsidR="00000000" w:rsidDel="00000000" w:rsidP="00000000" w:rsidRDefault="00000000" w:rsidRPr="00000000" w14:paraId="00000067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OLIGOMENORREA Y SD DE OVARIO POLIQUÍSTICO 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Oligomenorrea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ciclos largos de &gt;35 días (normal 28 días ±7) 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Etiología</w:t>
      </w:r>
    </w:p>
    <w:p w:rsidR="00000000" w:rsidDel="00000000" w:rsidP="00000000" w:rsidRDefault="00000000" w:rsidRPr="00000000" w14:paraId="0000006C">
      <w:pPr>
        <w:numPr>
          <w:ilvl w:val="2"/>
          <w:numId w:val="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Anovulación (es la +F)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2"/>
          <w:numId w:val="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Hipotiroidismo </w:t>
      </w:r>
    </w:p>
    <w:p w:rsidR="00000000" w:rsidDel="00000000" w:rsidP="00000000" w:rsidRDefault="00000000" w:rsidRPr="00000000" w14:paraId="0000006E">
      <w:pPr>
        <w:numPr>
          <w:ilvl w:val="2"/>
          <w:numId w:val="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Hiperprolactinemia </w:t>
      </w:r>
    </w:p>
    <w:p w:rsidR="00000000" w:rsidDel="00000000" w:rsidP="00000000" w:rsidRDefault="00000000" w:rsidRPr="00000000" w14:paraId="0000006F">
      <w:pPr>
        <w:numPr>
          <w:ilvl w:val="2"/>
          <w:numId w:val="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Hipogonadismo (hipoE2) 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ovario poliquístico 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Etiología</w:t>
      </w:r>
    </w:p>
    <w:p w:rsidR="00000000" w:rsidDel="00000000" w:rsidP="00000000" w:rsidRDefault="00000000" w:rsidRPr="00000000" w14:paraId="00000072">
      <w:pPr>
        <w:numPr>
          <w:ilvl w:val="2"/>
          <w:numId w:val="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Resistencia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insulina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2"/>
          <w:numId w:val="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Componente genético 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⅔ criterios </w:t>
      </w:r>
    </w:p>
    <w:p w:rsidR="00000000" w:rsidDel="00000000" w:rsidP="00000000" w:rsidRDefault="00000000" w:rsidRPr="00000000" w14:paraId="00000075">
      <w:pPr>
        <w:numPr>
          <w:ilvl w:val="2"/>
          <w:numId w:val="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Menstrual → amenorrea u oligomenorrea </w:t>
      </w:r>
    </w:p>
    <w:p w:rsidR="00000000" w:rsidDel="00000000" w:rsidP="00000000" w:rsidRDefault="00000000" w:rsidRPr="00000000" w14:paraId="00000076">
      <w:pPr>
        <w:numPr>
          <w:ilvl w:val="2"/>
          <w:numId w:val="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Hiperandrogenismo (exceso de testosterona):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cualquiera de los siguientes … </w:t>
      </w:r>
    </w:p>
    <w:p w:rsidR="00000000" w:rsidDel="00000000" w:rsidP="00000000" w:rsidRDefault="00000000" w:rsidRPr="00000000" w14:paraId="00000077">
      <w:pPr>
        <w:numPr>
          <w:ilvl w:val="3"/>
          <w:numId w:val="7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Clínico: acné o hirsutismo </w:t>
      </w:r>
    </w:p>
    <w:p w:rsidR="00000000" w:rsidDel="00000000" w:rsidP="00000000" w:rsidRDefault="00000000" w:rsidRPr="00000000" w14:paraId="00000078">
      <w:pPr>
        <w:numPr>
          <w:ilvl w:val="3"/>
          <w:numId w:val="7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(índice de andrógenos libre)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&gt;4.5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testosterona/SHBG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2"/>
          <w:numId w:val="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Ecográfico → &gt;12 folículos ó &gt;10 cc de volumen por ovario 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DD de hirsutismo/hiperandrogenismo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2"/>
          <w:numId w:val="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Aumento de DHEAS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(hormonas adrenales) </w:t>
      </w:r>
    </w:p>
    <w:p w:rsidR="00000000" w:rsidDel="00000000" w:rsidP="00000000" w:rsidRDefault="00000000" w:rsidRPr="00000000" w14:paraId="0000007C">
      <w:pPr>
        <w:numPr>
          <w:ilvl w:val="3"/>
          <w:numId w:val="7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 de Cushing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hirsutismo, acné, obesidad, DM2, astenia, obesidad, facie de luna, estrías </w:t>
      </w:r>
    </w:p>
    <w:p w:rsidR="00000000" w:rsidDel="00000000" w:rsidP="00000000" w:rsidRDefault="00000000" w:rsidRPr="00000000" w14:paraId="0000007D">
      <w:pPr>
        <w:numPr>
          <w:ilvl w:val="3"/>
          <w:numId w:val="7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HSC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hipotensión, hiperpigmentación </w:t>
      </w:r>
    </w:p>
    <w:p w:rsidR="00000000" w:rsidDel="00000000" w:rsidP="00000000" w:rsidRDefault="00000000" w:rsidRPr="00000000" w14:paraId="0000007E">
      <w:pPr>
        <w:numPr>
          <w:ilvl w:val="3"/>
          <w:numId w:val="7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Tumor virilización adrenal: secreta DHEAS, no es común </w:t>
      </w:r>
    </w:p>
    <w:p w:rsidR="00000000" w:rsidDel="00000000" w:rsidP="00000000" w:rsidRDefault="00000000" w:rsidRPr="00000000" w14:paraId="0000007F">
      <w:pPr>
        <w:numPr>
          <w:ilvl w:val="2"/>
          <w:numId w:val="7"/>
        </w:numPr>
        <w:ind w:left="21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Aumento de testosterona </w:t>
      </w:r>
    </w:p>
    <w:p w:rsidR="00000000" w:rsidDel="00000000" w:rsidP="00000000" w:rsidRDefault="00000000" w:rsidRPr="00000000" w14:paraId="00000080">
      <w:pPr>
        <w:numPr>
          <w:ilvl w:val="3"/>
          <w:numId w:val="7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Tumor virilización ovárico: secreta testosterona </w:t>
      </w:r>
    </w:p>
    <w:p w:rsidR="00000000" w:rsidDel="00000000" w:rsidP="00000000" w:rsidRDefault="00000000" w:rsidRPr="00000000" w14:paraId="00000081">
      <w:pPr>
        <w:numPr>
          <w:ilvl w:val="2"/>
          <w:numId w:val="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ACO pro androgénico: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levonorgestrel, norgestrel (cix en el SOP) 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2"/>
          <w:numId w:val="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la causa → dieta + AF + metformina </w:t>
      </w:r>
    </w:p>
    <w:p w:rsidR="00000000" w:rsidDel="00000000" w:rsidP="00000000" w:rsidRDefault="00000000" w:rsidRPr="00000000" w14:paraId="00000084">
      <w:pPr>
        <w:numPr>
          <w:ilvl w:val="2"/>
          <w:numId w:val="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 hiperandrogenismo</w:t>
      </w:r>
    </w:p>
    <w:p w:rsidR="00000000" w:rsidDel="00000000" w:rsidP="00000000" w:rsidRDefault="00000000" w:rsidRPr="00000000" w14:paraId="00000085">
      <w:pPr>
        <w:numPr>
          <w:ilvl w:val="3"/>
          <w:numId w:val="7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ACO antiandrogénicos: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dienogest, clormadinona, drospirenona,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ciproterona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(*efecto antiandrogénico más fuerte, pero &gt;RCV por lo que se deja solo x 3 meses y se cambia por otro)</w:t>
      </w:r>
    </w:p>
    <w:p w:rsidR="00000000" w:rsidDel="00000000" w:rsidP="00000000" w:rsidRDefault="00000000" w:rsidRPr="00000000" w14:paraId="00000086">
      <w:pPr>
        <w:numPr>
          <w:ilvl w:val="3"/>
          <w:numId w:val="7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Depilación </w:t>
      </w:r>
    </w:p>
    <w:p w:rsidR="00000000" w:rsidDel="00000000" w:rsidP="00000000" w:rsidRDefault="00000000" w:rsidRPr="00000000" w14:paraId="00000087">
      <w:pPr>
        <w:numPr>
          <w:ilvl w:val="3"/>
          <w:numId w:val="7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del acné </w:t>
      </w:r>
    </w:p>
    <w:p w:rsidR="00000000" w:rsidDel="00000000" w:rsidP="00000000" w:rsidRDefault="00000000" w:rsidRPr="00000000" w14:paraId="00000088">
      <w:pPr>
        <w:numPr>
          <w:ilvl w:val="2"/>
          <w:numId w:val="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Infertilidad (anovulación): inductores de ovulación (paciente sana: inducido por peak de LH) </w:t>
      </w:r>
    </w:p>
    <w:p w:rsidR="00000000" w:rsidDel="00000000" w:rsidP="00000000" w:rsidRDefault="00000000" w:rsidRPr="00000000" w14:paraId="00000089">
      <w:pPr>
        <w:numPr>
          <w:ilvl w:val="3"/>
          <w:numId w:val="7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Citrato de clomifeno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induce peak de LH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 inhibir R de estrógeno, eliminando el feedback negativo </w:t>
      </w:r>
    </w:p>
    <w:p w:rsidR="00000000" w:rsidDel="00000000" w:rsidP="00000000" w:rsidRDefault="00000000" w:rsidRPr="00000000" w14:paraId="0000008A">
      <w:pPr>
        <w:numPr>
          <w:ilvl w:val="3"/>
          <w:numId w:val="7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HCG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simula el peak de LH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 actuar en su receptor </w:t>
      </w:r>
    </w:p>
    <w:p w:rsidR="00000000" w:rsidDel="00000000" w:rsidP="00000000" w:rsidRDefault="00000000" w:rsidRPr="00000000" w14:paraId="0000008B">
      <w:pPr>
        <w:numPr>
          <w:ilvl w:val="3"/>
          <w:numId w:val="7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Análogos de GnRh (se usan menos) </w:t>
      </w:r>
    </w:p>
    <w:p w:rsidR="00000000" w:rsidDel="00000000" w:rsidP="00000000" w:rsidRDefault="00000000" w:rsidRPr="00000000" w14:paraId="0000008C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SANGRADO UTERINO ANORMAL 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Nomenclatura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Antigua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0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Polimenorrea: ciclo corto &lt;21d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idiopática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hipertiroidismo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descartar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91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Oligomenorrea: ciclo largo &gt;35d → similar a amenorrea </w:t>
      </w:r>
    </w:p>
    <w:p w:rsidR="00000000" w:rsidDel="00000000" w:rsidP="00000000" w:rsidRDefault="00000000" w:rsidRPr="00000000" w14:paraId="00000092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Normal: 28 ±7 días (21-35d) </w:t>
      </w:r>
    </w:p>
    <w:p w:rsidR="00000000" w:rsidDel="00000000" w:rsidP="00000000" w:rsidRDefault="00000000" w:rsidRPr="00000000" w14:paraId="00000093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Hipomenorrea: regla escasa que dura &lt;2 días o &lt;20 cc en total → ACO por atrofia endometrial </w:t>
      </w:r>
    </w:p>
    <w:p w:rsidR="00000000" w:rsidDel="00000000" w:rsidP="00000000" w:rsidRDefault="00000000" w:rsidRPr="00000000" w14:paraId="00000094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Hipermenorrea: regla abundante que dura &gt;7 días o &gt;80 cc en total → miomas, pólipos, EVW, adenomiosis </w:t>
      </w:r>
    </w:p>
    <w:p w:rsidR="00000000" w:rsidDel="00000000" w:rsidP="00000000" w:rsidRDefault="00000000" w:rsidRPr="00000000" w14:paraId="00000095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Metrorragia: sangrado fuera del ciclo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funcional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(+F edad fértil),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atrofia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endometrial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(+F en menopausia),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hiperplasia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endometrial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(pre maligno),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endometrio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(“puede ser cáncer”)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Nueva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se habla de “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sangrado uterino anormal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”, usar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PALM - COEIN </w:t>
      </w:r>
    </w:p>
    <w:p w:rsidR="00000000" w:rsidDel="00000000" w:rsidP="00000000" w:rsidRDefault="00000000" w:rsidRPr="00000000" w14:paraId="00000097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ólipos endometriales </w:t>
      </w:r>
    </w:p>
    <w:p w:rsidR="00000000" w:rsidDel="00000000" w:rsidP="00000000" w:rsidRDefault="00000000" w:rsidRPr="00000000" w14:paraId="00000098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neoplasia benigna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endometrio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hipermenorrea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(SUA) </w:t>
      </w:r>
    </w:p>
    <w:p w:rsidR="00000000" w:rsidDel="00000000" w:rsidP="00000000" w:rsidRDefault="00000000" w:rsidRPr="00000000" w14:paraId="0000009A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ecografía transvaginal con pólipo </w:t>
      </w:r>
    </w:p>
    <w:p w:rsidR="00000000" w:rsidDel="00000000" w:rsidP="00000000" w:rsidRDefault="00000000" w:rsidRPr="00000000" w14:paraId="0000009B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polipectomía o resectoscopía por histeroscopía + bp (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hace HT) </w:t>
      </w:r>
    </w:p>
    <w:p w:rsidR="00000000" w:rsidDel="00000000" w:rsidP="00000000" w:rsidRDefault="00000000" w:rsidRPr="00000000" w14:paraId="0000009C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denomiosis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D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idiopática, “endometrio invade el miometrio” - las glándulas invaden el mm. </w:t>
      </w:r>
    </w:p>
    <w:p w:rsidR="00000000" w:rsidDel="00000000" w:rsidP="00000000" w:rsidRDefault="00000000" w:rsidRPr="00000000" w14:paraId="0000009E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dismenorrea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(duele)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hipermenorrea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(SUA) + útero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aumentado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tamaño pero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liso</w:t>
      </w:r>
    </w:p>
    <w:p w:rsidR="00000000" w:rsidDel="00000000" w:rsidP="00000000" w:rsidRDefault="00000000" w:rsidRPr="00000000" w14:paraId="0000009F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ecografía transvaginal con miometrio heterogéneo (DD: cáncer, pero viene con metrorragia)</w:t>
      </w:r>
    </w:p>
    <w:p w:rsidR="00000000" w:rsidDel="00000000" w:rsidP="00000000" w:rsidRDefault="00000000" w:rsidRPr="00000000" w14:paraId="000000A0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0A1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Paridad cumplida: histerectomía y biopsia (dg confirmatorio) </w:t>
      </w:r>
    </w:p>
    <w:p w:rsidR="00000000" w:rsidDel="00000000" w:rsidP="00000000" w:rsidRDefault="00000000" w:rsidRPr="00000000" w14:paraId="000000A2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Deseo de paridad: observar + análogos de GnRh para achicar (endometrio es hormono dependiente) </w:t>
      </w:r>
    </w:p>
    <w:p w:rsidR="00000000" w:rsidDel="00000000" w:rsidP="00000000" w:rsidRDefault="00000000" w:rsidRPr="00000000" w14:paraId="000000A3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eimioma</w:t>
      </w:r>
    </w:p>
    <w:p w:rsidR="00000000" w:rsidDel="00000000" w:rsidP="00000000" w:rsidRDefault="00000000" w:rsidRPr="00000000" w14:paraId="000000A4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neoplasia benigna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miometrio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dependiente de E2 (no hay en menopausia) </w:t>
      </w:r>
    </w:p>
    <w:p w:rsidR="00000000" w:rsidDel="00000000" w:rsidP="00000000" w:rsidRDefault="00000000" w:rsidRPr="00000000" w14:paraId="000000A5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asintomáticos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(vs)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hipermenorrea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(SUA), abortos y PP. Puede palparse como tumor pélvico, útero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aumentado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tamaño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nodular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Clasificación </w:t>
      </w:r>
    </w:p>
    <w:p w:rsidR="00000000" w:rsidDel="00000000" w:rsidP="00000000" w:rsidRDefault="00000000" w:rsidRPr="00000000" w14:paraId="000000A7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Intramurales: +F y asintomáticos, en el miometrio </w:t>
      </w:r>
    </w:p>
    <w:p w:rsidR="00000000" w:rsidDel="00000000" w:rsidP="00000000" w:rsidRDefault="00000000" w:rsidRPr="00000000" w14:paraId="000000A8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Submucosos: más sintomáticos (hipermenorrea, aborto y PP), cercano al endometrio </w:t>
      </w:r>
    </w:p>
    <w:p w:rsidR="00000000" w:rsidDel="00000000" w:rsidP="00000000" w:rsidRDefault="00000000" w:rsidRPr="00000000" w14:paraId="000000A9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Subseroso: tumor pélvico</w:t>
      </w:r>
    </w:p>
    <w:p w:rsidR="00000000" w:rsidDel="00000000" w:rsidP="00000000" w:rsidRDefault="00000000" w:rsidRPr="00000000" w14:paraId="000000AA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ecografía transvaginal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5953125</wp:posOffset>
            </wp:positionH>
            <wp:positionV relativeFrom="paragraph">
              <wp:posOffset>254484</wp:posOffset>
            </wp:positionV>
            <wp:extent cx="787763" cy="525175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763" cy="525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8228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28"/>
        <w:tblGridChange w:id="0">
          <w:tblGrid>
            <w:gridCol w:w="82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Tumor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sólido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hipoecogénico (puede ser hiperecogénico si hay calcificaciones),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homogéneo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i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ff0000"/>
                <w:sz w:val="16"/>
                <w:szCs w:val="16"/>
                <w:rtl w:val="0"/>
              </w:rPr>
              <w:t xml:space="preserve">En la prueba se preguntó con imágenes.  </w:t>
            </w:r>
          </w:p>
        </w:tc>
      </w:tr>
    </w:tbl>
    <w:p w:rsidR="00000000" w:rsidDel="00000000" w:rsidP="00000000" w:rsidRDefault="00000000" w:rsidRPr="00000000" w14:paraId="000000A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</w:t>
      </w:r>
    </w:p>
    <w:p w:rsidR="00000000" w:rsidDel="00000000" w:rsidP="00000000" w:rsidRDefault="00000000" w:rsidRPr="00000000" w14:paraId="000000AF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Asintomático: observar (independiente de tamaño, nº y ubicación) </w:t>
      </w:r>
    </w:p>
    <w:p w:rsidR="00000000" w:rsidDel="00000000" w:rsidP="00000000" w:rsidRDefault="00000000" w:rsidRPr="00000000" w14:paraId="000000B0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Sintomático </w:t>
      </w:r>
    </w:p>
    <w:p w:rsidR="00000000" w:rsidDel="00000000" w:rsidP="00000000" w:rsidRDefault="00000000" w:rsidRPr="00000000" w14:paraId="000000B1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Paridad cumplida (ligadura): histerectomía </w:t>
      </w:r>
    </w:p>
    <w:p w:rsidR="00000000" w:rsidDel="00000000" w:rsidP="00000000" w:rsidRDefault="00000000" w:rsidRPr="00000000" w14:paraId="000000B2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Deseo de paridad: miomectomía o resectoscopía por histeroscopía </w:t>
      </w:r>
    </w:p>
    <w:p w:rsidR="00000000" w:rsidDel="00000000" w:rsidP="00000000" w:rsidRDefault="00000000" w:rsidRPr="00000000" w14:paraId="000000B3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Alto riesgo qx (ó) miomas grandes: achicar con agonistas de GnRh (bloquea eje HH-O)</w:t>
      </w:r>
    </w:p>
    <w:p w:rsidR="00000000" w:rsidDel="00000000" w:rsidP="00000000" w:rsidRDefault="00000000" w:rsidRPr="00000000" w14:paraId="000000B4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Perimenopausia: observar  y esperar a la menopausia (ya que son hormonodependiente) </w:t>
      </w:r>
    </w:p>
    <w:p w:rsidR="00000000" w:rsidDel="00000000" w:rsidP="00000000" w:rsidRDefault="00000000" w:rsidRPr="00000000" w14:paraId="000000B5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aligno → HPE y cáncer de endometrio </w:t>
      </w:r>
    </w:p>
    <w:p w:rsidR="00000000" w:rsidDel="00000000" w:rsidP="00000000" w:rsidRDefault="00000000" w:rsidRPr="00000000" w14:paraId="000000B6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estímulo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estrogénico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 mayor que el de la progesterona, estimulando el crecimiento del endometrio (la progesterona lo atrofia)</w:t>
      </w:r>
    </w:p>
    <w:p w:rsidR="00000000" w:rsidDel="00000000" w:rsidP="00000000" w:rsidRDefault="00000000" w:rsidRPr="00000000" w14:paraId="000000B7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Factores de riesgo: HONDA → HTA, obesidad, nuliparidad, DM2, anovulación (SOP) </w:t>
      </w:r>
    </w:p>
    <w:p w:rsidR="00000000" w:rsidDel="00000000" w:rsidP="00000000" w:rsidRDefault="00000000" w:rsidRPr="00000000" w14:paraId="000000B8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metrorragia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(SUA) y en cáncer se ve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útero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aumentado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tamaño </w:t>
      </w:r>
    </w:p>
    <w:p w:rsidR="00000000" w:rsidDel="00000000" w:rsidP="00000000" w:rsidRDefault="00000000" w:rsidRPr="00000000" w14:paraId="000000B9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(=estudio del SUA): ecoTV con endometrio grueso e irregular + BEM </w:t>
      </w:r>
    </w:p>
    <w:p w:rsidR="00000000" w:rsidDel="00000000" w:rsidP="00000000" w:rsidRDefault="00000000" w:rsidRPr="00000000" w14:paraId="000000BA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</w:t>
      </w:r>
    </w:p>
    <w:p w:rsidR="00000000" w:rsidDel="00000000" w:rsidP="00000000" w:rsidRDefault="00000000" w:rsidRPr="00000000" w14:paraId="000000BB">
      <w:pPr>
        <w:numPr>
          <w:ilvl w:val="4"/>
          <w:numId w:val="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Hiperplasia endometrial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(lesión premaligna) </w:t>
      </w:r>
    </w:p>
    <w:p w:rsidR="00000000" w:rsidDel="00000000" w:rsidP="00000000" w:rsidRDefault="00000000" w:rsidRPr="00000000" w14:paraId="000000BC">
      <w:pPr>
        <w:numPr>
          <w:ilvl w:val="5"/>
          <w:numId w:val="8"/>
        </w:numPr>
        <w:ind w:left="43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HPE simple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(sin atipias ni alt. de la arquitectura): </w:t>
      </w:r>
    </w:p>
    <w:p w:rsidR="00000000" w:rsidDel="00000000" w:rsidP="00000000" w:rsidRDefault="00000000" w:rsidRPr="00000000" w14:paraId="000000BD">
      <w:pPr>
        <w:numPr>
          <w:ilvl w:val="6"/>
          <w:numId w:val="8"/>
        </w:numPr>
        <w:ind w:left="50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Ciclos de progestágenos VO </w:t>
      </w:r>
    </w:p>
    <w:p w:rsidR="00000000" w:rsidDel="00000000" w:rsidP="00000000" w:rsidRDefault="00000000" w:rsidRPr="00000000" w14:paraId="000000BE">
      <w:pPr>
        <w:numPr>
          <w:ilvl w:val="6"/>
          <w:numId w:val="8"/>
        </w:numPr>
        <w:ind w:left="50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DIU medicado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levonorgestrel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- Mirena </w:t>
      </w:r>
    </w:p>
    <w:p w:rsidR="00000000" w:rsidDel="00000000" w:rsidP="00000000" w:rsidRDefault="00000000" w:rsidRPr="00000000" w14:paraId="000000BF">
      <w:pPr>
        <w:numPr>
          <w:ilvl w:val="5"/>
          <w:numId w:val="8"/>
        </w:numPr>
        <w:ind w:left="43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HPE atípica y/o compleja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(alt. arquitectura): &gt;R de progresión a cáncer </w:t>
      </w:r>
    </w:p>
    <w:p w:rsidR="00000000" w:rsidDel="00000000" w:rsidP="00000000" w:rsidRDefault="00000000" w:rsidRPr="00000000" w14:paraId="000000C0">
      <w:pPr>
        <w:numPr>
          <w:ilvl w:val="6"/>
          <w:numId w:val="8"/>
        </w:numPr>
        <w:ind w:left="50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Indicación de histerectomía </w:t>
      </w:r>
    </w:p>
    <w:p w:rsidR="00000000" w:rsidDel="00000000" w:rsidP="00000000" w:rsidRDefault="00000000" w:rsidRPr="00000000" w14:paraId="000000C1">
      <w:pPr>
        <w:numPr>
          <w:ilvl w:val="6"/>
          <w:numId w:val="8"/>
        </w:numPr>
        <w:ind w:left="50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deseo de paridad → de puede internar ciclaje con progestágeno + legrado </w:t>
      </w:r>
    </w:p>
    <w:p w:rsidR="00000000" w:rsidDel="00000000" w:rsidP="00000000" w:rsidRDefault="00000000" w:rsidRPr="00000000" w14:paraId="000000C2">
      <w:pPr>
        <w:numPr>
          <w:ilvl w:val="4"/>
          <w:numId w:val="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endometrial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HT  y luego QT/RT (*pronóstico depende de la invasión transmural) </w:t>
      </w:r>
    </w:p>
    <w:p w:rsidR="00000000" w:rsidDel="00000000" w:rsidP="00000000" w:rsidRDefault="00000000" w:rsidRPr="00000000" w14:paraId="000000C3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oagulopatía” → alt. de la hemostasia 1º (plaquetas), no de la coagulación (hemostasia 2º) </w:t>
      </w:r>
    </w:p>
    <w:p w:rsidR="00000000" w:rsidDel="00000000" w:rsidP="00000000" w:rsidRDefault="00000000" w:rsidRPr="00000000" w14:paraId="000000C4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varios disfuncionales → SOP </w:t>
      </w:r>
    </w:p>
    <w:p w:rsidR="00000000" w:rsidDel="00000000" w:rsidP="00000000" w:rsidRDefault="00000000" w:rsidRPr="00000000" w14:paraId="000000C5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ndometrial → atrofia endometrial </w:t>
      </w:r>
    </w:p>
    <w:p w:rsidR="00000000" w:rsidDel="00000000" w:rsidP="00000000" w:rsidRDefault="00000000" w:rsidRPr="00000000" w14:paraId="000000C6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atrogénico → medicamentos, trauma, post qx</w:t>
      </w:r>
    </w:p>
    <w:p w:rsidR="00000000" w:rsidDel="00000000" w:rsidP="00000000" w:rsidRDefault="00000000" w:rsidRPr="00000000" w14:paraId="000000C7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 clasificado 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 de la metrorragia en edad fértil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tiene un orden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(0) Test de embarazo </w:t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(1) Ecografía transvaginal: </w:t>
      </w:r>
    </w:p>
    <w:p w:rsidR="00000000" w:rsidDel="00000000" w:rsidP="00000000" w:rsidRDefault="00000000" w:rsidRPr="00000000" w14:paraId="000000CB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Miomas + hipermenorrea → manejo del mioma </w:t>
      </w:r>
    </w:p>
    <w:p w:rsidR="00000000" w:rsidDel="00000000" w:rsidP="00000000" w:rsidRDefault="00000000" w:rsidRPr="00000000" w14:paraId="000000CC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Miomas + metrorragia → BEM (“los miomas no dan metrorragia”)</w:t>
      </w:r>
    </w:p>
    <w:p w:rsidR="00000000" w:rsidDel="00000000" w:rsidP="00000000" w:rsidRDefault="00000000" w:rsidRPr="00000000" w14:paraId="000000CD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(2) Biopsia pipelle endometrial (BEM)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si la EcoTV está (-) o se ve endometrio grueso/hiperplasia para descartar HPE y cáncer</w:t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(3) ¿Estudio de alt. de la hemostasia?: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EVW </w:t>
      </w:r>
    </w:p>
    <w:p w:rsidR="00000000" w:rsidDel="00000000" w:rsidP="00000000" w:rsidRDefault="00000000" w:rsidRPr="00000000" w14:paraId="000000CF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epistaxis, petequias, equimosis, gingivorragia </w:t>
      </w:r>
    </w:p>
    <w:p w:rsidR="00000000" w:rsidDel="00000000" w:rsidP="00000000" w:rsidRDefault="00000000" w:rsidRPr="00000000" w14:paraId="000000D0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Historia de menstruaciones abundantes desde un inicio 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Metrorragia en la menopausia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 transvaginal: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depende del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grosor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del endometrio </w:t>
      </w:r>
    </w:p>
    <w:p w:rsidR="00000000" w:rsidDel="00000000" w:rsidP="00000000" w:rsidRDefault="00000000" w:rsidRPr="00000000" w14:paraId="000000D2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Endometrio &lt;4-5 mm o con TRH ≤8 mm: sospecha de atrofia endometrial y se maneja con estrógenos locales o vía oral + progestágeno </w:t>
      </w:r>
    </w:p>
    <w:p w:rsidR="00000000" w:rsidDel="00000000" w:rsidP="00000000" w:rsidRDefault="00000000" w:rsidRPr="00000000" w14:paraId="000000D3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Endometrio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&gt;4-5 mm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con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TRH &gt;8mm: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BEM </w:t>
      </w:r>
    </w:p>
    <w:p w:rsidR="00000000" w:rsidDel="00000000" w:rsidP="00000000" w:rsidRDefault="00000000" w:rsidRPr="00000000" w14:paraId="000000D4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*Si asintomática (sin metrorragia) y EM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&gt;11mm: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BEM</w:t>
      </w:r>
    </w:p>
    <w:p w:rsidR="00000000" w:rsidDel="00000000" w:rsidP="00000000" w:rsidRDefault="00000000" w:rsidRPr="00000000" w14:paraId="000000D5">
      <w:pPr>
        <w:ind w:left="144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359263" cy="92001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63" cy="92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  <w:tab/>
        <w:tab/>
        <w:tab/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033819" cy="93552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819" cy="935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1440" w:firstLine="0"/>
        <w:jc w:val="left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       Atrofia endometrial </w:t>
        <w:tab/>
        <w:tab/>
        <w:tab/>
        <w:tab/>
        <w:tab/>
        <w:t xml:space="preserve">Hiperplasia endometrial </w:t>
      </w:r>
    </w:p>
    <w:p w:rsidR="00000000" w:rsidDel="00000000" w:rsidP="00000000" w:rsidRDefault="00000000" w:rsidRPr="00000000" w14:paraId="000000D7">
      <w:pPr>
        <w:ind w:left="0" w:firstLine="0"/>
        <w:jc w:val="left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LEUCORREAS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(se han preguntado con imágenes) 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Vaginosis bacteriana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1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gardnerella vaginalis (anaerobio); corresponde a un sobrecrecimiento (no una infección), su colonización vaginal es normal. </w:t>
      </w:r>
    </w:p>
    <w:p w:rsidR="00000000" w:rsidDel="00000000" w:rsidP="00000000" w:rsidRDefault="00000000" w:rsidRPr="00000000" w14:paraId="000000DB">
      <w:pPr>
        <w:numPr>
          <w:ilvl w:val="1"/>
          <w:numId w:val="1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leucorrea blanca-grisácea, mal olor a pescado podrido (que aumenta con jabón y menstruación), sin signos inflamatorios (sin disuria ni prurito, sin alt. en la mucosa vaginal) </w:t>
      </w:r>
    </w:p>
    <w:p w:rsidR="00000000" w:rsidDel="00000000" w:rsidP="00000000" w:rsidRDefault="00000000" w:rsidRPr="00000000" w14:paraId="000000DC">
      <w:pPr>
        <w:numPr>
          <w:ilvl w:val="1"/>
          <w:numId w:val="1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clínico … se apoya dg con </w:t>
      </w:r>
    </w:p>
    <w:p w:rsidR="00000000" w:rsidDel="00000000" w:rsidP="00000000" w:rsidRDefault="00000000" w:rsidRPr="00000000" w14:paraId="000000DD">
      <w:pPr>
        <w:numPr>
          <w:ilvl w:val="2"/>
          <w:numId w:val="1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 de KOH - prueba de aminas: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positivo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aumenta mal olor a pescado </w:t>
      </w:r>
    </w:p>
    <w:p w:rsidR="00000000" w:rsidDel="00000000" w:rsidP="00000000" w:rsidRDefault="00000000" w:rsidRPr="00000000" w14:paraId="000000DE">
      <w:pPr>
        <w:numPr>
          <w:ilvl w:val="2"/>
          <w:numId w:val="1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pH &gt;4.5 (alcalino); el pH normal de la vagina es &lt;4,0 </w:t>
      </w:r>
    </w:p>
    <w:p w:rsidR="00000000" w:rsidDel="00000000" w:rsidP="00000000" w:rsidRDefault="00000000" w:rsidRPr="00000000" w14:paraId="000000DF">
      <w:pPr>
        <w:numPr>
          <w:ilvl w:val="2"/>
          <w:numId w:val="1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MO: clue cells / células claves-pistas </w:t>
      </w:r>
    </w:p>
    <w:p w:rsidR="00000000" w:rsidDel="00000000" w:rsidP="00000000" w:rsidRDefault="00000000" w:rsidRPr="00000000" w14:paraId="000000E0">
      <w:pPr>
        <w:numPr>
          <w:ilvl w:val="1"/>
          <w:numId w:val="1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→ ATB (no es necesario tto de pareja) </w:t>
      </w:r>
    </w:p>
    <w:p w:rsidR="00000000" w:rsidDel="00000000" w:rsidP="00000000" w:rsidRDefault="00000000" w:rsidRPr="00000000" w14:paraId="000000E1">
      <w:pPr>
        <w:numPr>
          <w:ilvl w:val="2"/>
          <w:numId w:val="1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Metronidazol 500 mg c/12h por 7 días ó 250 mg c/8h por 7d (no se usa monodosis) </w:t>
      </w:r>
    </w:p>
    <w:p w:rsidR="00000000" w:rsidDel="00000000" w:rsidP="00000000" w:rsidRDefault="00000000" w:rsidRPr="00000000" w14:paraId="000000E2">
      <w:pPr>
        <w:numPr>
          <w:ilvl w:val="2"/>
          <w:numId w:val="1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Alergia: clindamicina en óvulos tópicos   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Candidiasis</w:t>
      </w:r>
    </w:p>
    <w:p w:rsidR="00000000" w:rsidDel="00000000" w:rsidP="00000000" w:rsidRDefault="00000000" w:rsidRPr="00000000" w14:paraId="000000E4">
      <w:pPr>
        <w:numPr>
          <w:ilvl w:val="1"/>
          <w:numId w:val="1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candida albicans </w:t>
      </w:r>
    </w:p>
    <w:p w:rsidR="00000000" w:rsidDel="00000000" w:rsidP="00000000" w:rsidRDefault="00000000" w:rsidRPr="00000000" w14:paraId="000000E5">
      <w:pPr>
        <w:numPr>
          <w:ilvl w:val="1"/>
          <w:numId w:val="1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leucorrea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blanca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grumosa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(“leche cortada”),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prurito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vaginal, con signos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inflamatorios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(disuria)</w:t>
      </w:r>
    </w:p>
    <w:p w:rsidR="00000000" w:rsidDel="00000000" w:rsidP="00000000" w:rsidRDefault="00000000" w:rsidRPr="00000000" w14:paraId="000000E6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clínico … se apoya dg con </w:t>
      </w:r>
    </w:p>
    <w:p w:rsidR="00000000" w:rsidDel="00000000" w:rsidP="00000000" w:rsidRDefault="00000000" w:rsidRPr="00000000" w14:paraId="000000E7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 de KOH - prueba de aminas: negativo,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aumenta mal olor </w:t>
      </w:r>
    </w:p>
    <w:p w:rsidR="00000000" w:rsidDel="00000000" w:rsidP="00000000" w:rsidRDefault="00000000" w:rsidRPr="00000000" w14:paraId="000000E8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pH &lt;4,0 (se mantiene ácido) </w:t>
      </w:r>
    </w:p>
    <w:p w:rsidR="00000000" w:rsidDel="00000000" w:rsidP="00000000" w:rsidRDefault="00000000" w:rsidRPr="00000000" w14:paraId="000000E9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MO: levaduras hifadas </w:t>
      </w:r>
    </w:p>
    <w:p w:rsidR="00000000" w:rsidDel="00000000" w:rsidP="00000000" w:rsidRDefault="00000000" w:rsidRPr="00000000" w14:paraId="000000EA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no es necesario tto de pareja a menos de que → pareja sintomática con balanitis, candidiasis recurrente. </w:t>
      </w:r>
    </w:p>
    <w:p w:rsidR="00000000" w:rsidDel="00000000" w:rsidP="00000000" w:rsidRDefault="00000000" w:rsidRPr="00000000" w14:paraId="000000EB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Fluconazol 150 mg por 1 vez </w:t>
      </w:r>
    </w:p>
    <w:p w:rsidR="00000000" w:rsidDel="00000000" w:rsidP="00000000" w:rsidRDefault="00000000" w:rsidRPr="00000000" w14:paraId="000000EC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*Embarazo o daño hepático → clotrimazol en óvulos tópicos 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Trichomoniasis </w:t>
      </w:r>
    </w:p>
    <w:p w:rsidR="00000000" w:rsidDel="00000000" w:rsidP="00000000" w:rsidRDefault="00000000" w:rsidRPr="00000000" w14:paraId="000000EE">
      <w:pPr>
        <w:numPr>
          <w:ilvl w:val="1"/>
          <w:numId w:val="1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trichomona vaginalis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EF">
      <w:pPr>
        <w:numPr>
          <w:ilvl w:val="1"/>
          <w:numId w:val="1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leucorrea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verde-amarillenta, espumosa, olor a podrido,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↑ la leucorrea en la menstruación, tiene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mucha inflamación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cérvix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“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fresa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 (cervicitis, punteado rojo)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disuria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prurito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F0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clínico … se apoya dg con </w:t>
      </w:r>
    </w:p>
    <w:p w:rsidR="00000000" w:rsidDel="00000000" w:rsidP="00000000" w:rsidRDefault="00000000" w:rsidRPr="00000000" w14:paraId="000000F1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 de KOH - prueba de aminas: negativo,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aumenta mal olor </w:t>
      </w:r>
    </w:p>
    <w:p w:rsidR="00000000" w:rsidDel="00000000" w:rsidP="00000000" w:rsidRDefault="00000000" w:rsidRPr="00000000" w14:paraId="000000F2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pH &gt;4,0 (se alcaliniza, no tanto como la vaginosis) </w:t>
      </w:r>
    </w:p>
    <w:p w:rsidR="00000000" w:rsidDel="00000000" w:rsidP="00000000" w:rsidRDefault="00000000" w:rsidRPr="00000000" w14:paraId="000000F3">
      <w:pPr>
        <w:numPr>
          <w:ilvl w:val="2"/>
          <w:numId w:val="14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MO: protozoo flagelado </w:t>
      </w:r>
    </w:p>
    <w:p w:rsidR="00000000" w:rsidDel="00000000" w:rsidP="00000000" w:rsidRDefault="00000000" w:rsidRPr="00000000" w14:paraId="000000F4">
      <w:pPr>
        <w:numPr>
          <w:ilvl w:val="1"/>
          <w:numId w:val="1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sí se trata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la pareja sexual </w:t>
      </w:r>
    </w:p>
    <w:p w:rsidR="00000000" w:rsidDel="00000000" w:rsidP="00000000" w:rsidRDefault="00000000" w:rsidRPr="00000000" w14:paraId="000000F5">
      <w:pPr>
        <w:numPr>
          <w:ilvl w:val="2"/>
          <w:numId w:val="1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de ETS: VIH, VDRL-RPR, gonococo, chlamydia </w:t>
      </w:r>
    </w:p>
    <w:p w:rsidR="00000000" w:rsidDel="00000000" w:rsidP="00000000" w:rsidRDefault="00000000" w:rsidRPr="00000000" w14:paraId="000000F6">
      <w:pPr>
        <w:numPr>
          <w:ilvl w:val="2"/>
          <w:numId w:val="1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Metronidazol 2g por 1 vez (2ºL tinidazol) </w:t>
      </w:r>
    </w:p>
    <w:p w:rsidR="00000000" w:rsidDel="00000000" w:rsidP="00000000" w:rsidRDefault="00000000" w:rsidRPr="00000000" w14:paraId="000000F7">
      <w:pPr>
        <w:numPr>
          <w:ilvl w:val="2"/>
          <w:numId w:val="1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*Embarazo o DHC: metronidazol tópico 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Otras causas de leucorrea: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*es importante saberlas pq siempre hay que hacer ExF con especuloscopia y no solo dar tratamiento  </w:t>
      </w:r>
    </w:p>
    <w:p w:rsidR="00000000" w:rsidDel="00000000" w:rsidP="00000000" w:rsidRDefault="00000000" w:rsidRPr="00000000" w14:paraId="000000F9">
      <w:pPr>
        <w:numPr>
          <w:ilvl w:val="1"/>
          <w:numId w:val="14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Cervicitis</w:t>
      </w:r>
    </w:p>
    <w:p w:rsidR="00000000" w:rsidDel="00000000" w:rsidP="00000000" w:rsidRDefault="00000000" w:rsidRPr="00000000" w14:paraId="000000FA">
      <w:pPr>
        <w:numPr>
          <w:ilvl w:val="2"/>
          <w:numId w:val="1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gonococo y chlamydia (ETS) </w:t>
      </w:r>
    </w:p>
    <w:p w:rsidR="00000000" w:rsidDel="00000000" w:rsidP="00000000" w:rsidRDefault="00000000" w:rsidRPr="00000000" w14:paraId="000000FB">
      <w:pPr>
        <w:numPr>
          <w:ilvl w:val="2"/>
          <w:numId w:val="1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solo el cuello está afectado con vagina normal (a diferencia de trichomoniasis que la vagina también está afectada)  </w:t>
      </w:r>
    </w:p>
    <w:p w:rsidR="00000000" w:rsidDel="00000000" w:rsidP="00000000" w:rsidRDefault="00000000" w:rsidRPr="00000000" w14:paraId="000000FC">
      <w:pPr>
        <w:numPr>
          <w:ilvl w:val="1"/>
          <w:numId w:val="1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PIP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2"/>
          <w:numId w:val="1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gonococo y chlamydia (ETS) </w:t>
      </w:r>
    </w:p>
    <w:p w:rsidR="00000000" w:rsidDel="00000000" w:rsidP="00000000" w:rsidRDefault="00000000" w:rsidRPr="00000000" w14:paraId="000000FE">
      <w:pPr>
        <w:numPr>
          <w:ilvl w:val="2"/>
          <w:numId w:val="1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fiebre + dolor + leucorrea que viene del OCE (no de las paredes de la vagina) </w:t>
      </w:r>
    </w:p>
    <w:p w:rsidR="00000000" w:rsidDel="00000000" w:rsidP="00000000" w:rsidRDefault="00000000" w:rsidRPr="00000000" w14:paraId="000000FF">
      <w:pPr>
        <w:numPr>
          <w:ilvl w:val="1"/>
          <w:numId w:val="14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Cuerpo extraño </w:t>
      </w:r>
    </w:p>
    <w:p w:rsidR="00000000" w:rsidDel="00000000" w:rsidP="00000000" w:rsidRDefault="00000000" w:rsidRPr="00000000" w14:paraId="00000100">
      <w:pPr>
        <w:numPr>
          <w:ilvl w:val="2"/>
          <w:numId w:val="1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papel higiénico (niñas) </w:t>
      </w:r>
    </w:p>
    <w:p w:rsidR="00000000" w:rsidDel="00000000" w:rsidP="00000000" w:rsidRDefault="00000000" w:rsidRPr="00000000" w14:paraId="00000101">
      <w:pPr>
        <w:numPr>
          <w:ilvl w:val="2"/>
          <w:numId w:val="1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leucorrea de mal olor (desarrollo de GN y anaerobios), se puede ulcerar y provocar metrorragia </w:t>
      </w:r>
    </w:p>
    <w:p w:rsidR="00000000" w:rsidDel="00000000" w:rsidP="00000000" w:rsidRDefault="00000000" w:rsidRPr="00000000" w14:paraId="00000102">
      <w:pPr>
        <w:numPr>
          <w:ilvl w:val="1"/>
          <w:numId w:val="1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3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QUISTE Y ABSCESO DE BARTHOLINO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(diferencias clínicas y manejo) 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Glándula de Bartholino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(vulva, secreción de mucus y lubricación genital) </w:t>
      </w:r>
    </w:p>
    <w:p w:rsidR="00000000" w:rsidDel="00000000" w:rsidP="00000000" w:rsidRDefault="00000000" w:rsidRPr="00000000" w14:paraId="00000106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Quiste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 Bartholino</w:t>
      </w:r>
    </w:p>
    <w:p w:rsidR="00000000" w:rsidDel="00000000" w:rsidP="00000000" w:rsidRDefault="00000000" w:rsidRPr="00000000" w14:paraId="00000107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obstrucción de la glándula de Bartolino </w:t>
      </w:r>
    </w:p>
    <w:p w:rsidR="00000000" w:rsidDel="00000000" w:rsidP="00000000" w:rsidRDefault="00000000" w:rsidRPr="00000000" w14:paraId="00000108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aumento de volumen medial al labio menor (“por dentro”), dolor si a tensión, sin signos inflamatorios </w:t>
      </w:r>
    </w:p>
    <w:p w:rsidR="00000000" w:rsidDel="00000000" w:rsidP="00000000" w:rsidRDefault="00000000" w:rsidRPr="00000000" w14:paraId="00000109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0A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observación *en caso de complicación o gran tamaño requiere drenaje o qx </w:t>
      </w:r>
    </w:p>
    <w:p w:rsidR="00000000" w:rsidDel="00000000" w:rsidP="00000000" w:rsidRDefault="00000000" w:rsidRPr="00000000" w14:paraId="0000010B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Absceso de Bartholino</w:t>
      </w:r>
    </w:p>
    <w:p w:rsidR="00000000" w:rsidDel="00000000" w:rsidP="00000000" w:rsidRDefault="00000000" w:rsidRPr="00000000" w14:paraId="0000010C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gonorrea y chlamydia (ETS) &gt; bacterias anaerobios </w:t>
      </w:r>
    </w:p>
    <w:p w:rsidR="00000000" w:rsidDel="00000000" w:rsidP="00000000" w:rsidRDefault="00000000" w:rsidRPr="00000000" w14:paraId="0000010D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aumento de volumen medial del labio menor + dolor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signos inflamatorios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(eritema) </w:t>
      </w:r>
    </w:p>
    <w:p w:rsidR="00000000" w:rsidDel="00000000" w:rsidP="00000000" w:rsidRDefault="00000000" w:rsidRPr="00000000" w14:paraId="0000010E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0F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</w:t>
      </w:r>
    </w:p>
    <w:p w:rsidR="00000000" w:rsidDel="00000000" w:rsidP="00000000" w:rsidRDefault="00000000" w:rsidRPr="00000000" w14:paraId="00000110">
      <w:pPr>
        <w:numPr>
          <w:ilvl w:val="3"/>
          <w:numId w:val="6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Drenaje qx en pabellón </w:t>
      </w:r>
    </w:p>
    <w:p w:rsidR="00000000" w:rsidDel="00000000" w:rsidP="00000000" w:rsidRDefault="00000000" w:rsidRPr="00000000" w14:paraId="00000111">
      <w:pPr>
        <w:numPr>
          <w:ilvl w:val="3"/>
          <w:numId w:val="6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 de amplio espectro (cobertura ETS): </w:t>
      </w:r>
      <w:commentRangeStart w:id="2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ceftriaxona + doxiciclina + clindamicina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3"/>
          <w:numId w:val="6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ETS </w:t>
      </w:r>
    </w:p>
    <w:p w:rsidR="00000000" w:rsidDel="00000000" w:rsidP="00000000" w:rsidRDefault="00000000" w:rsidRPr="00000000" w14:paraId="00000113">
      <w:pPr>
        <w:numPr>
          <w:ilvl w:val="3"/>
          <w:numId w:val="6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Educación sexual </w:t>
      </w:r>
    </w:p>
    <w:p w:rsidR="00000000" w:rsidDel="00000000" w:rsidP="00000000" w:rsidRDefault="00000000" w:rsidRPr="00000000" w14:paraId="00000114">
      <w:pPr>
        <w:numPr>
          <w:ilvl w:val="3"/>
          <w:numId w:val="6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 la pareja  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Forúnculo perigenital </w:t>
      </w:r>
    </w:p>
    <w:p w:rsidR="00000000" w:rsidDel="00000000" w:rsidP="00000000" w:rsidRDefault="00000000" w:rsidRPr="00000000" w14:paraId="00000116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infección del folículo piloso por S. aureus (=foliculitis en general) </w:t>
      </w:r>
    </w:p>
    <w:p w:rsidR="00000000" w:rsidDel="00000000" w:rsidP="00000000" w:rsidRDefault="00000000" w:rsidRPr="00000000" w14:paraId="00000117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aumento de volumen + dolor + eritema de ubicación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lateral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labios mayores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(donde hay folículos pilosos) </w:t>
      </w:r>
    </w:p>
    <w:p w:rsidR="00000000" w:rsidDel="00000000" w:rsidP="00000000" w:rsidRDefault="00000000" w:rsidRPr="00000000" w14:paraId="00000118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(no confundir con Bartolino) </w:t>
      </w:r>
    </w:p>
    <w:p w:rsidR="00000000" w:rsidDel="00000000" w:rsidP="00000000" w:rsidRDefault="00000000" w:rsidRPr="00000000" w14:paraId="00000119">
      <w:pPr>
        <w:numPr>
          <w:ilvl w:val="1"/>
          <w:numId w:val="6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A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Pequeño: observar </w:t>
      </w:r>
    </w:p>
    <w:p w:rsidR="00000000" w:rsidDel="00000000" w:rsidP="00000000" w:rsidRDefault="00000000" w:rsidRPr="00000000" w14:paraId="0000011B">
      <w:pPr>
        <w:numPr>
          <w:ilvl w:val="2"/>
          <w:numId w:val="6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Absceso o muy grande: </w:t>
      </w:r>
    </w:p>
    <w:p w:rsidR="00000000" w:rsidDel="00000000" w:rsidP="00000000" w:rsidRDefault="00000000" w:rsidRPr="00000000" w14:paraId="0000011C">
      <w:pPr>
        <w:numPr>
          <w:ilvl w:val="3"/>
          <w:numId w:val="6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Drenaje qx + ATB anti-SA (cloxacilina, flucloxacilina, cefadroxilo, amoxi-clav, clindamicina *alergia) </w:t>
      </w:r>
    </w:p>
    <w:p w:rsidR="00000000" w:rsidDel="00000000" w:rsidP="00000000" w:rsidRDefault="00000000" w:rsidRPr="00000000" w14:paraId="0000011D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PATOLOGÍA MALIGNA DEL CUELLO UTERINO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  <w:jc w:val="left"/>
        <w:rPr>
          <w:rFonts w:ascii="Calibri" w:cs="Calibri" w:eastAsia="Calibri" w:hAnsi="Calibri"/>
          <w:b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Prevención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(2-3 preguntas)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Vacunación VPH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2"/>
          <w:numId w:val="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Prevención: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primaria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2">
      <w:pPr>
        <w:numPr>
          <w:ilvl w:val="3"/>
          <w:numId w:val="2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Evita el desarrollo de la enfermedad</w:t>
      </w:r>
    </w:p>
    <w:p w:rsidR="00000000" w:rsidDel="00000000" w:rsidP="00000000" w:rsidRDefault="00000000" w:rsidRPr="00000000" w14:paraId="00000123">
      <w:pPr>
        <w:numPr>
          <w:ilvl w:val="3"/>
          <w:numId w:val="2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Disminuye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incidencia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3"/>
          <w:numId w:val="2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 la medida con mayor 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2"/>
          <w:numId w:val="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commentRangeStart w:id="3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Tetravalente cubre serotipos: 6 y 11 (condiloma), 16 y 18 (CCU)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2"/>
          <w:numId w:val="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PNI: niñas y niños 4º y 5º básico </w:t>
      </w:r>
    </w:p>
    <w:p w:rsidR="00000000" w:rsidDel="00000000" w:rsidP="00000000" w:rsidRDefault="00000000" w:rsidRPr="00000000" w14:paraId="00000127">
      <w:pPr>
        <w:numPr>
          <w:ilvl w:val="1"/>
          <w:numId w:val="2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Papanicolaou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2"/>
          <w:numId w:val="2"/>
        </w:numPr>
        <w:ind w:left="21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Prevención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secundaria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9">
      <w:pPr>
        <w:numPr>
          <w:ilvl w:val="3"/>
          <w:numId w:val="2"/>
        </w:numPr>
        <w:ind w:left="288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evita el desarrollo de la enfermedad, la detecta en estadíos iniciales permitiendo tratamiento oportuno </w:t>
      </w:r>
    </w:p>
    <w:p w:rsidR="00000000" w:rsidDel="00000000" w:rsidP="00000000" w:rsidRDefault="00000000" w:rsidRPr="00000000" w14:paraId="0000012A">
      <w:pPr>
        <w:numPr>
          <w:ilvl w:val="3"/>
          <w:numId w:val="2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 la medida con mayor impacto para evitar muertes por CaCu</w:t>
      </w:r>
    </w:p>
    <w:p w:rsidR="00000000" w:rsidDel="00000000" w:rsidP="00000000" w:rsidRDefault="00000000" w:rsidRPr="00000000" w14:paraId="0000012B">
      <w:pPr>
        <w:numPr>
          <w:ilvl w:val="2"/>
          <w:numId w:val="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Indicación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C">
      <w:pPr>
        <w:numPr>
          <w:ilvl w:val="3"/>
          <w:numId w:val="2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AUGE: 25-64 años y cada 3 años </w:t>
      </w:r>
    </w:p>
    <w:p w:rsidR="00000000" w:rsidDel="00000000" w:rsidP="00000000" w:rsidRDefault="00000000" w:rsidRPr="00000000" w14:paraId="0000012D">
      <w:pPr>
        <w:numPr>
          <w:ilvl w:val="3"/>
          <w:numId w:val="2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Sociedad G-O: desde el inicio de la AS y anual; si lleva 3 PAP`s (-) se puede espaciar c/3 años si mantiene pareja estable </w:t>
      </w:r>
    </w:p>
    <w:p w:rsidR="00000000" w:rsidDel="00000000" w:rsidP="00000000" w:rsidRDefault="00000000" w:rsidRPr="00000000" w14:paraId="0000012E">
      <w:pPr>
        <w:numPr>
          <w:ilvl w:val="2"/>
          <w:numId w:val="2"/>
        </w:numPr>
        <w:ind w:left="21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Resultados PAP </w:t>
      </w:r>
    </w:p>
    <w:p w:rsidR="00000000" w:rsidDel="00000000" w:rsidP="00000000" w:rsidRDefault="00000000" w:rsidRPr="00000000" w14:paraId="0000012F">
      <w:pPr>
        <w:numPr>
          <w:ilvl w:val="3"/>
          <w:numId w:val="2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PAP normal: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0">
      <w:pPr>
        <w:numPr>
          <w:ilvl w:val="4"/>
          <w:numId w:val="2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Muestra satisfactoria (bien tomado) y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atipias/displasias/alt.citológicas </w:t>
      </w:r>
    </w:p>
    <w:p w:rsidR="00000000" w:rsidDel="00000000" w:rsidP="00000000" w:rsidRDefault="00000000" w:rsidRPr="00000000" w14:paraId="00000131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control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1-3 años</w:t>
      </w:r>
    </w:p>
    <w:p w:rsidR="00000000" w:rsidDel="00000000" w:rsidP="00000000" w:rsidRDefault="00000000" w:rsidRPr="00000000" w14:paraId="00000132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PAP alterado: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muestra satisfactoria (bien tomado) y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atipias/displasias/alt.citológicas </w:t>
      </w:r>
    </w:p>
    <w:p w:rsidR="00000000" w:rsidDel="00000000" w:rsidP="00000000" w:rsidRDefault="00000000" w:rsidRPr="00000000" w14:paraId="00000133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*Especuloscopia con lesión cervical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derivar a patología cervical independiente del PAP</w:t>
      </w:r>
    </w:p>
    <w:p w:rsidR="00000000" w:rsidDel="00000000" w:rsidP="00000000" w:rsidRDefault="00000000" w:rsidRPr="00000000" w14:paraId="00000134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ASC-H (“high”) -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u w:val="single"/>
          <w:rtl w:val="0"/>
        </w:rPr>
        <w:t xml:space="preserve">atipia escamosa de alto grado: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derivar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patología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cervical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colposcopía y biopsia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(tinción con ácido acético y lugol) </w:t>
      </w:r>
    </w:p>
    <w:p w:rsidR="00000000" w:rsidDel="00000000" w:rsidP="00000000" w:rsidRDefault="00000000" w:rsidRPr="00000000" w14:paraId="00000135">
      <w:pPr>
        <w:numPr>
          <w:ilvl w:val="5"/>
          <w:numId w:val="2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Colpx normal </w:t>
      </w:r>
    </w:p>
    <w:p w:rsidR="00000000" w:rsidDel="00000000" w:rsidP="00000000" w:rsidRDefault="00000000" w:rsidRPr="00000000" w14:paraId="00000136">
      <w:pPr>
        <w:numPr>
          <w:ilvl w:val="6"/>
          <w:numId w:val="2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PAP de bajo grado: PAP de control en 1 año </w:t>
      </w:r>
    </w:p>
    <w:p w:rsidR="00000000" w:rsidDel="00000000" w:rsidP="00000000" w:rsidRDefault="00000000" w:rsidRPr="00000000" w14:paraId="00000137">
      <w:pPr>
        <w:numPr>
          <w:ilvl w:val="6"/>
          <w:numId w:val="2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PAP de alto grado (“disociación colpo citológica”): cono frío biópsico (bisturí para no quemar la muestra para la bp) </w:t>
      </w:r>
    </w:p>
    <w:p w:rsidR="00000000" w:rsidDel="00000000" w:rsidP="00000000" w:rsidRDefault="00000000" w:rsidRPr="00000000" w14:paraId="00000138">
      <w:pPr>
        <w:numPr>
          <w:ilvl w:val="5"/>
          <w:numId w:val="2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Colpx insatisfactoria (no se ve zona de transición entre exo y endocérvix): curetaje endocervical </w:t>
      </w:r>
    </w:p>
    <w:p w:rsidR="00000000" w:rsidDel="00000000" w:rsidP="00000000" w:rsidRDefault="00000000" w:rsidRPr="00000000" w14:paraId="00000139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ASCUS (“uncertain significance”) -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u w:val="single"/>
          <w:rtl w:val="0"/>
        </w:rPr>
        <w:t xml:space="preserve">atipia escamosa de significado incierto  </w:t>
      </w:r>
    </w:p>
    <w:p w:rsidR="00000000" w:rsidDel="00000000" w:rsidP="00000000" w:rsidRDefault="00000000" w:rsidRPr="00000000" w14:paraId="0000013A">
      <w:pPr>
        <w:numPr>
          <w:ilvl w:val="5"/>
          <w:numId w:val="2"/>
        </w:numPr>
        <w:ind w:left="432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PAP en 6 meses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(todas las opciones son recomendadas por MINSAL, se recomienda marcar esta si sale más de 1) </w:t>
      </w:r>
    </w:p>
    <w:p w:rsidR="00000000" w:rsidDel="00000000" w:rsidP="00000000" w:rsidRDefault="00000000" w:rsidRPr="00000000" w14:paraId="0000013B">
      <w:pPr>
        <w:numPr>
          <w:ilvl w:val="5"/>
          <w:numId w:val="2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Tipificar VPH </w:t>
      </w:r>
    </w:p>
    <w:p w:rsidR="00000000" w:rsidDel="00000000" w:rsidP="00000000" w:rsidRDefault="00000000" w:rsidRPr="00000000" w14:paraId="0000013C">
      <w:pPr>
        <w:numPr>
          <w:ilvl w:val="6"/>
          <w:numId w:val="2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Alto grado → colposcopía y biopsia </w:t>
      </w:r>
    </w:p>
    <w:p w:rsidR="00000000" w:rsidDel="00000000" w:rsidP="00000000" w:rsidRDefault="00000000" w:rsidRPr="00000000" w14:paraId="0000013D">
      <w:pPr>
        <w:numPr>
          <w:ilvl w:val="6"/>
          <w:numId w:val="2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Bajo grado → PAP en 6 meses </w:t>
      </w:r>
    </w:p>
    <w:p w:rsidR="00000000" w:rsidDel="00000000" w:rsidP="00000000" w:rsidRDefault="00000000" w:rsidRPr="00000000" w14:paraId="0000013E">
      <w:pPr>
        <w:numPr>
          <w:ilvl w:val="5"/>
          <w:numId w:val="2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(=) a ASC-H → colpx y biopsia </w:t>
      </w:r>
    </w:p>
    <w:p w:rsidR="00000000" w:rsidDel="00000000" w:rsidP="00000000" w:rsidRDefault="00000000" w:rsidRPr="00000000" w14:paraId="0000013F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AG -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u w:val="single"/>
          <w:rtl w:val="0"/>
        </w:rPr>
        <w:t xml:space="preserve">atipias glandulares (±”H”)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colposcopía y biopsia +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curetaje endocervical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5"/>
          <w:numId w:val="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Colpx normal → biopsia de endometrio (como origen de las atipias glandulares)</w:t>
      </w:r>
    </w:p>
    <w:p w:rsidR="00000000" w:rsidDel="00000000" w:rsidP="00000000" w:rsidRDefault="00000000" w:rsidRPr="00000000" w14:paraId="00000141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AGUS -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u w:val="single"/>
          <w:rtl w:val="0"/>
        </w:rPr>
        <w:t xml:space="preserve">atipias glandulares de significado incierto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colposcopía y biopsia +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curetaje endocervical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5"/>
          <w:numId w:val="2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Colpx normal → biopsia de endometrio (como origen de las atipias glandulares)</w:t>
      </w:r>
    </w:p>
    <w:p w:rsidR="00000000" w:rsidDel="00000000" w:rsidP="00000000" w:rsidRDefault="00000000" w:rsidRPr="00000000" w14:paraId="00000143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u w:val="single"/>
          <w:rtl w:val="0"/>
        </w:rPr>
        <w:t xml:space="preserve">Otros resultados del PAP: </w:t>
      </w:r>
    </w:p>
    <w:p w:rsidR="00000000" w:rsidDel="00000000" w:rsidP="00000000" w:rsidRDefault="00000000" w:rsidRPr="00000000" w14:paraId="00000144">
      <w:pPr>
        <w:numPr>
          <w:ilvl w:val="5"/>
          <w:numId w:val="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Inflamatorio inespecífico (leucocitos, cél. inflamatorias): se considera normal, realizar PAP en 1 año </w:t>
      </w:r>
    </w:p>
    <w:p w:rsidR="00000000" w:rsidDel="00000000" w:rsidP="00000000" w:rsidRDefault="00000000" w:rsidRPr="00000000" w14:paraId="00000145">
      <w:pPr>
        <w:numPr>
          <w:ilvl w:val="5"/>
          <w:numId w:val="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Inflamatorio específico (para bacteria): manejo según causa </w:t>
      </w:r>
    </w:p>
    <w:p w:rsidR="00000000" w:rsidDel="00000000" w:rsidP="00000000" w:rsidRDefault="00000000" w:rsidRPr="00000000" w14:paraId="00000146">
      <w:pPr>
        <w:numPr>
          <w:ilvl w:val="6"/>
          <w:numId w:val="2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Gonococo → ceftriaxona</w:t>
      </w:r>
    </w:p>
    <w:p w:rsidR="00000000" w:rsidDel="00000000" w:rsidP="00000000" w:rsidRDefault="00000000" w:rsidRPr="00000000" w14:paraId="00000147">
      <w:pPr>
        <w:numPr>
          <w:ilvl w:val="6"/>
          <w:numId w:val="2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Trichomona → metronidazol </w:t>
      </w:r>
    </w:p>
    <w:p w:rsidR="00000000" w:rsidDel="00000000" w:rsidP="00000000" w:rsidRDefault="00000000" w:rsidRPr="00000000" w14:paraId="00000148">
      <w:pPr>
        <w:numPr>
          <w:ilvl w:val="6"/>
          <w:numId w:val="2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Cándida → tratar con fluconazol solo si sintomático </w:t>
      </w:r>
    </w:p>
    <w:p w:rsidR="00000000" w:rsidDel="00000000" w:rsidP="00000000" w:rsidRDefault="00000000" w:rsidRPr="00000000" w14:paraId="00000149">
      <w:pPr>
        <w:numPr>
          <w:ilvl w:val="6"/>
          <w:numId w:val="2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Actinomyces israelii → observar independiente de DIU (no tiene ix de retiro);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pero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 tiene clínica de PIP (fiebre, leucorrea, etc..) se trata y retira DIU </w:t>
      </w:r>
    </w:p>
    <w:p w:rsidR="00000000" w:rsidDel="00000000" w:rsidP="00000000" w:rsidRDefault="00000000" w:rsidRPr="00000000" w14:paraId="0000014A">
      <w:pPr>
        <w:numPr>
          <w:ilvl w:val="5"/>
          <w:numId w:val="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Muestra insatisfactoria → repetir PAP inmediato </w:t>
      </w:r>
    </w:p>
    <w:p w:rsidR="00000000" w:rsidDel="00000000" w:rsidP="00000000" w:rsidRDefault="00000000" w:rsidRPr="00000000" w14:paraId="0000014B">
      <w:pPr>
        <w:numPr>
          <w:ilvl w:val="5"/>
          <w:numId w:val="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Atrofia → manejo con estrógeno tópico y repetir PAP en 4-6 meses </w:t>
      </w:r>
    </w:p>
    <w:p w:rsidR="00000000" w:rsidDel="00000000" w:rsidP="00000000" w:rsidRDefault="00000000" w:rsidRPr="00000000" w14:paraId="0000014C">
      <w:pPr>
        <w:numPr>
          <w:ilvl w:val="5"/>
          <w:numId w:val="2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Células endometriales</w:t>
      </w:r>
    </w:p>
    <w:p w:rsidR="00000000" w:rsidDel="00000000" w:rsidP="00000000" w:rsidRDefault="00000000" w:rsidRPr="00000000" w14:paraId="0000014D">
      <w:pPr>
        <w:numPr>
          <w:ilvl w:val="6"/>
          <w:numId w:val="2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Edad fértil: se considera normal, observar </w:t>
      </w:r>
    </w:p>
    <w:p w:rsidR="00000000" w:rsidDel="00000000" w:rsidP="00000000" w:rsidRDefault="00000000" w:rsidRPr="00000000" w14:paraId="0000014E">
      <w:pPr>
        <w:numPr>
          <w:ilvl w:val="6"/>
          <w:numId w:val="2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Postmenopausia: se estudia como SUA → ecoTV ± BEM 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NIE y cáncer cervicouterino </w:t>
      </w:r>
    </w:p>
    <w:p w:rsidR="00000000" w:rsidDel="00000000" w:rsidP="00000000" w:rsidRDefault="00000000" w:rsidRPr="00000000" w14:paraId="00000150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VPH 16 y 18 (y otros …)</w:t>
      </w:r>
    </w:p>
    <w:p w:rsidR="00000000" w:rsidDel="00000000" w:rsidP="00000000" w:rsidRDefault="00000000" w:rsidRPr="00000000" w14:paraId="00000151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depende de invasión de parametrios </w:t>
      </w:r>
    </w:p>
    <w:p w:rsidR="00000000" w:rsidDel="00000000" w:rsidP="00000000" w:rsidRDefault="00000000" w:rsidRPr="00000000" w14:paraId="00000152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</w:p>
    <w:p w:rsidR="00000000" w:rsidDel="00000000" w:rsidP="00000000" w:rsidRDefault="00000000" w:rsidRPr="00000000" w14:paraId="00000153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NIE: asintomática (es hallazgos de PAP y colpx)</w:t>
      </w:r>
    </w:p>
    <w:p w:rsidR="00000000" w:rsidDel="00000000" w:rsidP="00000000" w:rsidRDefault="00000000" w:rsidRPr="00000000" w14:paraId="00000154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CaCu: genitorragia,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sinusorragia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(post coital) vs. asintomático y dg como hallazgo en PAP y colpx </w:t>
      </w:r>
    </w:p>
    <w:p w:rsidR="00000000" w:rsidDel="00000000" w:rsidP="00000000" w:rsidRDefault="00000000" w:rsidRPr="00000000" w14:paraId="00000155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*Sin adenopatías inguinales (a diferencia del cáncer de vagina) pq MT son a GL pélvicos </w:t>
      </w:r>
    </w:p>
    <w:p w:rsidR="00000000" w:rsidDel="00000000" w:rsidP="00000000" w:rsidRDefault="00000000" w:rsidRPr="00000000" w14:paraId="0000015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biopsia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7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PAP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(alterado) →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colposcopía alterada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(tinción con ácido acético y lugol) </w:t>
      </w:r>
    </w:p>
    <w:p w:rsidR="00000000" w:rsidDel="00000000" w:rsidP="00000000" w:rsidRDefault="00000000" w:rsidRPr="00000000" w14:paraId="00000158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NIE: lesión acetoblanca → punteado rojo → mosaico/reticulado → BV  </w:t>
      </w:r>
    </w:p>
    <w:p w:rsidR="00000000" w:rsidDel="00000000" w:rsidP="00000000" w:rsidRDefault="00000000" w:rsidRPr="00000000" w14:paraId="00000159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Cáncer: lesión ulcerada, irregular, altamente vascularizada </w:t>
      </w:r>
    </w:p>
    <w:p w:rsidR="00000000" w:rsidDel="00000000" w:rsidP="00000000" w:rsidRDefault="00000000" w:rsidRPr="00000000" w14:paraId="0000015A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Biopsia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definitivo de NIE y cáncer </w:t>
      </w:r>
    </w:p>
    <w:p w:rsidR="00000000" w:rsidDel="00000000" w:rsidP="00000000" w:rsidRDefault="00000000" w:rsidRPr="00000000" w14:paraId="0000015B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 </w:t>
      </w:r>
    </w:p>
    <w:p w:rsidR="00000000" w:rsidDel="00000000" w:rsidP="00000000" w:rsidRDefault="00000000" w:rsidRPr="00000000" w14:paraId="0000015C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NIE 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(displasia de bajo grado):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en orden de elección de alternativas</w:t>
      </w:r>
    </w:p>
    <w:p w:rsidR="00000000" w:rsidDel="00000000" w:rsidP="00000000" w:rsidRDefault="00000000" w:rsidRPr="00000000" w14:paraId="0000015D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Seguimiento con PAP y colpx </w:t>
      </w:r>
    </w:p>
    <w:p w:rsidR="00000000" w:rsidDel="00000000" w:rsidP="00000000" w:rsidRDefault="00000000" w:rsidRPr="00000000" w14:paraId="0000015E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Crioterapia: quemar con nitrógeno líquido </w:t>
      </w:r>
    </w:p>
    <w:p w:rsidR="00000000" w:rsidDel="00000000" w:rsidP="00000000" w:rsidRDefault="00000000" w:rsidRPr="00000000" w14:paraId="0000015F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Tipificar VPH </w:t>
      </w:r>
    </w:p>
    <w:p w:rsidR="00000000" w:rsidDel="00000000" w:rsidP="00000000" w:rsidRDefault="00000000" w:rsidRPr="00000000" w14:paraId="00000160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Bajo grado → seguimiento con PAP y colpx </w:t>
      </w:r>
    </w:p>
    <w:p w:rsidR="00000000" w:rsidDel="00000000" w:rsidP="00000000" w:rsidRDefault="00000000" w:rsidRPr="00000000" w14:paraId="00000161">
      <w:pPr>
        <w:numPr>
          <w:ilvl w:val="4"/>
          <w:numId w:val="2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Alto grado → crioterapia </w:t>
      </w:r>
    </w:p>
    <w:p w:rsidR="00000000" w:rsidDel="00000000" w:rsidP="00000000" w:rsidRDefault="00000000" w:rsidRPr="00000000" w14:paraId="00000162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NIE 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(displasia de grado intermedio) /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NIE 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(displasia de alto grado) /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(cáncer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invade la lámina basal) </w:t>
      </w:r>
    </w:p>
    <w:p w:rsidR="00000000" w:rsidDel="00000000" w:rsidP="00000000" w:rsidRDefault="00000000" w:rsidRPr="00000000" w14:paraId="00000163">
      <w:pPr>
        <w:numPr>
          <w:ilvl w:val="3"/>
          <w:numId w:val="2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Cono terapéutico en asa LEEP (*R de incompetencia cervical en embarazo) </w:t>
      </w:r>
    </w:p>
    <w:p w:rsidR="00000000" w:rsidDel="00000000" w:rsidP="00000000" w:rsidRDefault="00000000" w:rsidRPr="00000000" w14:paraId="00000164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CaCu &lt;4cm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HT radical (útero, trompas, anexos, cuello, ⅓ superior de la vagina) </w:t>
      </w:r>
    </w:p>
    <w:p w:rsidR="00000000" w:rsidDel="00000000" w:rsidP="00000000" w:rsidRDefault="00000000" w:rsidRPr="00000000" w14:paraId="00000165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CaCu &gt;4cm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QT+RT 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Paréntesis de …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Cáncer de vagina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(similar a CCU) 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VPH 16 y 18 (y otros …)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depende de invasión de parametrios 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sinusorragia y genitorragia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prurito vaginal y adenopatías inguinales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(MT´s linfáticas a ganglios inguinales y pélvico interno) 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especuloscopia + biopsia 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6C">
      <w:pPr>
        <w:numPr>
          <w:ilvl w:val="1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Inicial: qx </w:t>
      </w:r>
    </w:p>
    <w:p w:rsidR="00000000" w:rsidDel="00000000" w:rsidP="00000000" w:rsidRDefault="00000000" w:rsidRPr="00000000" w14:paraId="0000016D">
      <w:pPr>
        <w:numPr>
          <w:ilvl w:val="1"/>
          <w:numId w:val="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Avanzado: QT-RT</w:t>
      </w:r>
    </w:p>
    <w:p w:rsidR="00000000" w:rsidDel="00000000" w:rsidP="00000000" w:rsidRDefault="00000000" w:rsidRPr="00000000" w14:paraId="0000016E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TUMOR ANEXIAL  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Enfrentamiento general </w:t>
      </w:r>
    </w:p>
    <w:p w:rsidR="00000000" w:rsidDel="00000000" w:rsidP="00000000" w:rsidRDefault="00000000" w:rsidRPr="00000000" w14:paraId="00000171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(2) riesgos → puede ser un cáncer y riesgo de torsión ovárica (a &gt; tamaño) </w:t>
      </w:r>
    </w:p>
    <w:p w:rsidR="00000000" w:rsidDel="00000000" w:rsidP="00000000" w:rsidRDefault="00000000" w:rsidRPr="00000000" w14:paraId="00000172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tumor palpable →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EcoTV </w:t>
      </w:r>
    </w:p>
    <w:p w:rsidR="00000000" w:rsidDel="00000000" w:rsidP="00000000" w:rsidRDefault="00000000" w:rsidRPr="00000000" w14:paraId="00000173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Benigno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aspecto quístico y homogéneo</w:t>
      </w:r>
    </w:p>
    <w:p w:rsidR="00000000" w:rsidDel="00000000" w:rsidP="00000000" w:rsidRDefault="00000000" w:rsidRPr="00000000" w14:paraId="00000174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&lt;5cm → observación y seguimiento </w:t>
      </w:r>
      <w:commentRangeStart w:id="4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ecográfico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ACO (si son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funcionales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(folicular, CL) desaparecen con el uso de ACO) </w:t>
      </w:r>
    </w:p>
    <w:p w:rsidR="00000000" w:rsidDel="00000000" w:rsidP="00000000" w:rsidRDefault="00000000" w:rsidRPr="00000000" w14:paraId="00000175">
      <w:pPr>
        <w:numPr>
          <w:ilvl w:val="4"/>
          <w:numId w:val="10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5-10 cm que no responde a ACO en 3 meses (no disminuye de tamaño) → qx </w:t>
      </w:r>
    </w:p>
    <w:p w:rsidR="00000000" w:rsidDel="00000000" w:rsidP="00000000" w:rsidRDefault="00000000" w:rsidRPr="00000000" w14:paraId="00000176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&gt;10 cm → qx por R de torsión </w:t>
      </w:r>
    </w:p>
    <w:p w:rsidR="00000000" w:rsidDel="00000000" w:rsidP="00000000" w:rsidRDefault="00000000" w:rsidRPr="00000000" w14:paraId="00000177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Maligno</w:t>
      </w:r>
    </w:p>
    <w:p w:rsidR="00000000" w:rsidDel="00000000" w:rsidP="00000000" w:rsidRDefault="00000000" w:rsidRPr="00000000" w14:paraId="00000178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Signos de malignidad </w:t>
      </w:r>
    </w:p>
    <w:p w:rsidR="00000000" w:rsidDel="00000000" w:rsidP="00000000" w:rsidRDefault="00000000" w:rsidRPr="00000000" w14:paraId="00000179">
      <w:pPr>
        <w:numPr>
          <w:ilvl w:val="4"/>
          <w:numId w:val="10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Sólido ó sólido-quístico </w:t>
      </w:r>
    </w:p>
    <w:p w:rsidR="00000000" w:rsidDel="00000000" w:rsidP="00000000" w:rsidRDefault="00000000" w:rsidRPr="00000000" w14:paraId="0000017A">
      <w:pPr>
        <w:numPr>
          <w:ilvl w:val="4"/>
          <w:numId w:val="10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Increscencias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excrecencias, tabiques (*cistoadenocarcinoma seroso) </w:t>
      </w:r>
    </w:p>
    <w:p w:rsidR="00000000" w:rsidDel="00000000" w:rsidP="00000000" w:rsidRDefault="00000000" w:rsidRPr="00000000" w14:paraId="0000017B">
      <w:pPr>
        <w:numPr>
          <w:ilvl w:val="4"/>
          <w:numId w:val="10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Ascitis </w:t>
      </w:r>
    </w:p>
    <w:p w:rsidR="00000000" w:rsidDel="00000000" w:rsidP="00000000" w:rsidRDefault="00000000" w:rsidRPr="00000000" w14:paraId="0000017C">
      <w:pPr>
        <w:numPr>
          <w:ilvl w:val="3"/>
          <w:numId w:val="1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 por Lpx + biopsia rápida intraoperatoria </w:t>
      </w:r>
    </w:p>
    <w:p w:rsidR="00000000" w:rsidDel="00000000" w:rsidP="00000000" w:rsidRDefault="00000000" w:rsidRPr="00000000" w14:paraId="0000017D">
      <w:pPr>
        <w:numPr>
          <w:ilvl w:val="4"/>
          <w:numId w:val="10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 </w:t>
      </w:r>
    </w:p>
    <w:p w:rsidR="00000000" w:rsidDel="00000000" w:rsidP="00000000" w:rsidRDefault="00000000" w:rsidRPr="00000000" w14:paraId="0000017E">
      <w:pPr>
        <w:numPr>
          <w:ilvl w:val="5"/>
          <w:numId w:val="10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Aspecto maligno </w:t>
      </w:r>
    </w:p>
    <w:p w:rsidR="00000000" w:rsidDel="00000000" w:rsidP="00000000" w:rsidRDefault="00000000" w:rsidRPr="00000000" w14:paraId="0000017F">
      <w:pPr>
        <w:numPr>
          <w:ilvl w:val="5"/>
          <w:numId w:val="10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Ca-125 &gt;35 (marcador de Ca de ovario, tmbn se ↑endometrioma) </w:t>
      </w:r>
    </w:p>
    <w:p w:rsidR="00000000" w:rsidDel="00000000" w:rsidP="00000000" w:rsidRDefault="00000000" w:rsidRPr="00000000" w14:paraId="00000180">
      <w:pPr>
        <w:numPr>
          <w:ilvl w:val="4"/>
          <w:numId w:val="10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 de qx </w:t>
      </w:r>
    </w:p>
    <w:p w:rsidR="00000000" w:rsidDel="00000000" w:rsidP="00000000" w:rsidRDefault="00000000" w:rsidRPr="00000000" w14:paraId="00000181">
      <w:pPr>
        <w:numPr>
          <w:ilvl w:val="5"/>
          <w:numId w:val="10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Edad fértil → tumorectomía </w:t>
      </w:r>
    </w:p>
    <w:p w:rsidR="00000000" w:rsidDel="00000000" w:rsidP="00000000" w:rsidRDefault="00000000" w:rsidRPr="00000000" w14:paraId="00000182">
      <w:pPr>
        <w:numPr>
          <w:ilvl w:val="5"/>
          <w:numId w:val="10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Menopausia → anexectomía (trompa, ovario) 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Cáncer de ovario </w:t>
      </w:r>
    </w:p>
    <w:p w:rsidR="00000000" w:rsidDel="00000000" w:rsidP="00000000" w:rsidRDefault="00000000" w:rsidRPr="00000000" w14:paraId="00000184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AF (BRCA1), nuliparidad (los ACO son fc protector: bloquean HH-O estando &lt;estimulados por gonadotropinas) </w:t>
      </w:r>
    </w:p>
    <w:p w:rsidR="00000000" w:rsidDel="00000000" w:rsidP="00000000" w:rsidRDefault="00000000" w:rsidRPr="00000000" w14:paraId="00000185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asintomático vs. dolor abdominal inespecífico (DD: SII), ascitis </w:t>
      </w:r>
    </w:p>
    <w:p w:rsidR="00000000" w:rsidDel="00000000" w:rsidP="00000000" w:rsidRDefault="00000000" w:rsidRPr="00000000" w14:paraId="00000186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*Edad: pre menarquia o postmenopausia (&gt;60 años) </w:t>
      </w:r>
    </w:p>
    <w:p w:rsidR="00000000" w:rsidDel="00000000" w:rsidP="00000000" w:rsidRDefault="00000000" w:rsidRPr="00000000" w14:paraId="00000187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ecografía TV + Ca125 → qx + bp rápida intraoperatoria </w:t>
      </w:r>
    </w:p>
    <w:p w:rsidR="00000000" w:rsidDel="00000000" w:rsidP="00000000" w:rsidRDefault="00000000" w:rsidRPr="00000000" w14:paraId="00000188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89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compromiso peritoneal: cirugía (citorreducción: “achicar al máximo”) + QT (son tumores quimiosensibles) </w:t>
      </w:r>
    </w:p>
    <w:p w:rsidR="00000000" w:rsidDel="00000000" w:rsidP="00000000" w:rsidRDefault="00000000" w:rsidRPr="00000000" w14:paraId="0000018A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Compromiso peritoneal: QT paliativa 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Tumor anexial funcional </w:t>
      </w:r>
    </w:p>
    <w:p w:rsidR="00000000" w:rsidDel="00000000" w:rsidP="00000000" w:rsidRDefault="00000000" w:rsidRPr="00000000" w14:paraId="0000018C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Quiste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folicular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D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Hallazgo normal, es muy frecuente </w:t>
      </w:r>
    </w:p>
    <w:p w:rsidR="00000000" w:rsidDel="00000000" w:rsidP="00000000" w:rsidRDefault="00000000" w:rsidRPr="00000000" w14:paraId="0000018E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ecoTV → quiste simple benigno </w:t>
      </w:r>
    </w:p>
    <w:p w:rsidR="00000000" w:rsidDel="00000000" w:rsidP="00000000" w:rsidRDefault="00000000" w:rsidRPr="00000000" w14:paraId="0000018F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observación y seguimiento </w:t>
      </w:r>
      <w:commentRangeStart w:id="5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ecográfico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ACO</w:t>
      </w:r>
    </w:p>
    <w:p w:rsidR="00000000" w:rsidDel="00000000" w:rsidP="00000000" w:rsidRDefault="00000000" w:rsidRPr="00000000" w14:paraId="00000190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Cuerpo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lúteo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1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Tanto en la fase lútea (post ovulación) y en semanas iniciales del embarazo es NORMAL </w:t>
      </w:r>
    </w:p>
    <w:p w:rsidR="00000000" w:rsidDel="00000000" w:rsidP="00000000" w:rsidRDefault="00000000" w:rsidRPr="00000000" w14:paraId="00000192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ecoTV → tumor sólido quístico (es en edad fértil o embarazo, no se considera cáncer)  </w:t>
      </w:r>
    </w:p>
    <w:p w:rsidR="00000000" w:rsidDel="00000000" w:rsidP="00000000" w:rsidRDefault="00000000" w:rsidRPr="00000000" w14:paraId="00000193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observación y seguimiento </w:t>
      </w:r>
      <w:commentRangeStart w:id="6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ecográfico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ACO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Teratoma ovárico </w:t>
      </w:r>
    </w:p>
    <w:p w:rsidR="00000000" w:rsidDel="00000000" w:rsidP="00000000" w:rsidRDefault="00000000" w:rsidRPr="00000000" w14:paraId="00000195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ecoTV → lesión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sólida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heterogénea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(en mujer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joven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; por lo que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no es cáncer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± dientes</w:t>
      </w:r>
    </w:p>
    <w:p w:rsidR="00000000" w:rsidDel="00000000" w:rsidP="00000000" w:rsidRDefault="00000000" w:rsidRPr="00000000" w14:paraId="00000196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quirúrgico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torsión  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commentRangeStart w:id="7"/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de Meigs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ecoTV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triada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→fibroma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(tumor benigno, sólido, homogéneo)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ascitis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derrame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pleural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9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quirúrgico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(se mejora todo) 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Endometrioma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(variante de endometriosis) </w:t>
      </w:r>
    </w:p>
    <w:p w:rsidR="00000000" w:rsidDel="00000000" w:rsidP="00000000" w:rsidRDefault="00000000" w:rsidRPr="00000000" w14:paraId="0000019B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endometriosis que en vez de afectar la superficie del ovario, invade hacia adentro y forma un quiste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5966550</wp:posOffset>
            </wp:positionH>
            <wp:positionV relativeFrom="paragraph">
              <wp:posOffset>122585</wp:posOffset>
            </wp:positionV>
            <wp:extent cx="1085675" cy="7810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675" cy="781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C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dismenorrea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(dolor intenso, más que endometriosis sola)</w:t>
      </w:r>
    </w:p>
    <w:p w:rsidR="00000000" w:rsidDel="00000000" w:rsidP="00000000" w:rsidRDefault="00000000" w:rsidRPr="00000000" w14:paraId="0000019D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puede elevar Ca125 &gt;35  (S para cáncer de ovario, pero no 100% específico) </w:t>
      </w:r>
    </w:p>
    <w:p w:rsidR="00000000" w:rsidDel="00000000" w:rsidP="00000000" w:rsidRDefault="00000000" w:rsidRPr="00000000" w14:paraId="0000019E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ecoTV →lesión quística con contenido en “vidrio esmerilado” o quiste homogéneo con contenido hipoecogénico </w:t>
      </w:r>
    </w:p>
    <w:p w:rsidR="00000000" w:rsidDel="00000000" w:rsidP="00000000" w:rsidRDefault="00000000" w:rsidRPr="00000000" w14:paraId="0000019F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quirúrgico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(la endometriosis sola podría tener manejo médico)</w:t>
      </w:r>
    </w:p>
    <w:p w:rsidR="00000000" w:rsidDel="00000000" w:rsidP="00000000" w:rsidRDefault="00000000" w:rsidRPr="00000000" w14:paraId="000001A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ALGIA PÉLVICA AGUDA (APA) y PROCESO INFLAMATORIO PÉLVICO 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Enfrentamiento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A3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(0) Buscar la causa y tratarla </w:t>
      </w:r>
    </w:p>
    <w:p w:rsidR="00000000" w:rsidDel="00000000" w:rsidP="00000000" w:rsidRDefault="00000000" w:rsidRPr="00000000" w14:paraId="000001A4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Anamnesis y ExF completo </w:t>
      </w:r>
    </w:p>
    <w:p w:rsidR="00000000" w:rsidDel="00000000" w:rsidP="00000000" w:rsidRDefault="00000000" w:rsidRPr="00000000" w14:paraId="000001A5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 de embarazo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 edad fértil → descartar causa obstétrica </w:t>
      </w:r>
    </w:p>
    <w:p w:rsidR="00000000" w:rsidDel="00000000" w:rsidP="00000000" w:rsidRDefault="00000000" w:rsidRPr="00000000" w14:paraId="000001A6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Evaluación por ginecología → descartar causa ginecológica </w:t>
      </w:r>
    </w:p>
    <w:p w:rsidR="00000000" w:rsidDel="00000000" w:rsidP="00000000" w:rsidRDefault="00000000" w:rsidRPr="00000000" w14:paraId="000001A7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 Ecografía transvaginal </w:t>
      </w:r>
    </w:p>
    <w:p w:rsidR="00000000" w:rsidDel="00000000" w:rsidP="00000000" w:rsidRDefault="00000000" w:rsidRPr="00000000" w14:paraId="000001A8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(2) Manejo de la causa 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AA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Digestivas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apendicitis, diverticulitis, absceso pelvirrectal, etc … </w:t>
      </w:r>
    </w:p>
    <w:p w:rsidR="00000000" w:rsidDel="00000000" w:rsidP="00000000" w:rsidRDefault="00000000" w:rsidRPr="00000000" w14:paraId="000001AB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Obstétrico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aborto, embarazo ectópico (roto), corioamnionitis, etc… </w:t>
      </w:r>
    </w:p>
    <w:p w:rsidR="00000000" w:rsidDel="00000000" w:rsidP="00000000" w:rsidRDefault="00000000" w:rsidRPr="00000000" w14:paraId="000001AC">
      <w:pPr>
        <w:numPr>
          <w:ilvl w:val="1"/>
          <w:numId w:val="1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Ginecológicas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AD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Ovulación dolorosa </w:t>
      </w:r>
    </w:p>
    <w:p w:rsidR="00000000" w:rsidDel="00000000" w:rsidP="00000000" w:rsidRDefault="00000000" w:rsidRPr="00000000" w14:paraId="000001AE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APA que ocurre en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duración del ciclo - 14 días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ovulación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(sangrado ovulatorio que genera irritación), BCG ±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blumberg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(DD: apendicitis) </w:t>
      </w:r>
    </w:p>
    <w:p w:rsidR="00000000" w:rsidDel="00000000" w:rsidP="00000000" w:rsidRDefault="00000000" w:rsidRPr="00000000" w14:paraId="000001AF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transvaginal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folículo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roto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puede tener escaso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líquido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libre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(sangre + líquido folicular)</w:t>
      </w:r>
    </w:p>
    <w:p w:rsidR="00000000" w:rsidDel="00000000" w:rsidP="00000000" w:rsidRDefault="00000000" w:rsidRPr="00000000" w14:paraId="000001B0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AINEs </w:t>
      </w:r>
    </w:p>
    <w:p w:rsidR="00000000" w:rsidDel="00000000" w:rsidP="00000000" w:rsidRDefault="00000000" w:rsidRPr="00000000" w14:paraId="000001B1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C. lúteo hemorrágico </w:t>
      </w:r>
    </w:p>
    <w:p w:rsidR="00000000" w:rsidDel="00000000" w:rsidP="00000000" w:rsidRDefault="00000000" w:rsidRPr="00000000" w14:paraId="000001B2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APA en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fase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lútea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(post ovulación) + BCG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blumberg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(*la única diferencia es el día del ciclo menstrual en el que ocurre, ver la FUR) </w:t>
      </w:r>
    </w:p>
    <w:p w:rsidR="00000000" w:rsidDel="00000000" w:rsidP="00000000" w:rsidRDefault="00000000" w:rsidRPr="00000000" w14:paraId="000001B3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transvaginal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grande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heterogéneo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4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AINES </w:t>
      </w:r>
    </w:p>
    <w:p w:rsidR="00000000" w:rsidDel="00000000" w:rsidP="00000000" w:rsidRDefault="00000000" w:rsidRPr="00000000" w14:paraId="000001B5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Degeneración roja miomatosa </w:t>
      </w:r>
    </w:p>
    <w:p w:rsidR="00000000" w:rsidDel="00000000" w:rsidP="00000000" w:rsidRDefault="00000000" w:rsidRPr="00000000" w14:paraId="000001B6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infarto hemorrágico de un mioma </w:t>
      </w:r>
    </w:p>
    <w:p w:rsidR="00000000" w:rsidDel="00000000" w:rsidP="00000000" w:rsidRDefault="00000000" w:rsidRPr="00000000" w14:paraId="000001B7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antecedente de mioma + APA, es (F) en el embarazo (&gt;R de infarto de mioma) - podría complicarse con un PP. </w:t>
      </w:r>
    </w:p>
    <w:p w:rsidR="00000000" w:rsidDel="00000000" w:rsidP="00000000" w:rsidRDefault="00000000" w:rsidRPr="00000000" w14:paraId="000001B8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transvaginal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mioma de aspecto heterogéneo e irregular </w:t>
      </w:r>
    </w:p>
    <w:p w:rsidR="00000000" w:rsidDel="00000000" w:rsidP="00000000" w:rsidRDefault="00000000" w:rsidRPr="00000000" w14:paraId="000001B9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AINEs </w:t>
      </w:r>
    </w:p>
    <w:p w:rsidR="00000000" w:rsidDel="00000000" w:rsidP="00000000" w:rsidRDefault="00000000" w:rsidRPr="00000000" w14:paraId="000001BA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Miomas y embarazo: </w:t>
      </w:r>
    </w:p>
    <w:p w:rsidR="00000000" w:rsidDel="00000000" w:rsidP="00000000" w:rsidRDefault="00000000" w:rsidRPr="00000000" w14:paraId="000001BB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Tamaño: ⅓ crece, ⅓ de achica, ⅓ se mantiene igual</w:t>
      </w:r>
    </w:p>
    <w:p w:rsidR="00000000" w:rsidDel="00000000" w:rsidP="00000000" w:rsidRDefault="00000000" w:rsidRPr="00000000" w14:paraId="000001BC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Complicaciones: &gt;R de degeneración roja, aborto (si ax de mioma y aborto tiene ix de miomectomía) y parto prematuro (mioma ocupa espacio y 2º a degeneración roja que desencadena dinámica uterina) </w:t>
      </w:r>
    </w:p>
    <w:p w:rsidR="00000000" w:rsidDel="00000000" w:rsidP="00000000" w:rsidRDefault="00000000" w:rsidRPr="00000000" w14:paraId="000001BD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durante el embarazo: observación </w:t>
      </w:r>
    </w:p>
    <w:p w:rsidR="00000000" w:rsidDel="00000000" w:rsidP="00000000" w:rsidRDefault="00000000" w:rsidRPr="00000000" w14:paraId="000001BE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Torsión ovárica </w:t>
      </w:r>
    </w:p>
    <w:p w:rsidR="00000000" w:rsidDel="00000000" w:rsidP="00000000" w:rsidRDefault="00000000" w:rsidRPr="00000000" w14:paraId="000001BF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antecedente de tumor ovárico de &gt;10 cm, dolor intenso irradiado a zona genital y lumbar que no pasa la línea ½ , sx neurovegetativos (sudoración, náuseas, vómitos)</w:t>
      </w:r>
    </w:p>
    <w:p w:rsidR="00000000" w:rsidDel="00000000" w:rsidP="00000000" w:rsidRDefault="00000000" w:rsidRPr="00000000" w14:paraId="000001C0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basta con sospecha clínica para iniciar tratamiento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transvaginal con doppler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(puede estar normal): ovario aumentado de tamaño 2º a tumor, sin flujo al doppler por obstrucción arterial </w:t>
      </w:r>
    </w:p>
    <w:p w:rsidR="00000000" w:rsidDel="00000000" w:rsidP="00000000" w:rsidRDefault="00000000" w:rsidRPr="00000000" w14:paraId="000001C3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exploración abdominal por Lpx y destorsión qx (ante sospecha clínica) </w:t>
      </w:r>
    </w:p>
    <w:p w:rsidR="00000000" w:rsidDel="00000000" w:rsidP="00000000" w:rsidRDefault="00000000" w:rsidRPr="00000000" w14:paraId="000001C4">
      <w:pPr>
        <w:numPr>
          <w:ilvl w:val="2"/>
          <w:numId w:val="1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Proceso inflamatorio pélvico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clase aparte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C5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 </w:t>
      </w:r>
    </w:p>
    <w:p w:rsidR="00000000" w:rsidDel="00000000" w:rsidP="00000000" w:rsidRDefault="00000000" w:rsidRPr="00000000" w14:paraId="000001C6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Estadíos iniciales: endometritis y salpingitis → gonococo y chlamydia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son agentes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+F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C7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Estadíos tardíos: ATO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anaerobios &gt;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GN </w:t>
      </w:r>
    </w:p>
    <w:p w:rsidR="00000000" w:rsidDel="00000000" w:rsidP="00000000" w:rsidRDefault="00000000" w:rsidRPr="00000000" w14:paraId="000001C8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promiscuidad, DIU</w:t>
      </w:r>
    </w:p>
    <w:p w:rsidR="00000000" w:rsidDel="00000000" w:rsidP="00000000" w:rsidRDefault="00000000" w:rsidRPr="00000000" w14:paraId="000001C9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(triada): fiebre + leucorrea + *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A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a la palpación hipogástrica / uterina (APA)</w:t>
      </w:r>
    </w:p>
    <w:p w:rsidR="00000000" w:rsidDel="00000000" w:rsidP="00000000" w:rsidRDefault="00000000" w:rsidRPr="00000000" w14:paraId="000001CB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a la palpación anexial en examen bimanual </w:t>
      </w:r>
    </w:p>
    <w:p w:rsidR="00000000" w:rsidDel="00000000" w:rsidP="00000000" w:rsidRDefault="00000000" w:rsidRPr="00000000" w14:paraId="000001CC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a la movilización cervical  </w:t>
      </w:r>
    </w:p>
    <w:p w:rsidR="00000000" w:rsidDel="00000000" w:rsidP="00000000" w:rsidRDefault="00000000" w:rsidRPr="00000000" w14:paraId="000001CD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exámenes de apoyo dg </w:t>
      </w:r>
    </w:p>
    <w:p w:rsidR="00000000" w:rsidDel="00000000" w:rsidP="00000000" w:rsidRDefault="00000000" w:rsidRPr="00000000" w14:paraId="000001CE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Laboratorio: PPII → ↑PCR, ↑VHS, ↑GB </w:t>
      </w:r>
    </w:p>
    <w:p w:rsidR="00000000" w:rsidDel="00000000" w:rsidP="00000000" w:rsidRDefault="00000000" w:rsidRPr="00000000" w14:paraId="000001CF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EcoTV: para ver ATO (necesita la clínica, si solo hallazgo ecográfico es un tumor anexial) </w:t>
      </w:r>
    </w:p>
    <w:p w:rsidR="00000000" w:rsidDel="00000000" w:rsidP="00000000" w:rsidRDefault="00000000" w:rsidRPr="00000000" w14:paraId="000001D0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diferencial → apendicitis (en mujeres se maneja como APA) </w:t>
      </w:r>
    </w:p>
    <w:p w:rsidR="00000000" w:rsidDel="00000000" w:rsidP="00000000" w:rsidRDefault="00000000" w:rsidRPr="00000000" w14:paraId="000001D1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#Caso clínico tipo apendicitis (blumberg, que migra a FID, sin leucorrea, con fiebre): el dg de la apendicitis es clínico, por lo que tiene indicación de apendicectomía. Sin embargo si está en edad fértil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siempre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debe tener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embarazo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evaluación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ginecología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1D2">
      <w:pPr>
        <w:numPr>
          <w:ilvl w:val="3"/>
          <w:numId w:val="1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1D3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 de amplio espectro: </w:t>
      </w:r>
    </w:p>
    <w:p w:rsidR="00000000" w:rsidDel="00000000" w:rsidP="00000000" w:rsidRDefault="00000000" w:rsidRPr="00000000" w14:paraId="000001D4">
      <w:pPr>
        <w:numPr>
          <w:ilvl w:val="5"/>
          <w:numId w:val="15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commentRangeStart w:id="8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VO: 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5"/>
          <w:numId w:val="15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EV: ceftriaxona (GN, gonococo) + doxiciclina (chlamydia) + clindamicina (GP, anaerobios) </w:t>
      </w:r>
    </w:p>
    <w:p w:rsidR="00000000" w:rsidDel="00000000" w:rsidP="00000000" w:rsidRDefault="00000000" w:rsidRPr="00000000" w14:paraId="000001D6">
      <w:pPr>
        <w:numPr>
          <w:ilvl w:val="4"/>
          <w:numId w:val="1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Cirugía y drenaje por Lpx → ATO (*drenaje es importante por R de infertilidad tuboperitoneal por adherencias) </w:t>
      </w:r>
    </w:p>
    <w:p w:rsidR="00000000" w:rsidDel="00000000" w:rsidP="00000000" w:rsidRDefault="00000000" w:rsidRPr="00000000" w14:paraId="000001D7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ALGIA PÉLVICA CRÓNICA (APC) y ENDOMETRIOSIS</w:t>
      </w:r>
    </w:p>
    <w:p w:rsidR="00000000" w:rsidDel="00000000" w:rsidP="00000000" w:rsidRDefault="00000000" w:rsidRPr="00000000" w14:paraId="000001D8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Enfrentamiento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anamnesis y ExF → determinar ciclicidad </w:t>
      </w:r>
    </w:p>
    <w:p w:rsidR="00000000" w:rsidDel="00000000" w:rsidP="00000000" w:rsidRDefault="00000000" w:rsidRPr="00000000" w14:paraId="000001D9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Cíclica (ciclo menstrual = dismenorrea): causa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ginecológica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EcoTV </w:t>
      </w:r>
    </w:p>
    <w:p w:rsidR="00000000" w:rsidDel="00000000" w:rsidP="00000000" w:rsidRDefault="00000000" w:rsidRPr="00000000" w14:paraId="000001DA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hallazgos → manejo de la causa </w:t>
      </w:r>
    </w:p>
    <w:p w:rsidR="00000000" w:rsidDel="00000000" w:rsidP="00000000" w:rsidRDefault="00000000" w:rsidRPr="00000000" w14:paraId="000001DB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hallazgos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endometriosis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(vs)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dismenorrea 1º </w:t>
      </w:r>
    </w:p>
    <w:p w:rsidR="00000000" w:rsidDel="00000000" w:rsidP="00000000" w:rsidRDefault="00000000" w:rsidRPr="00000000" w14:paraId="000001DC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sospecha de endometriosis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Lpx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DD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cíclica: causa digestiva </w:t>
      </w:r>
    </w:p>
    <w:p w:rsidR="00000000" w:rsidDel="00000000" w:rsidP="00000000" w:rsidRDefault="00000000" w:rsidRPr="00000000" w14:paraId="000001DE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F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Digestiva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sd intestino irritable, EC, EII, cáncer </w:t>
      </w:r>
    </w:p>
    <w:p w:rsidR="00000000" w:rsidDel="00000000" w:rsidP="00000000" w:rsidRDefault="00000000" w:rsidRPr="00000000" w14:paraId="000001E0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Ginecológicas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1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Dismenorrea 1º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(+F) </w:t>
      </w:r>
    </w:p>
    <w:p w:rsidR="00000000" w:rsidDel="00000000" w:rsidP="00000000" w:rsidRDefault="00000000" w:rsidRPr="00000000" w14:paraId="000001E2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cíclico desde la menarquia, leve-moderado, ExF normal </w:t>
      </w:r>
    </w:p>
    <w:p w:rsidR="00000000" w:rsidDel="00000000" w:rsidP="00000000" w:rsidRDefault="00000000" w:rsidRPr="00000000" w14:paraId="000001E3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E4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analgesia → AINEs (*ácido mefenámico) </w:t>
      </w:r>
    </w:p>
    <w:p w:rsidR="00000000" w:rsidDel="00000000" w:rsidP="00000000" w:rsidRDefault="00000000" w:rsidRPr="00000000" w14:paraId="000001E5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Dismenorrea 2º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dolor cíclico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después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menstruación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con dolor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progesivo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(cada vez más intenso mes a mes) y muy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intenso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7">
      <w:pPr>
        <w:numPr>
          <w:ilvl w:val="4"/>
          <w:numId w:val="1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Endometriosis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8">
      <w:pPr>
        <w:numPr>
          <w:ilvl w:val="5"/>
          <w:numId w:val="13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flujo menstrual reverso desde las trompas de falopio hacia los ovarios y peritoneo 2º a obstrucción del tracto de salida menstrual </w:t>
      </w:r>
    </w:p>
    <w:p w:rsidR="00000000" w:rsidDel="00000000" w:rsidP="00000000" w:rsidRDefault="00000000" w:rsidRPr="00000000" w14:paraId="000001E9">
      <w:pPr>
        <w:numPr>
          <w:ilvl w:val="5"/>
          <w:numId w:val="13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DIU (obstrucción del tracto de salida) </w:t>
      </w:r>
    </w:p>
    <w:p w:rsidR="00000000" w:rsidDel="00000000" w:rsidP="00000000" w:rsidRDefault="00000000" w:rsidRPr="00000000" w14:paraId="000001EA">
      <w:pPr>
        <w:numPr>
          <w:ilvl w:val="5"/>
          <w:numId w:val="13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sin alteraciones menstruales (flujos rojos) ni de flujos blancos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6"/>
          <w:numId w:val="13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Dismenorrea 2º: dolor cíclico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después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menstruación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con dolor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progesivo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(cada vez más intenso mes a mes) y muy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intenso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6"/>
          <w:numId w:val="13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Disquexia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quiste del tabique rectovaginal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ED">
      <w:pPr>
        <w:numPr>
          <w:ilvl w:val="6"/>
          <w:numId w:val="13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Dispareunia profunda (*vs. superficial es psicológica) </w:t>
      </w:r>
    </w:p>
    <w:p w:rsidR="00000000" w:rsidDel="00000000" w:rsidP="00000000" w:rsidRDefault="00000000" w:rsidRPr="00000000" w14:paraId="000001EE">
      <w:pPr>
        <w:numPr>
          <w:ilvl w:val="6"/>
          <w:numId w:val="13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Infertilidad: 1 año intentando embarazo sin ACO </w:t>
      </w:r>
    </w:p>
    <w:p w:rsidR="00000000" w:rsidDel="00000000" w:rsidP="00000000" w:rsidRDefault="00000000" w:rsidRPr="00000000" w14:paraId="000001EF">
      <w:pPr>
        <w:numPr>
          <w:ilvl w:val="5"/>
          <w:numId w:val="13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F0">
      <w:pPr>
        <w:numPr>
          <w:ilvl w:val="6"/>
          <w:numId w:val="13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 EcoTV: normal o presencia de endometrioma (tumor anexial: aspecto quístico en vidrio esmerilado) </w:t>
      </w:r>
    </w:p>
    <w:p w:rsidR="00000000" w:rsidDel="00000000" w:rsidP="00000000" w:rsidRDefault="00000000" w:rsidRPr="00000000" w14:paraId="000001F1">
      <w:pPr>
        <w:numPr>
          <w:ilvl w:val="6"/>
          <w:numId w:val="13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(2) Alta sospecha tiene indicación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Lpx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(método dg) </w:t>
      </w:r>
    </w:p>
    <w:p w:rsidR="00000000" w:rsidDel="00000000" w:rsidP="00000000" w:rsidRDefault="00000000" w:rsidRPr="00000000" w14:paraId="000001F2">
      <w:pPr>
        <w:numPr>
          <w:ilvl w:val="5"/>
          <w:numId w:val="13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(muchas opciones) </w:t>
      </w:r>
    </w:p>
    <w:p w:rsidR="00000000" w:rsidDel="00000000" w:rsidP="00000000" w:rsidRDefault="00000000" w:rsidRPr="00000000" w14:paraId="000001F3">
      <w:pPr>
        <w:numPr>
          <w:ilvl w:val="6"/>
          <w:numId w:val="13"/>
        </w:numPr>
        <w:ind w:left="50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1ºL cirugía con Lpx </w:t>
      </w:r>
    </w:p>
    <w:p w:rsidR="00000000" w:rsidDel="00000000" w:rsidP="00000000" w:rsidRDefault="00000000" w:rsidRPr="00000000" w14:paraId="000001F4">
      <w:pPr>
        <w:numPr>
          <w:ilvl w:val="7"/>
          <w:numId w:val="13"/>
        </w:numPr>
        <w:ind w:left="57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 GnRh (bloqueo de eje HH-O) preqx si endometritis grave: atrofia todo lo dependiente de E2 (endometrio y endometriosis) </w:t>
      </w:r>
    </w:p>
    <w:p w:rsidR="00000000" w:rsidDel="00000000" w:rsidP="00000000" w:rsidRDefault="00000000" w:rsidRPr="00000000" w14:paraId="000001F5">
      <w:pPr>
        <w:numPr>
          <w:ilvl w:val="6"/>
          <w:numId w:val="13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ACO: atrofia de endometrio 2º al progestágeno. Es solo sintomático (disminuye el dolor), pero aumenta infertilidad. </w:t>
      </w:r>
    </w:p>
    <w:p w:rsidR="00000000" w:rsidDel="00000000" w:rsidP="00000000" w:rsidRDefault="00000000" w:rsidRPr="00000000" w14:paraId="000001F6">
      <w:pPr>
        <w:numPr>
          <w:ilvl w:val="6"/>
          <w:numId w:val="13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AINEs: ácido mefenámico</w:t>
      </w:r>
    </w:p>
    <w:p w:rsidR="00000000" w:rsidDel="00000000" w:rsidP="00000000" w:rsidRDefault="00000000" w:rsidRPr="00000000" w14:paraId="000001F7">
      <w:pPr>
        <w:numPr>
          <w:ilvl w:val="6"/>
          <w:numId w:val="13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Menopausia: “es la cura”, se podría esperar. </w:t>
      </w:r>
    </w:p>
    <w:p w:rsidR="00000000" w:rsidDel="00000000" w:rsidP="00000000" w:rsidRDefault="00000000" w:rsidRPr="00000000" w14:paraId="000001F8">
      <w:pPr>
        <w:numPr>
          <w:ilvl w:val="5"/>
          <w:numId w:val="13"/>
        </w:numPr>
        <w:ind w:left="432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Casos clínicos </w:t>
      </w:r>
    </w:p>
    <w:p w:rsidR="00000000" w:rsidDel="00000000" w:rsidP="00000000" w:rsidRDefault="00000000" w:rsidRPr="00000000" w14:paraId="000001F9">
      <w:pPr>
        <w:numPr>
          <w:ilvl w:val="6"/>
          <w:numId w:val="13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#1: mujer, 32 años, dispareunia en aumento desde hace 7 días. Dolor a la palpación anexial y movilización del cuello → dg es PIP (endometriosis es más crónico, cíclico) </w:t>
      </w:r>
    </w:p>
    <w:p w:rsidR="00000000" w:rsidDel="00000000" w:rsidP="00000000" w:rsidRDefault="00000000" w:rsidRPr="00000000" w14:paraId="000001FA">
      <w:pPr>
        <w:numPr>
          <w:ilvl w:val="6"/>
          <w:numId w:val="13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#2: mujer, 33 años,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dismenorrea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intensa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meses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NO ha quedado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embarazada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pesar 2 años sin MAC, dolor y dificultad para mover el cuello. → dg es endometriosis </w:t>
      </w:r>
    </w:p>
    <w:p w:rsidR="00000000" w:rsidDel="00000000" w:rsidP="00000000" w:rsidRDefault="00000000" w:rsidRPr="00000000" w14:paraId="000001FB">
      <w:pPr>
        <w:numPr>
          <w:ilvl w:val="6"/>
          <w:numId w:val="13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#3: mujer, 28 años, usuaria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DIU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dismenorrea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dispareunia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profunda de 8 meses de evolución que ha ido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aumento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dg es endometriosis </w:t>
      </w:r>
    </w:p>
    <w:p w:rsidR="00000000" w:rsidDel="00000000" w:rsidP="00000000" w:rsidRDefault="00000000" w:rsidRPr="00000000" w14:paraId="000001FC">
      <w:pPr>
        <w:numPr>
          <w:ilvl w:val="6"/>
          <w:numId w:val="13"/>
        </w:numPr>
        <w:ind w:left="50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#4: mujer, 42 años, dispareunia y sinusorragia, en aumento desde hace 2 meses → dg es CaCu (alt. de los flujos rojos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orienta a endometriosis) </w:t>
      </w:r>
    </w:p>
    <w:p w:rsidR="00000000" w:rsidDel="00000000" w:rsidP="00000000" w:rsidRDefault="00000000" w:rsidRPr="00000000" w14:paraId="000001FD">
      <w:pPr>
        <w:numPr>
          <w:ilvl w:val="4"/>
          <w:numId w:val="1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Adenomiosis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E">
      <w:pPr>
        <w:numPr>
          <w:ilvl w:val="5"/>
          <w:numId w:val="13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dismenorrea 2º + hipermenorrea + útero grande y liso </w:t>
      </w:r>
    </w:p>
    <w:p w:rsidR="00000000" w:rsidDel="00000000" w:rsidP="00000000" w:rsidRDefault="00000000" w:rsidRPr="00000000" w14:paraId="000001FF">
      <w:pPr>
        <w:numPr>
          <w:ilvl w:val="5"/>
          <w:numId w:val="13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EcoTV: útero globuloso, miometrio alterado </w:t>
      </w:r>
    </w:p>
    <w:p w:rsidR="00000000" w:rsidDel="00000000" w:rsidP="00000000" w:rsidRDefault="00000000" w:rsidRPr="00000000" w14:paraId="00000200">
      <w:pPr>
        <w:numPr>
          <w:ilvl w:val="4"/>
          <w:numId w:val="13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Malformaciones uterinas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1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 y 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ecoTV (si sospecha Lpx en endometriosis) </w:t>
      </w:r>
    </w:p>
    <w:p w:rsidR="00000000" w:rsidDel="00000000" w:rsidP="00000000" w:rsidRDefault="00000000" w:rsidRPr="00000000" w14:paraId="00000202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analgesia con AINES + manejo de la causa </w:t>
      </w:r>
    </w:p>
    <w:p w:rsidR="00000000" w:rsidDel="00000000" w:rsidP="00000000" w:rsidRDefault="00000000" w:rsidRPr="00000000" w14:paraId="00000203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INFERTILIDAD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5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Definición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imposibilidad de lograr embarazo viable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 año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intento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; es un dg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pareja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(independiente 1 de ellos haya logrado hijos antes) </w:t>
      </w:r>
    </w:p>
    <w:p w:rsidR="00000000" w:rsidDel="00000000" w:rsidP="00000000" w:rsidRDefault="00000000" w:rsidRPr="00000000" w14:paraId="00000206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Clasificación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7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Primaria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la pareja nunca ha conseguido embarazos</w:t>
      </w:r>
    </w:p>
    <w:p w:rsidR="00000000" w:rsidDel="00000000" w:rsidP="00000000" w:rsidRDefault="00000000" w:rsidRPr="00000000" w14:paraId="00000208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Secundaria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la pareja ha tenido ≥1 embarazo (independiente hayan terminado en abortos) </w:t>
      </w:r>
    </w:p>
    <w:p w:rsidR="00000000" w:rsidDel="00000000" w:rsidP="00000000" w:rsidRDefault="00000000" w:rsidRPr="00000000" w14:paraId="00000209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A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Masculina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(40%) </w:t>
      </w:r>
    </w:p>
    <w:p w:rsidR="00000000" w:rsidDel="00000000" w:rsidP="00000000" w:rsidRDefault="00000000" w:rsidRPr="00000000" w14:paraId="0000020B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Azoospermia (ausencia)/ oligospermia (pocos) </w:t>
      </w:r>
    </w:p>
    <w:p w:rsidR="00000000" w:rsidDel="00000000" w:rsidP="00000000" w:rsidRDefault="00000000" w:rsidRPr="00000000" w14:paraId="0000020C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Astenospermia (poca movilidad) </w:t>
      </w:r>
    </w:p>
    <w:p w:rsidR="00000000" w:rsidDel="00000000" w:rsidP="00000000" w:rsidRDefault="00000000" w:rsidRPr="00000000" w14:paraId="0000020D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Teratospermia (deformes) </w:t>
      </w:r>
    </w:p>
    <w:p w:rsidR="00000000" w:rsidDel="00000000" w:rsidP="00000000" w:rsidRDefault="00000000" w:rsidRPr="00000000" w14:paraId="0000020E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Femenina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F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Anovulación (25%) → SOP y obesidad (c/s SOP) </w:t>
      </w:r>
    </w:p>
    <w:p w:rsidR="00000000" w:rsidDel="00000000" w:rsidP="00000000" w:rsidRDefault="00000000" w:rsidRPr="00000000" w14:paraId="00000210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Alt. tuboperitoneales (20%) → 2º a PIP que genera adherencias entre el peritoneo y las trompas </w:t>
      </w:r>
    </w:p>
    <w:p w:rsidR="00000000" w:rsidDel="00000000" w:rsidP="00000000" w:rsidRDefault="00000000" w:rsidRPr="00000000" w14:paraId="00000211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Endometriosis (10%) </w:t>
      </w:r>
    </w:p>
    <w:p w:rsidR="00000000" w:rsidDel="00000000" w:rsidP="00000000" w:rsidRDefault="00000000" w:rsidRPr="00000000" w14:paraId="00000212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Otras: insuficiencia lútea, patología cervical como alteraciones del mucus, malformaciones uterinas. </w:t>
      </w:r>
    </w:p>
    <w:p w:rsidR="00000000" w:rsidDel="00000000" w:rsidP="00000000" w:rsidRDefault="00000000" w:rsidRPr="00000000" w14:paraId="00000213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 de infertilidad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tiene un orden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Exámenes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línea </w:t>
      </w:r>
    </w:p>
    <w:p w:rsidR="00000000" w:rsidDel="00000000" w:rsidP="00000000" w:rsidRDefault="00000000" w:rsidRPr="00000000" w14:paraId="00000215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Masculino: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espermiograma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6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Mujer: </w:t>
      </w:r>
    </w:p>
    <w:p w:rsidR="00000000" w:rsidDel="00000000" w:rsidP="00000000" w:rsidRDefault="00000000" w:rsidRPr="00000000" w14:paraId="00000217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Anovulación </w:t>
      </w:r>
    </w:p>
    <w:p w:rsidR="00000000" w:rsidDel="00000000" w:rsidP="00000000" w:rsidRDefault="00000000" w:rsidRPr="00000000" w14:paraId="00000218">
      <w:pPr>
        <w:numPr>
          <w:ilvl w:val="4"/>
          <w:numId w:val="1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Seguimiento folicular con ecoTV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seriadas; ver si se genera folículo dominante → folículo de Graaf (que ovula)</w:t>
      </w:r>
    </w:p>
    <w:p w:rsidR="00000000" w:rsidDel="00000000" w:rsidP="00000000" w:rsidRDefault="00000000" w:rsidRPr="00000000" w14:paraId="00000219">
      <w:pPr>
        <w:numPr>
          <w:ilvl w:val="4"/>
          <w:numId w:val="1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 si hay SOP </w:t>
      </w:r>
    </w:p>
    <w:p w:rsidR="00000000" w:rsidDel="00000000" w:rsidP="00000000" w:rsidRDefault="00000000" w:rsidRPr="00000000" w14:paraId="0000021A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Factor cervical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 postcoital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el día de la ovulación se le pide que tenga AS, luego se toma una muestra del semen que está en el FSV y se ve cómo estan los espermios </w:t>
      </w:r>
    </w:p>
    <w:p w:rsidR="00000000" w:rsidDel="00000000" w:rsidP="00000000" w:rsidRDefault="00000000" w:rsidRPr="00000000" w14:paraId="0000021B">
      <w:pPr>
        <w:numPr>
          <w:ilvl w:val="4"/>
          <w:numId w:val="1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Vivos sanos → moco cervical está bueno </w:t>
      </w:r>
    </w:p>
    <w:p w:rsidR="00000000" w:rsidDel="00000000" w:rsidP="00000000" w:rsidRDefault="00000000" w:rsidRPr="00000000" w14:paraId="0000021C">
      <w:pPr>
        <w:numPr>
          <w:ilvl w:val="4"/>
          <w:numId w:val="16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Muertos → moco cervical tiene alguna alteración que mata los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espermios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Exámenes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2º línea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(mujer): tubo-peritoneal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histerosalpingografía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(visualización de trompas con MC) </w:t>
      </w:r>
    </w:p>
    <w:p w:rsidR="00000000" w:rsidDel="00000000" w:rsidP="00000000" w:rsidRDefault="00000000" w:rsidRPr="00000000" w14:paraId="0000021E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Exámenes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3º línea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(mujer): endometriosis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Lpx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F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u w:val="single"/>
          <w:rtl w:val="0"/>
        </w:rPr>
        <w:t xml:space="preserve">de la causa </w:t>
      </w:r>
    </w:p>
    <w:p w:rsidR="00000000" w:rsidDel="00000000" w:rsidP="00000000" w:rsidRDefault="00000000" w:rsidRPr="00000000" w14:paraId="00000220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masculina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fertilización artificial (intra uterina o in vitro), donante de esperma </w:t>
      </w:r>
    </w:p>
    <w:p w:rsidR="00000000" w:rsidDel="00000000" w:rsidP="00000000" w:rsidRDefault="00000000" w:rsidRPr="00000000" w14:paraId="00000221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Anovulación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inductores de ovulación (peak de LH) con citrato de clomifeno (induce el peak de LH) o hCG (simula el peak de LH) </w:t>
      </w:r>
    </w:p>
    <w:p w:rsidR="00000000" w:rsidDel="00000000" w:rsidP="00000000" w:rsidRDefault="00000000" w:rsidRPr="00000000" w14:paraId="00000222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FOP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donante de óvulos </w:t>
      </w:r>
    </w:p>
    <w:p w:rsidR="00000000" w:rsidDel="00000000" w:rsidP="00000000" w:rsidRDefault="00000000" w:rsidRPr="00000000" w14:paraId="00000223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Tuboperitoneal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endometriosis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qx Lpx </w:t>
      </w:r>
    </w:p>
    <w:p w:rsidR="00000000" w:rsidDel="00000000" w:rsidP="00000000" w:rsidRDefault="00000000" w:rsidRPr="00000000" w14:paraId="00000224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*Enfermedad irreversible: vientre de alquiler, adopción </w:t>
      </w:r>
    </w:p>
    <w:p w:rsidR="00000000" w:rsidDel="00000000" w:rsidP="00000000" w:rsidRDefault="00000000" w:rsidRPr="00000000" w14:paraId="00000225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Riesgos del tratamiento de fertilidad </w:t>
      </w:r>
    </w:p>
    <w:p w:rsidR="00000000" w:rsidDel="00000000" w:rsidP="00000000" w:rsidRDefault="00000000" w:rsidRPr="00000000" w14:paraId="00000226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Embarazo múltiple: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tanto en inducción como en fertilización in vitro (implantación de &gt;1 embrión) </w:t>
      </w:r>
    </w:p>
    <w:p w:rsidR="00000000" w:rsidDel="00000000" w:rsidP="00000000" w:rsidRDefault="00000000" w:rsidRPr="00000000" w14:paraId="00000227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de hiperestimulación ovárica: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inducción de ovulación. </w:t>
      </w:r>
    </w:p>
    <w:p w:rsidR="00000000" w:rsidDel="00000000" w:rsidP="00000000" w:rsidRDefault="00000000" w:rsidRPr="00000000" w14:paraId="00000228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abdominal (ovulación masiva), ascitis (inflamación), hemoconcentración (↑hto) </w:t>
      </w:r>
    </w:p>
    <w:p w:rsidR="00000000" w:rsidDel="00000000" w:rsidP="00000000" w:rsidRDefault="00000000" w:rsidRPr="00000000" w14:paraId="00000229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generar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(EPA, hepatitis, muerte) </w:t>
      </w:r>
    </w:p>
    <w:p w:rsidR="00000000" w:rsidDel="00000000" w:rsidP="00000000" w:rsidRDefault="00000000" w:rsidRPr="00000000" w14:paraId="0000022A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soporte ± cabergolina en casos graves (agonista DA) </w:t>
      </w:r>
    </w:p>
    <w:p w:rsidR="00000000" w:rsidDel="00000000" w:rsidP="00000000" w:rsidRDefault="00000000" w:rsidRPr="00000000" w14:paraId="0000022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MÉTODOS ANTICONCEPTIVOS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(se ha preguntado poco, lo que más se pregunta son los “hormonales”)</w:t>
      </w:r>
    </w:p>
    <w:p w:rsidR="00000000" w:rsidDel="00000000" w:rsidP="00000000" w:rsidRDefault="00000000" w:rsidRPr="00000000" w14:paraId="0000022D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*Elección: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contraindicaciones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EA, beneficios. </w:t>
      </w:r>
    </w:p>
    <w:p w:rsidR="00000000" w:rsidDel="00000000" w:rsidP="00000000" w:rsidRDefault="00000000" w:rsidRPr="00000000" w14:paraId="0000022E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Naturales</w:t>
      </w:r>
    </w:p>
    <w:p w:rsidR="00000000" w:rsidDel="00000000" w:rsidP="00000000" w:rsidRDefault="00000000" w:rsidRPr="00000000" w14:paraId="0000022F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Beneficios: aceptados por cristianismo, sin EA </w:t>
      </w:r>
    </w:p>
    <w:p w:rsidR="00000000" w:rsidDel="00000000" w:rsidP="00000000" w:rsidRDefault="00000000" w:rsidRPr="00000000" w14:paraId="00000230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embarazo </w:t>
      </w:r>
    </w:p>
    <w:p w:rsidR="00000000" w:rsidDel="00000000" w:rsidP="00000000" w:rsidRDefault="00000000" w:rsidRPr="00000000" w14:paraId="00000231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Alternativas:</w:t>
      </w:r>
    </w:p>
    <w:p w:rsidR="00000000" w:rsidDel="00000000" w:rsidP="00000000" w:rsidRDefault="00000000" w:rsidRPr="00000000" w14:paraId="00000232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Coitos interruptus: eyaculación fuera de la vagina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(no se recomienda) </w:t>
      </w:r>
    </w:p>
    <w:p w:rsidR="00000000" w:rsidDel="00000000" w:rsidP="00000000" w:rsidRDefault="00000000" w:rsidRPr="00000000" w14:paraId="00000233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Ducha vaginal: después de la eyaculación se “lava”, pero &gt;R de PIP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(no se recomienda)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Método de Tº: fase folicular la Tº es más baja &lt; fase lútea la Tº es más alta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(no se recomienda)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Método de Billings: índice de pearl de 2% (=falla en 2% de los casos, similar al del condón por lo que es aceptable)</w:t>
      </w:r>
    </w:p>
    <w:p w:rsidR="00000000" w:rsidDel="00000000" w:rsidP="00000000" w:rsidRDefault="00000000" w:rsidRPr="00000000" w14:paraId="00000236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Requisitos: conocer ciclo menstrual;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ventana fértil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5 días 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ovulación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Moco cervical: </w:t>
      </w:r>
    </w:p>
    <w:p w:rsidR="00000000" w:rsidDel="00000000" w:rsidP="00000000" w:rsidRDefault="00000000" w:rsidRPr="00000000" w14:paraId="00000238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F. folicular → se vuelve más filante a medida se acerca a la ovulación </w:t>
      </w:r>
    </w:p>
    <w:p w:rsidR="00000000" w:rsidDel="00000000" w:rsidP="00000000" w:rsidRDefault="00000000" w:rsidRPr="00000000" w14:paraId="00000239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F. lútea → se seca y queda seco hasta la menstruación </w:t>
      </w:r>
    </w:p>
    <w:p w:rsidR="00000000" w:rsidDel="00000000" w:rsidP="00000000" w:rsidRDefault="00000000" w:rsidRPr="00000000" w14:paraId="0000023A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 de AS</w:t>
      </w:r>
    </w:p>
    <w:p w:rsidR="00000000" w:rsidDel="00000000" w:rsidP="00000000" w:rsidRDefault="00000000" w:rsidRPr="00000000" w14:paraId="0000023B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Menstruación → NO </w:t>
      </w:r>
    </w:p>
    <w:p w:rsidR="00000000" w:rsidDel="00000000" w:rsidP="00000000" w:rsidRDefault="00000000" w:rsidRPr="00000000" w14:paraId="0000023C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F. folicular </w:t>
      </w:r>
    </w:p>
    <w:p w:rsidR="00000000" w:rsidDel="00000000" w:rsidP="00000000" w:rsidRDefault="00000000" w:rsidRPr="00000000" w14:paraId="0000023D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ventana fértil: sí, día por medio a la misma hora </w:t>
      </w:r>
    </w:p>
    <w:p w:rsidR="00000000" w:rsidDel="00000000" w:rsidP="00000000" w:rsidRDefault="00000000" w:rsidRPr="00000000" w14:paraId="0000023E">
      <w:pPr>
        <w:numPr>
          <w:ilvl w:val="5"/>
          <w:numId w:val="9"/>
        </w:numPr>
        <w:ind w:left="43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ventana fértil: NO </w:t>
      </w:r>
    </w:p>
    <w:p w:rsidR="00000000" w:rsidDel="00000000" w:rsidP="00000000" w:rsidRDefault="00000000" w:rsidRPr="00000000" w14:paraId="0000023F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F. lútea: sí </w:t>
      </w:r>
    </w:p>
    <w:p w:rsidR="00000000" w:rsidDel="00000000" w:rsidP="00000000" w:rsidRDefault="00000000" w:rsidRPr="00000000" w14:paraId="00000240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 barrera </w:t>
      </w:r>
    </w:p>
    <w:p w:rsidR="00000000" w:rsidDel="00000000" w:rsidP="00000000" w:rsidRDefault="00000000" w:rsidRPr="00000000" w14:paraId="00000241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Beneficios: único que previene ETS </w:t>
      </w:r>
    </w:p>
    <w:p w:rsidR="00000000" w:rsidDel="00000000" w:rsidP="00000000" w:rsidRDefault="00000000" w:rsidRPr="00000000" w14:paraId="00000242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Riesgos: embarazo IP 2%</w:t>
      </w:r>
    </w:p>
    <w:p w:rsidR="00000000" w:rsidDel="00000000" w:rsidP="00000000" w:rsidRDefault="00000000" w:rsidRPr="00000000" w14:paraId="00000243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alergia al látex (podría usar de poliuretano)</w:t>
      </w:r>
    </w:p>
    <w:p w:rsidR="00000000" w:rsidDel="00000000" w:rsidP="00000000" w:rsidRDefault="00000000" w:rsidRPr="00000000" w14:paraId="00000244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Alternativas </w:t>
      </w:r>
    </w:p>
    <w:p w:rsidR="00000000" w:rsidDel="00000000" w:rsidP="00000000" w:rsidRDefault="00000000" w:rsidRPr="00000000" w14:paraId="00000245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Preservativo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de elección en sexo casual y promsicuidad </w:t>
      </w:r>
    </w:p>
    <w:p w:rsidR="00000000" w:rsidDel="00000000" w:rsidP="00000000" w:rsidRDefault="00000000" w:rsidRPr="00000000" w14:paraId="00000246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Condón femenino → incómodo, grande, “mata pasiones” </w:t>
      </w:r>
    </w:p>
    <w:p w:rsidR="00000000" w:rsidDel="00000000" w:rsidP="00000000" w:rsidRDefault="00000000" w:rsidRPr="00000000" w14:paraId="00000247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Diafragma genital → no protege de ETS, es reutilizable </w:t>
      </w:r>
    </w:p>
    <w:p w:rsidR="00000000" w:rsidDel="00000000" w:rsidP="00000000" w:rsidRDefault="00000000" w:rsidRPr="00000000" w14:paraId="00000248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DIU no medicado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 de cobre) </w:t>
      </w:r>
    </w:p>
    <w:p w:rsidR="00000000" w:rsidDel="00000000" w:rsidP="00000000" w:rsidRDefault="00000000" w:rsidRPr="00000000" w14:paraId="00000249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Beneficios: dura 5-10 años </w:t>
      </w:r>
    </w:p>
    <w:p w:rsidR="00000000" w:rsidDel="00000000" w:rsidP="00000000" w:rsidRDefault="00000000" w:rsidRPr="00000000" w14:paraId="0000024A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Riesgos: </w:t>
      </w:r>
    </w:p>
    <w:p w:rsidR="00000000" w:rsidDel="00000000" w:rsidP="00000000" w:rsidRDefault="00000000" w:rsidRPr="00000000" w14:paraId="0000024B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Dismenorrea, hipermenorrea, FR de PIP (al ponerlo y sacarlo) </w:t>
      </w:r>
    </w:p>
    <w:p w:rsidR="00000000" w:rsidDel="00000000" w:rsidP="00000000" w:rsidRDefault="00000000" w:rsidRPr="00000000" w14:paraId="0000024C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embarazo: &gt;R EE, aborto (hay que sacar al DIU, con 50% de R de aborto) </w:t>
      </w:r>
    </w:p>
    <w:p w:rsidR="00000000" w:rsidDel="00000000" w:rsidP="00000000" w:rsidRDefault="00000000" w:rsidRPr="00000000" w14:paraId="0000024D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promiscuidad sexual (&gt;R PIP), dismenorrea, hipermenorrea, endometriosis, nulípara (*es relativa, útero más pequeño con &gt;R de dismenorrea)  </w:t>
      </w:r>
    </w:p>
    <w:p w:rsidR="00000000" w:rsidDel="00000000" w:rsidP="00000000" w:rsidRDefault="00000000" w:rsidRPr="00000000" w14:paraId="0000024E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DIU con PIP: </w:t>
      </w:r>
    </w:p>
    <w:p w:rsidR="00000000" w:rsidDel="00000000" w:rsidP="00000000" w:rsidRDefault="00000000" w:rsidRPr="00000000" w14:paraId="0000024F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manejo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(sin sacarlo) </w:t>
      </w:r>
    </w:p>
    <w:p w:rsidR="00000000" w:rsidDel="00000000" w:rsidP="00000000" w:rsidRDefault="00000000" w:rsidRPr="00000000" w14:paraId="00000250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retirar si … </w:t>
      </w:r>
    </w:p>
    <w:p w:rsidR="00000000" w:rsidDel="00000000" w:rsidP="00000000" w:rsidRDefault="00000000" w:rsidRPr="00000000" w14:paraId="00000251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responde a tratamiento a los 3 días </w:t>
      </w:r>
    </w:p>
    <w:p w:rsidR="00000000" w:rsidDel="00000000" w:rsidP="00000000" w:rsidRDefault="00000000" w:rsidRPr="00000000" w14:paraId="00000252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PIP 2º a actinomycosis (infección asx no es ix de retiro) </w:t>
      </w:r>
    </w:p>
    <w:p w:rsidR="00000000" w:rsidDel="00000000" w:rsidP="00000000" w:rsidRDefault="00000000" w:rsidRPr="00000000" w14:paraId="00000253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DIU medicado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(levonorgestrel) - © Mirena </w:t>
      </w:r>
    </w:p>
    <w:p w:rsidR="00000000" w:rsidDel="00000000" w:rsidP="00000000" w:rsidRDefault="00000000" w:rsidRPr="00000000" w14:paraId="00000254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Beneficios: dura 5 años, 100% efectividad </w:t>
      </w:r>
    </w:p>
    <w:p w:rsidR="00000000" w:rsidDel="00000000" w:rsidP="00000000" w:rsidRDefault="00000000" w:rsidRPr="00000000" w14:paraId="00000255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Riesgos: PIP (levonorgestrel produce atrofia del endometrio → sin dismenorrea ni hipermenorrea) </w:t>
      </w:r>
    </w:p>
    <w:p w:rsidR="00000000" w:rsidDel="00000000" w:rsidP="00000000" w:rsidRDefault="00000000" w:rsidRPr="00000000" w14:paraId="00000256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promiscuidad sexual)</w:t>
      </w:r>
    </w:p>
    <w:p w:rsidR="00000000" w:rsidDel="00000000" w:rsidP="00000000" w:rsidRDefault="00000000" w:rsidRPr="00000000" w14:paraId="00000257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Quirúrgicos</w:t>
      </w:r>
    </w:p>
    <w:p w:rsidR="00000000" w:rsidDel="00000000" w:rsidP="00000000" w:rsidRDefault="00000000" w:rsidRPr="00000000" w14:paraId="00000258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Beneficio y riesgo: permanente. </w:t>
      </w:r>
    </w:p>
    <w:p w:rsidR="00000000" w:rsidDel="00000000" w:rsidP="00000000" w:rsidRDefault="00000000" w:rsidRPr="00000000" w14:paraId="00000259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posibilidad de arrepentimiento (todas las mujeres tienen derecho independiente no tenga hijo) </w:t>
      </w:r>
    </w:p>
    <w:p w:rsidR="00000000" w:rsidDel="00000000" w:rsidP="00000000" w:rsidRDefault="00000000" w:rsidRPr="00000000" w14:paraId="0000025A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Alternativas: </w:t>
      </w:r>
    </w:p>
    <w:p w:rsidR="00000000" w:rsidDel="00000000" w:rsidP="00000000" w:rsidRDefault="00000000" w:rsidRPr="00000000" w14:paraId="0000025B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Ligadura tubárica: &gt;F se hace en conjunto con CCA. Si llega a haber un embarazo, si o si va a ser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ectópico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25C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Vasectomía: menos riesgo qx  </w:t>
      </w:r>
    </w:p>
    <w:p w:rsidR="00000000" w:rsidDel="00000000" w:rsidP="00000000" w:rsidRDefault="00000000" w:rsidRPr="00000000" w14:paraId="0000025D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Hormonales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E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Beneficios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efectivos, &lt;R cáncer de endometrio (progestágeno atrofia) y ovario (bloquea eje HHO disminuyendo gonadotrofinas) </w:t>
      </w:r>
    </w:p>
    <w:p w:rsidR="00000000" w:rsidDel="00000000" w:rsidP="00000000" w:rsidRDefault="00000000" w:rsidRPr="00000000" w14:paraId="0000025F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náuseas, &gt;RCV, &gt;R cáncer de mama (dependiente de E2) </w:t>
      </w:r>
    </w:p>
    <w:p w:rsidR="00000000" w:rsidDel="00000000" w:rsidP="00000000" w:rsidRDefault="00000000" w:rsidRPr="00000000" w14:paraId="00000260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  <w:sectPr>
          <w:headerReference r:id="rId11" w:type="default"/>
          <w:pgSz w:h="15840" w:w="12240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Contraindicación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61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DHC/DHA</w:t>
      </w:r>
    </w:p>
    <w:p w:rsidR="00000000" w:rsidDel="00000000" w:rsidP="00000000" w:rsidRDefault="00000000" w:rsidRPr="00000000" w14:paraId="00000262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Jaqueca: *relativa: solo si es producida o agravada</w:t>
      </w:r>
    </w:p>
    <w:p w:rsidR="00000000" w:rsidDel="00000000" w:rsidP="00000000" w:rsidRDefault="00000000" w:rsidRPr="00000000" w14:paraId="00000263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LES: es hormonodependiente; tmbn se incendia en el embarazo </w:t>
      </w:r>
    </w:p>
    <w:p w:rsidR="00000000" w:rsidDel="00000000" w:rsidP="00000000" w:rsidRDefault="00000000" w:rsidRPr="00000000" w14:paraId="00000264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RCV: ax de IAM, DM2</w:t>
      </w:r>
    </w:p>
    <w:p w:rsidR="00000000" w:rsidDel="00000000" w:rsidP="00000000" w:rsidRDefault="00000000" w:rsidRPr="00000000" w14:paraId="00000265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TBQ con &gt;35 años</w:t>
      </w:r>
    </w:p>
    <w:p w:rsidR="00000000" w:rsidDel="00000000" w:rsidP="00000000" w:rsidRDefault="00000000" w:rsidRPr="00000000" w14:paraId="00000266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Ax de ETE y trombofilias.  </w:t>
      </w:r>
    </w:p>
    <w:p w:rsidR="00000000" w:rsidDel="00000000" w:rsidP="00000000" w:rsidRDefault="00000000" w:rsidRPr="00000000" w14:paraId="00000267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AC oral: cix si DLP</w:t>
      </w:r>
    </w:p>
    <w:p w:rsidR="00000000" w:rsidDel="00000000" w:rsidP="00000000" w:rsidRDefault="00000000" w:rsidRPr="00000000" w14:paraId="00000268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Cáncer de mama: ax personal</w:t>
      </w:r>
    </w:p>
    <w:p w:rsidR="00000000" w:rsidDel="00000000" w:rsidP="00000000" w:rsidRDefault="00000000" w:rsidRPr="00000000" w14:paraId="00000269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Cáncer de endometrio: puede incendiarlo si ya existe</w:t>
      </w:r>
    </w:p>
    <w:p w:rsidR="00000000" w:rsidDel="00000000" w:rsidP="00000000" w:rsidRDefault="00000000" w:rsidRPr="00000000" w14:paraId="0000026A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Metrorragia de causa desconocida: R de cáncer de endometrio</w:t>
      </w:r>
    </w:p>
    <w:p w:rsidR="00000000" w:rsidDel="00000000" w:rsidP="00000000" w:rsidRDefault="00000000" w:rsidRPr="00000000" w14:paraId="0000026B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16"/>
          <w:szCs w:val="16"/>
        </w:rPr>
        <w:sectPr>
          <w:type w:val="continuous"/>
          <w:pgSz w:h="15840" w:w="12240" w:orient="portrait"/>
          <w:pgMar w:bottom="566.9291338582677" w:top="566.9291338582677" w:left="566.9291338582677" w:right="566.9291338582677" w:header="720" w:footer="720"/>
          <w:cols w:equalWidth="0" w:num="2">
            <w:col w:space="720" w:w="5193.06"/>
            <w:col w:space="0" w:w="5193.06"/>
          </w:cols>
        </w:sect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Melanoma</w:t>
      </w:r>
    </w:p>
    <w:p w:rsidR="00000000" w:rsidDel="00000000" w:rsidP="00000000" w:rsidRDefault="00000000" w:rsidRPr="00000000" w14:paraId="0000026C">
      <w:pPr>
        <w:ind w:left="0" w:firstLine="0"/>
        <w:rPr>
          <w:rFonts w:ascii="Calibri" w:cs="Calibri" w:eastAsia="Calibri" w:hAnsi="Calibri"/>
          <w:b w:val="1"/>
          <w:sz w:val="20"/>
          <w:szCs w:val="20"/>
        </w:rPr>
        <w:sectPr>
          <w:type w:val="continuous"/>
          <w:pgSz w:h="15840" w:w="12240" w:orient="portrait"/>
          <w:pgMar w:bottom="566.9291338582677" w:top="566.9291338582677" w:left="566.9291338582677" w:right="566.9291338582677" w:header="720" w:footer="720"/>
          <w:cols w:equalWidth="0" w:num="2">
            <w:col w:space="720" w:w="5193.06"/>
            <w:col w:space="0" w:w="5193.06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Vías de administración </w:t>
      </w:r>
    </w:p>
    <w:p w:rsidR="00000000" w:rsidDel="00000000" w:rsidP="00000000" w:rsidRDefault="00000000" w:rsidRPr="00000000" w14:paraId="0000026E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Vía oral: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tiene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paso hepático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(↑DLP ↑RCV)</w:t>
      </w:r>
    </w:p>
    <w:p w:rsidR="00000000" w:rsidDel="00000000" w:rsidP="00000000" w:rsidRDefault="00000000" w:rsidRPr="00000000" w14:paraId="0000026F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Transdérmica y anillo vaginal: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sin paso hepático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1ºL en RCV y DLP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270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Inyectables e implante SC: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son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levonorgestrel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 asocian a spotting, ↑peso </w:t>
      </w:r>
    </w:p>
    <w:p w:rsidR="00000000" w:rsidDel="00000000" w:rsidP="00000000" w:rsidRDefault="00000000" w:rsidRPr="00000000" w14:paraId="00000271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(anticonceptivos orales)</w:t>
      </w:r>
    </w:p>
    <w:p w:rsidR="00000000" w:rsidDel="00000000" w:rsidP="00000000" w:rsidRDefault="00000000" w:rsidRPr="00000000" w14:paraId="00000272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Composición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73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Estrógeno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(alta potencia):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etinilestradiol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4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Microdosis: 15-20 mcg → menos EA, &gt;spotting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(*se inicia con microdosis, y si hay spotting se aumenta a dosis estándar) </w:t>
      </w:r>
    </w:p>
    <w:p w:rsidR="00000000" w:rsidDel="00000000" w:rsidP="00000000" w:rsidRDefault="00000000" w:rsidRPr="00000000" w14:paraId="00000275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Dosis estándar: 30 mcg → más EA, &lt;spotting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(*indicación es si con microdosis tuvo spotting) </w:t>
      </w:r>
    </w:p>
    <w:p w:rsidR="00000000" w:rsidDel="00000000" w:rsidP="00000000" w:rsidRDefault="00000000" w:rsidRPr="00000000" w14:paraId="00000276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Progestágeno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7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Proandrogénicos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(antiguos) → levonorgestrel (económico), norgestrel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(están cix en SOP)</w:t>
      </w:r>
    </w:p>
    <w:p w:rsidR="00000000" w:rsidDel="00000000" w:rsidP="00000000" w:rsidRDefault="00000000" w:rsidRPr="00000000" w14:paraId="00000278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androgénicos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desogestrel, gestodeno, norgestimato </w:t>
      </w:r>
    </w:p>
    <w:p w:rsidR="00000000" w:rsidDel="00000000" w:rsidP="00000000" w:rsidRDefault="00000000" w:rsidRPr="00000000" w14:paraId="00000279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Antiandrogénicos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(nuevos,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aprender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→ clormadinona, drospirenona, dienogest,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ciproterona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(&gt;efecto antiandrogénico pero &gt;RCV, se deja solo 3 meses)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A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*Lactancia</w:t>
      </w:r>
    </w:p>
    <w:p w:rsidR="00000000" w:rsidDel="00000000" w:rsidP="00000000" w:rsidRDefault="00000000" w:rsidRPr="00000000" w14:paraId="0000027B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Lactancia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como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método AC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requiere que: </w:t>
      </w:r>
    </w:p>
    <w:p w:rsidR="00000000" w:rsidDel="00000000" w:rsidP="00000000" w:rsidRDefault="00000000" w:rsidRPr="00000000" w14:paraId="0000027C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LME (sin relleno) </w:t>
      </w:r>
    </w:p>
    <w:p w:rsidR="00000000" w:rsidDel="00000000" w:rsidP="00000000" w:rsidRDefault="00000000" w:rsidRPr="00000000" w14:paraId="0000027D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&lt;6 meses </w:t>
      </w:r>
    </w:p>
    <w:p w:rsidR="00000000" w:rsidDel="00000000" w:rsidP="00000000" w:rsidRDefault="00000000" w:rsidRPr="00000000" w14:paraId="0000027E">
      <w:pPr>
        <w:numPr>
          <w:ilvl w:val="4"/>
          <w:numId w:val="9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Amenorrea </w:t>
      </w:r>
    </w:p>
    <w:p w:rsidR="00000000" w:rsidDel="00000000" w:rsidP="00000000" w:rsidRDefault="00000000" w:rsidRPr="00000000" w14:paraId="0000027F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progestágeno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(E2 disminuye producción de leche) </w:t>
      </w:r>
    </w:p>
    <w:p w:rsidR="00000000" w:rsidDel="00000000" w:rsidP="00000000" w:rsidRDefault="00000000" w:rsidRPr="00000000" w14:paraId="00000280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CLIMATERIO Y MENOPAUSIA </w:t>
      </w:r>
    </w:p>
    <w:p w:rsidR="00000000" w:rsidDel="00000000" w:rsidP="00000000" w:rsidRDefault="00000000" w:rsidRPr="00000000" w14:paraId="0000028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Definiciones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83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Climaterio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período antes y después de la menopausia con caída de las hormonas sexuales </w:t>
      </w:r>
    </w:p>
    <w:p w:rsidR="00000000" w:rsidDel="00000000" w:rsidP="00000000" w:rsidRDefault="00000000" w:rsidRPr="00000000" w14:paraId="00000284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Menopausia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última menstruación de la vida, dg retroactivo de 1 año. Ocurre entre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45-55 años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(x̄ 50 años, normal hasta los 40 años)</w:t>
      </w:r>
    </w:p>
    <w:p w:rsidR="00000000" w:rsidDel="00000000" w:rsidP="00000000" w:rsidRDefault="00000000" w:rsidRPr="00000000" w14:paraId="00000285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Menopausia precoz: &lt;40 años (R de osteoporosis, atrofia genital) </w:t>
      </w:r>
    </w:p>
    <w:p w:rsidR="00000000" w:rsidDel="00000000" w:rsidP="00000000" w:rsidRDefault="00000000" w:rsidRPr="00000000" w14:paraId="00000286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Ventajas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 acaba dismenorrea, endometriosis, miomas, adenomiosis, mastalgia, uso de MAC, sd premenstrual </w:t>
      </w:r>
    </w:p>
    <w:p w:rsidR="00000000" w:rsidDel="00000000" w:rsidP="00000000" w:rsidRDefault="00000000" w:rsidRPr="00000000" w14:paraId="00000287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Desventajas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bochornos, osteoporosis, incontinencia urinaria, atrofia genital, molestias AS, prolapso genital, RCV, depresión. </w:t>
      </w:r>
    </w:p>
    <w:p w:rsidR="00000000" w:rsidDel="00000000" w:rsidP="00000000" w:rsidRDefault="00000000" w:rsidRPr="00000000" w14:paraId="00000288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Terapia de reemplazo hormonal </w:t>
      </w:r>
    </w:p>
    <w:p w:rsidR="00000000" w:rsidDel="00000000" w:rsidP="00000000" w:rsidRDefault="00000000" w:rsidRPr="00000000" w14:paraId="00000289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Orales: contraindicaciones y EA son (=) a los ACO </w:t>
      </w:r>
    </w:p>
    <w:p w:rsidR="00000000" w:rsidDel="00000000" w:rsidP="00000000" w:rsidRDefault="00000000" w:rsidRPr="00000000" w14:paraId="0000028A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↓sx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vasomotores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(bochornos). </w:t>
      </w:r>
    </w:p>
    <w:p w:rsidR="00000000" w:rsidDel="00000000" w:rsidP="00000000" w:rsidRDefault="00000000" w:rsidRPr="00000000" w14:paraId="0000028B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Osteoporosis (es útil), pero no es el tratamiento (calcio, vitamina D, bifosfonatos, AF)</w:t>
      </w:r>
    </w:p>
    <w:p w:rsidR="00000000" w:rsidDel="00000000" w:rsidP="00000000" w:rsidRDefault="00000000" w:rsidRPr="00000000" w14:paraId="0000028C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Alternativas:</w:t>
      </w:r>
    </w:p>
    <w:p w:rsidR="00000000" w:rsidDel="00000000" w:rsidP="00000000" w:rsidRDefault="00000000" w:rsidRPr="00000000" w14:paraId="0000028D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útero → THR compuesto </w:t>
      </w:r>
    </w:p>
    <w:p w:rsidR="00000000" w:rsidDel="00000000" w:rsidP="00000000" w:rsidRDefault="00000000" w:rsidRPr="00000000" w14:paraId="0000028E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Estrógeno (baja potencia): E. conjugados y Estriol </w:t>
      </w:r>
    </w:p>
    <w:p w:rsidR="00000000" w:rsidDel="00000000" w:rsidP="00000000" w:rsidRDefault="00000000" w:rsidRPr="00000000" w14:paraId="0000028F">
      <w:pPr>
        <w:numPr>
          <w:ilvl w:val="4"/>
          <w:numId w:val="5"/>
        </w:numPr>
        <w:ind w:left="360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Progestágeno (=ACO): se usan antiandrogénicos (su uso es para evitar el cáncer de endometrio al usar el E2 sin la contraposición de la progesterona)</w:t>
      </w:r>
    </w:p>
    <w:p w:rsidR="00000000" w:rsidDel="00000000" w:rsidP="00000000" w:rsidRDefault="00000000" w:rsidRPr="00000000" w14:paraId="00000290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útero (HT) → estrógeno solo (no hay R de cáncer de endometrio) </w:t>
      </w:r>
    </w:p>
    <w:p w:rsidR="00000000" w:rsidDel="00000000" w:rsidP="00000000" w:rsidRDefault="00000000" w:rsidRPr="00000000" w14:paraId="00000291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Tópicos: </w:t>
      </w:r>
    </w:p>
    <w:p w:rsidR="00000000" w:rsidDel="00000000" w:rsidP="00000000" w:rsidRDefault="00000000" w:rsidRPr="00000000" w14:paraId="00000292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atrofia genital </w:t>
      </w:r>
    </w:p>
    <w:p w:rsidR="00000000" w:rsidDel="00000000" w:rsidP="00000000" w:rsidRDefault="00000000" w:rsidRPr="00000000" w14:paraId="00000293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Alternativas: </w:t>
      </w:r>
    </w:p>
    <w:p w:rsidR="00000000" w:rsidDel="00000000" w:rsidP="00000000" w:rsidRDefault="00000000" w:rsidRPr="00000000" w14:paraId="00000294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lubricante genital </w:t>
      </w:r>
    </w:p>
    <w:p w:rsidR="00000000" w:rsidDel="00000000" w:rsidP="00000000" w:rsidRDefault="00000000" w:rsidRPr="00000000" w14:paraId="00000295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estrógeno tópico (&lt;EA sistémicos) </w:t>
      </w:r>
    </w:p>
    <w:p w:rsidR="00000000" w:rsidDel="00000000" w:rsidP="00000000" w:rsidRDefault="00000000" w:rsidRPr="00000000" w14:paraId="00000296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 → no hay claridad en su indicación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(no marcarlos)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7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Tibolona (agonista selectivo del R de E2) </w:t>
      </w:r>
    </w:p>
    <w:p w:rsidR="00000000" w:rsidDel="00000000" w:rsidP="00000000" w:rsidRDefault="00000000" w:rsidRPr="00000000" w14:paraId="00000298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Efecto: dudoso si ↓R de cáncer de mama </w:t>
      </w:r>
    </w:p>
    <w:p w:rsidR="00000000" w:rsidDel="00000000" w:rsidP="00000000" w:rsidRDefault="00000000" w:rsidRPr="00000000" w14:paraId="00000299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Raloxifeno  (agonista selectivo del R de E2) </w:t>
      </w:r>
    </w:p>
    <w:p w:rsidR="00000000" w:rsidDel="00000000" w:rsidP="00000000" w:rsidRDefault="00000000" w:rsidRPr="00000000" w14:paraId="0000029A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osteoporosis (no ↓sx vasomotor) </w:t>
      </w:r>
    </w:p>
    <w:p w:rsidR="00000000" w:rsidDel="00000000" w:rsidP="00000000" w:rsidRDefault="00000000" w:rsidRPr="00000000" w14:paraId="0000029B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Efecto: ↑bochornos, ↓cáncer de mama, ↓RCV</w:t>
      </w:r>
    </w:p>
    <w:p w:rsidR="00000000" w:rsidDel="00000000" w:rsidP="00000000" w:rsidRDefault="00000000" w:rsidRPr="00000000" w14:paraId="0000029C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PROLAPSO GENITAL </w:t>
      </w:r>
    </w:p>
    <w:p w:rsidR="00000000" w:rsidDel="00000000" w:rsidP="00000000" w:rsidRDefault="00000000" w:rsidRPr="00000000" w14:paraId="0000029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multiparidad, PV &gt; CCA </w:t>
      </w:r>
    </w:p>
    <w:p w:rsidR="00000000" w:rsidDel="00000000" w:rsidP="00000000" w:rsidRDefault="00000000" w:rsidRPr="00000000" w14:paraId="0000029F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sensación de peso y húmedad genital, tumoración genital, aumenta al toser y valsalva (*si se seca puede sangrar) </w:t>
      </w:r>
    </w:p>
    <w:p w:rsidR="00000000" w:rsidDel="00000000" w:rsidP="00000000" w:rsidRDefault="00000000" w:rsidRPr="00000000" w14:paraId="000002A0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5772150</wp:posOffset>
            </wp:positionH>
            <wp:positionV relativeFrom="paragraph">
              <wp:posOffset>142875</wp:posOffset>
            </wp:positionV>
            <wp:extent cx="950982" cy="939242"/>
            <wp:effectExtent b="0" l="0" r="0" t="0"/>
            <wp:wrapSquare wrapText="bothSides" distB="114300" distT="11430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82" cy="939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1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Punto de reparo: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introito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(plano del himen), indica severidad </w:t>
        <w:tab/>
        <w:tab/>
      </w: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(foto: prolapso completo)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Clasificación y manejo: </w:t>
      </w:r>
    </w:p>
    <w:p w:rsidR="00000000" w:rsidDel="00000000" w:rsidP="00000000" w:rsidRDefault="00000000" w:rsidRPr="00000000" w14:paraId="000002A3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1ºL: quirúrgico </w:t>
      </w:r>
    </w:p>
    <w:tbl>
      <w:tblPr>
        <w:tblStyle w:val="Table3"/>
        <w:tblW w:w="71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2145"/>
        <w:gridCol w:w="3405"/>
        <w:tblGridChange w:id="0">
          <w:tblGrid>
            <w:gridCol w:w="1590"/>
            <w:gridCol w:w="2145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Protrusión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Manejo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Anterior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Cistocele: más frecuente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Uretrocele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Colporrafia/vaginoplastía anterior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Medio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Histerocele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Histerectomía total + fijación de la cúpula radial 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Posterior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Rectocele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Enterocele (asas intestinales)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Colporrafia/vaginoplastía posterior  </w:t>
            </w:r>
          </w:p>
        </w:tc>
      </w:tr>
    </w:tbl>
    <w:p w:rsidR="00000000" w:rsidDel="00000000" w:rsidP="00000000" w:rsidRDefault="00000000" w:rsidRPr="00000000" w14:paraId="000002B2">
      <w:pPr>
        <w:numPr>
          <w:ilvl w:val="0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2ºL: riesgo qx muy alto </w:t>
      </w:r>
    </w:p>
    <w:p w:rsidR="00000000" w:rsidDel="00000000" w:rsidP="00000000" w:rsidRDefault="00000000" w:rsidRPr="00000000" w14:paraId="000002B3">
      <w:pPr>
        <w:numPr>
          <w:ilvl w:val="1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Pesario </w:t>
      </w:r>
    </w:p>
    <w:p w:rsidR="00000000" w:rsidDel="00000000" w:rsidP="00000000" w:rsidRDefault="00000000" w:rsidRPr="00000000" w14:paraId="000002B4">
      <w:pPr>
        <w:numPr>
          <w:ilvl w:val="1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Colpocleisis/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colporrhexis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cierre de la vagina (fin de AS) </w:t>
      </w:r>
    </w:p>
    <w:p w:rsidR="00000000" w:rsidDel="00000000" w:rsidP="00000000" w:rsidRDefault="00000000" w:rsidRPr="00000000" w14:paraId="000002B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GINECOLOGÍA INFANTIL </w:t>
      </w:r>
    </w:p>
    <w:p w:rsidR="00000000" w:rsidDel="00000000" w:rsidP="00000000" w:rsidRDefault="00000000" w:rsidRPr="00000000" w14:paraId="000002B7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Metrorragia prepuberal </w:t>
      </w:r>
    </w:p>
    <w:p w:rsidR="00000000" w:rsidDel="00000000" w:rsidP="00000000" w:rsidRDefault="00000000" w:rsidRPr="00000000" w14:paraId="000002B8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traumatismo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cuerpo extraño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vulvovaginitis (ulceración), violación</w:t>
      </w:r>
    </w:p>
    <w:p w:rsidR="00000000" w:rsidDel="00000000" w:rsidP="00000000" w:rsidRDefault="00000000" w:rsidRPr="00000000" w14:paraId="000002B9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y diagnóstico </w:t>
      </w:r>
    </w:p>
    <w:p w:rsidR="00000000" w:rsidDel="00000000" w:rsidP="00000000" w:rsidRDefault="00000000" w:rsidRPr="00000000" w14:paraId="000002BA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Exploración genital externa </w:t>
      </w:r>
    </w:p>
    <w:p w:rsidR="00000000" w:rsidDel="00000000" w:rsidP="00000000" w:rsidRDefault="00000000" w:rsidRPr="00000000" w14:paraId="000002BB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Vaginoscopia: vaginoscopio, endoscopio, otoscopio  </w:t>
      </w:r>
    </w:p>
    <w:p w:rsidR="00000000" w:rsidDel="00000000" w:rsidP="00000000" w:rsidRDefault="00000000" w:rsidRPr="00000000" w14:paraId="000002BC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Ecografía transrectal </w:t>
      </w:r>
    </w:p>
    <w:p w:rsidR="00000000" w:rsidDel="00000000" w:rsidP="00000000" w:rsidRDefault="00000000" w:rsidRPr="00000000" w14:paraId="000002BD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NO hacer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TV, especuloscopia, ecoTV </w:t>
      </w:r>
    </w:p>
    <w:p w:rsidR="00000000" w:rsidDel="00000000" w:rsidP="00000000" w:rsidRDefault="00000000" w:rsidRPr="00000000" w14:paraId="000002BE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depende de la causa </w:t>
      </w:r>
    </w:p>
    <w:p w:rsidR="00000000" w:rsidDel="00000000" w:rsidP="00000000" w:rsidRDefault="00000000" w:rsidRPr="00000000" w14:paraId="000002BF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Leucorrea prepuberal </w:t>
      </w:r>
    </w:p>
    <w:p w:rsidR="00000000" w:rsidDel="00000000" w:rsidP="00000000" w:rsidRDefault="00000000" w:rsidRPr="00000000" w14:paraId="000002C0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¿Es normal?</w:t>
      </w:r>
    </w:p>
    <w:p w:rsidR="00000000" w:rsidDel="00000000" w:rsidP="00000000" w:rsidRDefault="00000000" w:rsidRPr="00000000" w14:paraId="000002C1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Normal: RN y pubertad y de aspecto mucoso transparente </w:t>
      </w:r>
    </w:p>
    <w:p w:rsidR="00000000" w:rsidDel="00000000" w:rsidP="00000000" w:rsidRDefault="00000000" w:rsidRPr="00000000" w14:paraId="000002C2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Siempre patológico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prepuberal </w:t>
      </w:r>
    </w:p>
    <w:p w:rsidR="00000000" w:rsidDel="00000000" w:rsidP="00000000" w:rsidRDefault="00000000" w:rsidRPr="00000000" w14:paraId="000002C3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</w:p>
    <w:p w:rsidR="00000000" w:rsidDel="00000000" w:rsidP="00000000" w:rsidRDefault="00000000" w:rsidRPr="00000000" w14:paraId="000002C4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Vulvovaginitis inespecífica (70%)</w:t>
      </w:r>
    </w:p>
    <w:p w:rsidR="00000000" w:rsidDel="00000000" w:rsidP="00000000" w:rsidRDefault="00000000" w:rsidRPr="00000000" w14:paraId="000002C5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CE vaginal</w:t>
      </w:r>
    </w:p>
    <w:p w:rsidR="00000000" w:rsidDel="00000000" w:rsidP="00000000" w:rsidRDefault="00000000" w:rsidRPr="00000000" w14:paraId="000002C6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Vulvovaginitis específicas: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candida albicans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(+F espescífica) </w:t>
      </w:r>
    </w:p>
    <w:p w:rsidR="00000000" w:rsidDel="00000000" w:rsidP="00000000" w:rsidRDefault="00000000" w:rsidRPr="00000000" w14:paraId="000002C7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y diagnóstico: (=) a metrorragia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GRAM y CULTIVO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Vulvovaginitis inespecífica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(70% de la leucorrea prepuberal) </w:t>
      </w:r>
    </w:p>
    <w:p w:rsidR="00000000" w:rsidDel="00000000" w:rsidP="00000000" w:rsidRDefault="00000000" w:rsidRPr="00000000" w14:paraId="000002C9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alteración de la flora vaginal por: </w:t>
      </w:r>
    </w:p>
    <w:p w:rsidR="00000000" w:rsidDel="00000000" w:rsidP="00000000" w:rsidRDefault="00000000" w:rsidRPr="00000000" w14:paraId="000002CA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MO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respiratorios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 pyogenes (SGA)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neumococo, Hib, VR </w:t>
      </w:r>
    </w:p>
    <w:p w:rsidR="00000000" w:rsidDel="00000000" w:rsidP="00000000" w:rsidRDefault="00000000" w:rsidRPr="00000000" w14:paraId="000002CB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MO GI: shigella, klebsiella, enterococcus</w:t>
      </w:r>
    </w:p>
    <w:p w:rsidR="00000000" w:rsidDel="00000000" w:rsidP="00000000" w:rsidRDefault="00000000" w:rsidRPr="00000000" w14:paraId="000002CC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inespecífica: leucorrea blanca-amarillenta, eritema ± leve disuria </w:t>
      </w:r>
    </w:p>
    <w:p w:rsidR="00000000" w:rsidDel="00000000" w:rsidP="00000000" w:rsidRDefault="00000000" w:rsidRPr="00000000" w14:paraId="000002CD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y se complementa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gram y cultivo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aseo + ATB del gram/cultivo (o los MO más frecuentes) </w:t>
      </w:r>
    </w:p>
    <w:p w:rsidR="00000000" w:rsidDel="00000000" w:rsidP="00000000" w:rsidRDefault="00000000" w:rsidRPr="00000000" w14:paraId="000002CF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Cuerpo extraño vaginal </w:t>
      </w:r>
    </w:p>
    <w:p w:rsidR="00000000" w:rsidDel="00000000" w:rsidP="00000000" w:rsidRDefault="00000000" w:rsidRPr="00000000" w14:paraId="000002D0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papel higiénico, otros </w:t>
      </w:r>
    </w:p>
    <w:p w:rsidR="00000000" w:rsidDel="00000000" w:rsidP="00000000" w:rsidRDefault="00000000" w:rsidRPr="00000000" w14:paraId="000002D1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leucorrea purulenta de mal olor, metrorragia (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 es AS ni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2D3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sacar el CE </w:t>
      </w:r>
    </w:p>
    <w:p w:rsidR="00000000" w:rsidDel="00000000" w:rsidP="00000000" w:rsidRDefault="00000000" w:rsidRPr="00000000" w14:paraId="000002D4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Sinequias vulvares</w:t>
      </w:r>
    </w:p>
    <w:p w:rsidR="00000000" w:rsidDel="00000000" w:rsidP="00000000" w:rsidRDefault="00000000" w:rsidRPr="00000000" w14:paraId="000002D5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Etiología </w:t>
      </w:r>
    </w:p>
    <w:p w:rsidR="00000000" w:rsidDel="00000000" w:rsidP="00000000" w:rsidRDefault="00000000" w:rsidRPr="00000000" w14:paraId="000002D6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Mala higiene que provoca inflamación con adherencias</w:t>
      </w:r>
    </w:p>
    <w:p w:rsidR="00000000" w:rsidDel="00000000" w:rsidP="00000000" w:rsidRDefault="00000000" w:rsidRPr="00000000" w14:paraId="000002D7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Dermatitis del pañal </w:t>
      </w:r>
    </w:p>
    <w:p w:rsidR="00000000" w:rsidDel="00000000" w:rsidP="00000000" w:rsidRDefault="00000000" w:rsidRPr="00000000" w14:paraId="000002D8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Idiopática </w:t>
      </w:r>
    </w:p>
    <w:p w:rsidR="00000000" w:rsidDel="00000000" w:rsidP="00000000" w:rsidRDefault="00000000" w:rsidRPr="00000000" w14:paraId="000002D9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adherencias entre los labios menores (*anterior) </w:t>
      </w:r>
    </w:p>
    <w:p w:rsidR="00000000" w:rsidDel="00000000" w:rsidP="00000000" w:rsidRDefault="00000000" w:rsidRPr="00000000" w14:paraId="000002DA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2DB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2DC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Masajes con vaselina + aseo (resolución espontánea) </w:t>
      </w:r>
    </w:p>
    <w:p w:rsidR="00000000" w:rsidDel="00000000" w:rsidP="00000000" w:rsidRDefault="00000000" w:rsidRPr="00000000" w14:paraId="000002DD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Remoción qx si si persisten </w:t>
      </w:r>
    </w:p>
    <w:p w:rsidR="00000000" w:rsidDel="00000000" w:rsidP="00000000" w:rsidRDefault="00000000" w:rsidRPr="00000000" w14:paraId="000002DE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Hallazgos ginecológicos normales en niñas </w:t>
      </w:r>
    </w:p>
    <w:p w:rsidR="00000000" w:rsidDel="00000000" w:rsidP="00000000" w:rsidRDefault="00000000" w:rsidRPr="00000000" w14:paraId="000002DF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Recién nacido: 2º a paso de estrógenos maternos </w:t>
      </w:r>
    </w:p>
    <w:p w:rsidR="00000000" w:rsidDel="00000000" w:rsidP="00000000" w:rsidRDefault="00000000" w:rsidRPr="00000000" w14:paraId="000002E0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Metrorragia</w:t>
      </w:r>
    </w:p>
    <w:p w:rsidR="00000000" w:rsidDel="00000000" w:rsidP="00000000" w:rsidRDefault="00000000" w:rsidRPr="00000000" w14:paraId="000002E1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Flujo mucoso y transparente </w:t>
      </w:r>
    </w:p>
    <w:p w:rsidR="00000000" w:rsidDel="00000000" w:rsidP="00000000" w:rsidRDefault="00000000" w:rsidRPr="00000000" w14:paraId="000002E2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Botón mamario </w:t>
      </w:r>
    </w:p>
    <w:p w:rsidR="00000000" w:rsidDel="00000000" w:rsidP="00000000" w:rsidRDefault="00000000" w:rsidRPr="00000000" w14:paraId="000002E3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Lactantes: botón mamario (hasta 1 ½ año // niños desaparece &lt;1 año) </w:t>
      </w:r>
    </w:p>
    <w:p w:rsidR="00000000" w:rsidDel="00000000" w:rsidP="00000000" w:rsidRDefault="00000000" w:rsidRPr="00000000" w14:paraId="000002E4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Adolescentes postmenarquia: 2 años de ciclos irregulares </w:t>
      </w:r>
    </w:p>
    <w:p w:rsidR="00000000" w:rsidDel="00000000" w:rsidP="00000000" w:rsidRDefault="00000000" w:rsidRPr="00000000" w14:paraId="000002E5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566.9291338582677" w:top="566.9291338582677" w:left="566.9291338582677" w:right="566.9291338582677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puntes Amigas 2018" w:id="2" w:date="2023-11-29T15:42:24Z"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</w:t>
      </w:r>
    </w:p>
  </w:comment>
  <w:comment w:author="Apuntes Amigas 2018" w:id="4" w:date="2023-11-29T17:58:52Z"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cuanto</w:t>
      </w:r>
    </w:p>
  </w:comment>
  <w:comment w:author="Apuntes Amigas 2018" w:id="5" w:date="2023-11-29T17:58:52Z"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cuanto</w:t>
      </w:r>
    </w:p>
  </w:comment>
  <w:comment w:author="Apuntes Amigas 2018" w:id="6" w:date="2023-11-29T17:58:52Z"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cuanto</w:t>
      </w:r>
    </w:p>
  </w:comment>
  <w:comment w:author="Apuntes Amigas 2018" w:id="1" w:date="2023-11-29T00:45:05Z"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</w:t>
      </w:r>
    </w:p>
  </w:comment>
  <w:comment w:author="Apuntes Amigas 2018" w:id="7" w:date="2023-11-29T18:37:28Z"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</w:t>
      </w:r>
    </w:p>
  </w:comment>
  <w:comment w:author="Apuntes Amigas 2018" w:id="0" w:date="2023-11-29T00:38:55Z"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</w:t>
      </w:r>
    </w:p>
  </w:comment>
  <w:comment w:author="Apuntes Amigas 2018" w:id="3" w:date="2023-11-29T15:48:00Z"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</w:t>
      </w:r>
    </w:p>
  </w:comment>
  <w:comment w:author="Apuntes Amigas 2018" w:id="8" w:date="2023-11-29T19:03:13Z"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E6">
    <w:pPr>
      <w:jc w:val="right"/>
      <w:rPr/>
    </w:pPr>
    <w:r w:rsidDel="00000000" w:rsidR="00000000" w:rsidRPr="00000000">
      <w:rPr>
        <w:rFonts w:ascii="Calibri" w:cs="Calibri" w:eastAsia="Calibri" w:hAnsi="Calibri"/>
        <w:i w:val="1"/>
        <w:sz w:val="20"/>
        <w:szCs w:val="20"/>
        <w:rtl w:val="0"/>
      </w:rPr>
      <w:t xml:space="preserve">T. Larraín (2023)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