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after="0" w:before="0" w:line="276" w:lineRule="auto"/>
        <w:ind w:left="0" w:firstLine="0"/>
        <w:jc w:val="center"/>
        <w:rPr>
          <w:rFonts w:ascii="Calibri" w:cs="Calibri" w:eastAsia="Calibri" w:hAnsi="Calibri"/>
          <w:b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PROBLEMAS SEXUALES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Dispareunia: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mujeres; dolor al tener relaciones sexuales.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Superficial “vaginismo” → contracción tónica de vagina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inserción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causa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Profunda → dolor a la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penetración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profunda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secundaria a causa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orgánica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(endometriosis, PIP).  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Superficial: terapia psicológica 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Profunda: tratar causa secundaria (de endometriosis o PIP)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Sequedad con atrofia vaginal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preguntó)</w:t>
      </w:r>
    </w:p>
    <w:p w:rsidR="00000000" w:rsidDel="00000000" w:rsidP="00000000" w:rsidRDefault="00000000" w:rsidRPr="00000000" w14:paraId="0000000D">
      <w:pPr>
        <w:numPr>
          <w:ilvl w:val="3"/>
          <w:numId w:val="14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1era línea: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lubricante</w:t>
      </w:r>
    </w:p>
    <w:p w:rsidR="00000000" w:rsidDel="00000000" w:rsidP="00000000" w:rsidRDefault="00000000" w:rsidRPr="00000000" w14:paraId="0000000E">
      <w:pPr>
        <w:numPr>
          <w:ilvl w:val="3"/>
          <w:numId w:val="14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2da línea: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estrógenos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tópicos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Importancia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sexual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hombres; imposibilidad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mantener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erección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</w:t>
      </w:r>
    </w:p>
    <w:p w:rsidR="00000000" w:rsidDel="00000000" w:rsidP="00000000" w:rsidRDefault="00000000" w:rsidRPr="00000000" w14:paraId="00000011">
      <w:pPr>
        <w:numPr>
          <w:ilvl w:val="2"/>
          <w:numId w:val="2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Psicológico (estrés) </w:t>
      </w:r>
    </w:p>
    <w:p w:rsidR="00000000" w:rsidDel="00000000" w:rsidP="00000000" w:rsidRDefault="00000000" w:rsidRPr="00000000" w14:paraId="00000012">
      <w:pPr>
        <w:numPr>
          <w:ilvl w:val="2"/>
          <w:numId w:val="2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Orgánico: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como HTA o DM2 &gt;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hipogonadismo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(andropausia del AM)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distinguir: ver si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mantiene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otro momento</w:t>
      </w:r>
    </w:p>
    <w:p w:rsidR="00000000" w:rsidDel="00000000" w:rsidP="00000000" w:rsidRDefault="00000000" w:rsidRPr="00000000" w14:paraId="00000014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Mantiene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erecciones matinales, logra mantener erección: psicológico </w:t>
      </w:r>
    </w:p>
    <w:p w:rsidR="00000000" w:rsidDel="00000000" w:rsidP="00000000" w:rsidRDefault="00000000" w:rsidRPr="00000000" w14:paraId="00000015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 erecciones matinales, ni erección en otro momento: orgánico. 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17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Tratar la causa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(estrés, vascular, hipogonadismo) </w:t>
      </w:r>
    </w:p>
    <w:p w:rsidR="00000000" w:rsidDel="00000000" w:rsidP="00000000" w:rsidRDefault="00000000" w:rsidRPr="00000000" w14:paraId="00000018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Sildenafil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(sirve para ambas causas)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Disminución de libido/deseo sexual: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</w:t>
      </w:r>
    </w:p>
    <w:p w:rsidR="00000000" w:rsidDel="00000000" w:rsidP="00000000" w:rsidRDefault="00000000" w:rsidRPr="00000000" w14:paraId="0000001B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(+f): 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epresión o estrés </w:t>
      </w:r>
    </w:p>
    <w:p w:rsidR="00000000" w:rsidDel="00000000" w:rsidP="00000000" w:rsidRDefault="00000000" w:rsidRPr="00000000" w14:paraId="0000001C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Orgánica: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hipogonadismo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(hipo/hipergonadotrópico)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hiperprolactinemia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(genera hipogonadismo) 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buscar la causa y tratarla.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Eyaculación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precoz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ocurre en hombres, siempre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psicológico.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Emisión del semen poco después de iniciar acto sexual. 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manejar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ansiedad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Antidepresivos ISRS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disminuyen ansiedad y dura más relación (↓libido) 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Preservativo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disminuye sensibilidad del pene.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Priapismo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erección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mantenida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≥4 hrs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dolorosa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solo afecta a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cuerpos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cavernosos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pene (cuerpo esponjoso y el glande están blandos).   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Fármacos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drogas vasodilatadoras 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anemia falciforme 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2A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Fenilefrina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intracavernoso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(para vasoconstricción)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URGENTE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riesgo de daño permanente que genere disfunción eréctil </w:t>
      </w:r>
    </w:p>
    <w:p w:rsidR="00000000" w:rsidDel="00000000" w:rsidP="00000000" w:rsidRDefault="00000000" w:rsidRPr="00000000" w14:paraId="0000002B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Tratar la causa 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Infertilidad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masculina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Infertilidad: imposibilidad de lograr embarazo luego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 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intentando sin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dg de pareja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</w:t>
      </w:r>
    </w:p>
    <w:p w:rsidR="00000000" w:rsidDel="00000000" w:rsidP="00000000" w:rsidRDefault="00000000" w:rsidRPr="00000000" w14:paraId="0000002F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Hipogonadismo: hiperprolactinemia, daño testicular, etc… </w:t>
      </w:r>
    </w:p>
    <w:p w:rsidR="00000000" w:rsidDel="00000000" w:rsidP="00000000" w:rsidRDefault="00000000" w:rsidRPr="00000000" w14:paraId="00000030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Trisomía: Klinefelter (47 XXY)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en hombre: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espermiograma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 → alteración de espermiograma; valores normales: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depende de causa </w:t>
      </w:r>
    </w:p>
    <w:p w:rsidR="00000000" w:rsidDel="00000000" w:rsidP="00000000" w:rsidRDefault="00000000" w:rsidRPr="00000000" w14:paraId="00000034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Hipogonadismo → testosterona </w:t>
      </w:r>
    </w:p>
    <w:p w:rsidR="00000000" w:rsidDel="00000000" w:rsidP="00000000" w:rsidRDefault="00000000" w:rsidRPr="00000000" w14:paraId="00000035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Oligospermia → VIF o inseminación artificial</w:t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Azoospermia → donante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84283" cy="227400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4283" cy="2274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jc w:val="both"/>
        <w:rPr>
          <w:rFonts w:ascii="Calibri" w:cs="Calibri" w:eastAsia="Calibri" w:hAnsi="Calibri"/>
          <w:b w:val="1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TESTICULAR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pregunta siempre)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Testiculo agudo 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tríada =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inicio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aumento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volumen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haber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testicular (en torsión)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Causas: </w:t>
      </w:r>
    </w:p>
    <w:p w:rsidR="00000000" w:rsidDel="00000000" w:rsidP="00000000" w:rsidRDefault="00000000" w:rsidRPr="00000000" w14:paraId="0000003D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Torsión hidátide de Morgagni:</w:t>
      </w:r>
    </w:p>
    <w:p w:rsidR="00000000" w:rsidDel="00000000" w:rsidP="00000000" w:rsidRDefault="00000000" w:rsidRPr="00000000" w14:paraId="0000003E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Ocurre en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pequeño (preescolar y escolares pequeños) </w:t>
      </w:r>
    </w:p>
    <w:p w:rsidR="00000000" w:rsidDel="00000000" w:rsidP="00000000" w:rsidRDefault="00000000" w:rsidRPr="00000000" w14:paraId="0000003F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 físico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punto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azul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escroto (zona azul/violácea) </w:t>
      </w:r>
    </w:p>
    <w:p w:rsidR="00000000" w:rsidDel="00000000" w:rsidP="00000000" w:rsidRDefault="00000000" w:rsidRPr="00000000" w14:paraId="00000040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Torsión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testicular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41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Ocurre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adultos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adolescentes</w:t>
      </w:r>
    </w:p>
    <w:p w:rsidR="00000000" w:rsidDel="00000000" w:rsidP="00000000" w:rsidRDefault="00000000" w:rsidRPr="00000000" w14:paraId="00000042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Más grave </w:t>
      </w:r>
    </w:p>
    <w:p w:rsidR="00000000" w:rsidDel="00000000" w:rsidP="00000000" w:rsidRDefault="00000000" w:rsidRPr="00000000" w14:paraId="00000043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Testículo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ascendido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 y enfrentamiento: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exploración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diferencian por clínica) </w:t>
      </w:r>
    </w:p>
    <w:p w:rsidR="00000000" w:rsidDel="00000000" w:rsidP="00000000" w:rsidRDefault="00000000" w:rsidRPr="00000000" w14:paraId="00000045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Cirugía: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destorsión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testicular (hacia afuera) + orquidopexia. </w:t>
      </w:r>
    </w:p>
    <w:p w:rsidR="00000000" w:rsidDel="00000000" w:rsidP="00000000" w:rsidRDefault="00000000" w:rsidRPr="00000000" w14:paraId="00000046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Distorsión manual si no hay pabellón </w:t>
      </w:r>
    </w:p>
    <w:p w:rsidR="00000000" w:rsidDel="00000000" w:rsidP="00000000" w:rsidRDefault="00000000" w:rsidRPr="00000000" w14:paraId="00000047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hacer eco doppler</w:t>
      </w:r>
    </w:p>
    <w:p w:rsidR="00000000" w:rsidDel="00000000" w:rsidP="00000000" w:rsidRDefault="00000000" w:rsidRPr="00000000" w14:paraId="00000048">
      <w:pPr>
        <w:numPr>
          <w:ilvl w:val="3"/>
          <w:numId w:val="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testículo subagudo y hay duda diagnóstica, se puede hacer.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Orquiepididimitis (=epididimitis):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inflamación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testículo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epidídimo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Dolor, aumento de volumen,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eritema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más signos inflamatorios. </w:t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Instalación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(minutos/horas) 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causa </w:t>
      </w: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655"/>
        <w:gridCol w:w="4470"/>
        <w:tblGridChange w:id="0">
          <w:tblGrid>
            <w:gridCol w:w="2550"/>
            <w:gridCol w:w="2655"/>
            <w:gridCol w:w="44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Rango etario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Causa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Tratamiento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&lt;35 años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ITS: Chlamydia y Gonococo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Ceftriaxona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+ Doxiciclina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Azitromicina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&gt;60 años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sin 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de riesgo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E. Coli y Gram (-) (=ITU)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Ciprofloxacino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9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urliana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orquitis de causa viral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ocurre por virus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paperas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(mujeres: ooforitis urleana) </w:t>
      </w:r>
    </w:p>
    <w:p w:rsidR="00000000" w:rsidDel="00000000" w:rsidP="00000000" w:rsidRDefault="00000000" w:rsidRPr="00000000" w14:paraId="0000005C">
      <w:pPr>
        <w:numPr>
          <w:ilvl w:val="1"/>
          <w:numId w:val="2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infertilidad e hipogonadismo irreversible. 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vacuna trivírica → evitar infertilidad.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crónico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muchas causas, importante es buscar causa y manejarla.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Orquialgia crónica benigna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más F) 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Varicocele</w:t>
      </w:r>
    </w:p>
    <w:p w:rsidR="00000000" w:rsidDel="00000000" w:rsidP="00000000" w:rsidRDefault="00000000" w:rsidRPr="00000000" w14:paraId="00000062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Tumores testiculares o del epidídimo </w:t>
      </w:r>
    </w:p>
    <w:p w:rsidR="00000000" w:rsidDel="00000000" w:rsidP="00000000" w:rsidRDefault="00000000" w:rsidRPr="00000000" w14:paraId="00000063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Epididimitis crónica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Quistes → generalmente benignos pero pueden doler por aumento de presión 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Espermatocele → quiste de retención de semen 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buen examen físico de testículos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Alterado: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doppler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tratamiento según causa. 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Normal: diagnóstico 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orquialgia crónica benigna </w:t>
      </w:r>
    </w:p>
    <w:p w:rsidR="00000000" w:rsidDel="00000000" w:rsidP="00000000" w:rsidRDefault="00000000" w:rsidRPr="00000000" w14:paraId="00000069">
      <w:pPr>
        <w:numPr>
          <w:ilvl w:val="3"/>
          <w:numId w:val="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la “jaqueca” del testículo: tratamiento con paracetamol y AINEs.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TESTICULAR 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testicular 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generalmente hallazgo como aumento de volumen(ej: se examina post trauma) </w:t>
      </w:r>
    </w:p>
    <w:p w:rsidR="00000000" w:rsidDel="00000000" w:rsidP="00000000" w:rsidRDefault="00000000" w:rsidRPr="00000000" w14:paraId="0000006F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dolor leve, ginecomastia bilateral (aumento de ßHCG en cáncer de testículo) 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Enfrentamiento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Examen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físico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(diferencia tumor testicular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vs aumento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volumen escrotal: hidrocele, varicocele) </w:t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Tumoración testicular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quística: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quiste del epidídimo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otros quistes (todos benignos)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evolución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sólida: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indicación 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orquiectomía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radical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vía inguinal (se saca testículo y conducto espermático completo)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Marcadores tumorales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cambian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conducta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(solo ecografía), sirven para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bHCG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de testículo seminoma o no seminoma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cualquiera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la histologías)</w:t>
      </w:r>
    </w:p>
    <w:p w:rsidR="00000000" w:rsidDel="00000000" w:rsidP="00000000" w:rsidRDefault="00000000" w:rsidRPr="00000000" w14:paraId="00000077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alfa-FP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de testículo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seminoma </w:t>
      </w:r>
    </w:p>
    <w:p w:rsidR="00000000" w:rsidDel="00000000" w:rsidP="00000000" w:rsidRDefault="00000000" w:rsidRPr="00000000" w14:paraId="00000078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LDH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muy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elevada sugiere metástasis (inespecífico) 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Etapificación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TAC TAP (abdomen es lo más importante) </w:t>
      </w:r>
    </w:p>
    <w:p w:rsidR="00000000" w:rsidDel="00000000" w:rsidP="00000000" w:rsidRDefault="00000000" w:rsidRPr="00000000" w14:paraId="0000007A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MTs más frecuentes: retroperitoneo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ganglios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lumboaórticos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&gt; pulmón 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 de 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Maligno</w:t>
      </w:r>
    </w:p>
    <w:p w:rsidR="00000000" w:rsidDel="00000000" w:rsidP="00000000" w:rsidRDefault="00000000" w:rsidRPr="00000000" w14:paraId="0000007D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Seminoma</w:t>
      </w:r>
    </w:p>
    <w:p w:rsidR="00000000" w:rsidDel="00000000" w:rsidP="00000000" w:rsidRDefault="00000000" w:rsidRPr="00000000" w14:paraId="0000007E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seminoma</w:t>
      </w:r>
    </w:p>
    <w:p w:rsidR="00000000" w:rsidDel="00000000" w:rsidP="00000000" w:rsidRDefault="00000000" w:rsidRPr="00000000" w14:paraId="0000007F">
      <w:pPr>
        <w:numPr>
          <w:ilvl w:val="4"/>
          <w:numId w:val="9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Carcinoma embrionario</w:t>
      </w:r>
    </w:p>
    <w:p w:rsidR="00000000" w:rsidDel="00000000" w:rsidP="00000000" w:rsidRDefault="00000000" w:rsidRPr="00000000" w14:paraId="00000080">
      <w:pPr>
        <w:numPr>
          <w:ilvl w:val="4"/>
          <w:numId w:val="9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Teratoma maligno</w:t>
      </w:r>
    </w:p>
    <w:p w:rsidR="00000000" w:rsidDel="00000000" w:rsidP="00000000" w:rsidRDefault="00000000" w:rsidRPr="00000000" w14:paraId="00000081">
      <w:pPr>
        <w:numPr>
          <w:ilvl w:val="4"/>
          <w:numId w:val="9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Coriocarcinoma: más maligno, MTs al diagnóstico</w:t>
      </w:r>
    </w:p>
    <w:p w:rsidR="00000000" w:rsidDel="00000000" w:rsidP="00000000" w:rsidRDefault="00000000" w:rsidRPr="00000000" w14:paraId="00000082">
      <w:pPr>
        <w:numPr>
          <w:ilvl w:val="4"/>
          <w:numId w:val="9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Tumor de saco vitelino </w:t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Benigno 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depende de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TAC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(MT) </w:t>
      </w:r>
    </w:p>
    <w:p w:rsidR="00000000" w:rsidDel="00000000" w:rsidP="00000000" w:rsidRDefault="00000000" w:rsidRPr="00000000" w14:paraId="00000085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Seminoma </w:t>
      </w:r>
    </w:p>
    <w:p w:rsidR="00000000" w:rsidDel="00000000" w:rsidP="00000000" w:rsidRDefault="00000000" w:rsidRPr="00000000" w14:paraId="00000086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Localizado: RT retroperitoneal profiláctico</w:t>
      </w:r>
    </w:p>
    <w:p w:rsidR="00000000" w:rsidDel="00000000" w:rsidP="00000000" w:rsidRDefault="00000000" w:rsidRPr="00000000" w14:paraId="00000087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Metástasis: QT (es el que mejor responde a QT) 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seminoma</w:t>
      </w:r>
    </w:p>
    <w:p w:rsidR="00000000" w:rsidDel="00000000" w:rsidP="00000000" w:rsidRDefault="00000000" w:rsidRPr="00000000" w14:paraId="00000089">
      <w:pPr>
        <w:numPr>
          <w:ilvl w:val="3"/>
          <w:numId w:val="9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Localizado: cirugía LALA profiláctica (linfadenectomía lumboaórtica; busca MTs en ganglios LA). </w:t>
      </w:r>
    </w:p>
    <w:p w:rsidR="00000000" w:rsidDel="00000000" w:rsidP="00000000" w:rsidRDefault="00000000" w:rsidRPr="00000000" w14:paraId="0000008A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Metástasis: QT</w:t>
      </w:r>
    </w:p>
    <w:p w:rsidR="00000000" w:rsidDel="00000000" w:rsidP="00000000" w:rsidRDefault="00000000" w:rsidRPr="00000000" w14:paraId="0000008B">
      <w:pPr>
        <w:spacing w:after="0" w:before="0" w:line="276" w:lineRule="auto"/>
        <w:ind w:left="288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03233" cy="41053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233" cy="410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2"/>
          <w:numId w:val="9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Excepciones:</w:t>
      </w:r>
    </w:p>
    <w:p w:rsidR="00000000" w:rsidDel="00000000" w:rsidP="00000000" w:rsidRDefault="00000000" w:rsidRPr="00000000" w14:paraId="0000008D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Teratoma maligno: solo cirugía LALA (no responde a RT ni QT) </w:t>
      </w:r>
    </w:p>
    <w:p w:rsidR="00000000" w:rsidDel="00000000" w:rsidP="00000000" w:rsidRDefault="00000000" w:rsidRPr="00000000" w14:paraId="0000008E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Coriocarcinoma: solo QT (siempre tiene MTs) </w:t>
      </w:r>
    </w:p>
    <w:p w:rsidR="00000000" w:rsidDel="00000000" w:rsidP="00000000" w:rsidRDefault="00000000" w:rsidRPr="00000000" w14:paraId="0000008F">
      <w:pPr>
        <w:numPr>
          <w:ilvl w:val="3"/>
          <w:numId w:val="9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Seminoma con AFP (+): manejarlo como no seminoma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Hidrocele: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acumulación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líquido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escroto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túnica vaginal. 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  <w:tab/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persistencia de conducto peritoneo-vaginal (unión espacio vaginal de escroto con peritoneo)</w:t>
      </w:r>
    </w:p>
    <w:p w:rsidR="00000000" w:rsidDel="00000000" w:rsidP="00000000" w:rsidRDefault="00000000" w:rsidRPr="00000000" w14:paraId="00000093">
      <w:pPr>
        <w:numPr>
          <w:ilvl w:val="2"/>
          <w:numId w:val="3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idiopático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de volumen escrotal 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Transiluminación (+)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escroto se ilumina con linterna 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por transiluminación (+) 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(resolución espontánea)</w:t>
      </w:r>
    </w:p>
    <w:p w:rsidR="00000000" w:rsidDel="00000000" w:rsidP="00000000" w:rsidRDefault="00000000" w:rsidRPr="00000000" w14:paraId="00000099">
      <w:pPr>
        <w:numPr>
          <w:ilvl w:val="2"/>
          <w:numId w:val="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gigante/molesto/dolor</w:t>
      </w:r>
    </w:p>
    <w:p w:rsidR="00000000" w:rsidDel="00000000" w:rsidP="00000000" w:rsidRDefault="00000000" w:rsidRPr="00000000" w14:paraId="0000009A">
      <w:pPr>
        <w:numPr>
          <w:ilvl w:val="3"/>
          <w:numId w:val="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ligadura del conducto peritoneo vaginal </w:t>
      </w:r>
    </w:p>
    <w:p w:rsidR="00000000" w:rsidDel="00000000" w:rsidP="00000000" w:rsidRDefault="00000000" w:rsidRPr="00000000" w14:paraId="0000009B">
      <w:pPr>
        <w:numPr>
          <w:ilvl w:val="3"/>
          <w:numId w:val="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Adultos: se sella escroto, sin espacio en la túnica vaginal 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Varicocele: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dilatación del plexo pampiniforme del escroto 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Aumento de volumen escrotal 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ve como una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bolsa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gusanos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doler 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Prueba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transiluminación (-)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no hay agua 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puede confirmarse con ecografía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 infertilidad (&gt;Tº que disminuye producción de espermios), atrofia testicular, hipogonadismo 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Asintomático: observar 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Dolor/molestias o complicaciones: cirugía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ligadura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plexo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pampiniforme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UROLÓGICO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renal 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trauma lumbar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hematuria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Puede haber hemorragia importante: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shock hipovolémico + hematoma retroperitoneo </w:t>
      </w:r>
    </w:p>
    <w:p w:rsidR="00000000" w:rsidDel="00000000" w:rsidP="00000000" w:rsidRDefault="00000000" w:rsidRPr="00000000" w14:paraId="000000AC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Equimosis lumbar (hematoma retroperitoneo) 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TAC con contraste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daño en vía urinaria o renal, formación de hematoma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Asintomático, sin hematoma, TAC normal (contusión renal):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reposo </w:t>
      </w:r>
    </w:p>
    <w:p w:rsidR="00000000" w:rsidDel="00000000" w:rsidP="00000000" w:rsidRDefault="00000000" w:rsidRPr="00000000" w14:paraId="000000B0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(conservadora vs nefrectomía)</w:t>
      </w:r>
    </w:p>
    <w:p w:rsidR="00000000" w:rsidDel="00000000" w:rsidP="00000000" w:rsidRDefault="00000000" w:rsidRPr="00000000" w14:paraId="000000B1">
      <w:pPr>
        <w:numPr>
          <w:ilvl w:val="3"/>
          <w:numId w:val="7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Shock hipovolémico, hematoma retroperitoneal </w:t>
      </w:r>
    </w:p>
    <w:p w:rsidR="00000000" w:rsidDel="00000000" w:rsidP="00000000" w:rsidRDefault="00000000" w:rsidRPr="00000000" w14:paraId="000000B2">
      <w:pPr>
        <w:numPr>
          <w:ilvl w:val="3"/>
          <w:numId w:val="7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renal </w:t>
      </w:r>
    </w:p>
    <w:p w:rsidR="00000000" w:rsidDel="00000000" w:rsidP="00000000" w:rsidRDefault="00000000" w:rsidRPr="00000000" w14:paraId="000000B3">
      <w:pPr>
        <w:numPr>
          <w:ilvl w:val="3"/>
          <w:numId w:val="7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Lesión vía urinaria 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uretral 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trauma/fractura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pelvis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uretrorragia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(sangra sola saliendo por la uretra)</w:t>
      </w:r>
    </w:p>
    <w:p w:rsidR="00000000" w:rsidDel="00000000" w:rsidP="00000000" w:rsidRDefault="00000000" w:rsidRPr="00000000" w14:paraId="000000B6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próstata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ascendida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Retención urinaria aguda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(RAO) → globo vesical 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uretrocistografía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6497108</wp:posOffset>
            </wp:positionH>
            <wp:positionV relativeFrom="paragraph">
              <wp:posOffset>147657</wp:posOffset>
            </wp:positionV>
            <wp:extent cx="858103" cy="1036356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103" cy="1036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reparación quirúrgica de uretra.</w:t>
      </w:r>
    </w:p>
    <w:p w:rsidR="00000000" w:rsidDel="00000000" w:rsidP="00000000" w:rsidRDefault="00000000" w:rsidRPr="00000000" w14:paraId="000000BB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 de RAO: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cistostomía suprapúbica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drenaje (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NUNCA sondear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contraindicación absoluta)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vesical 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trauma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abdomen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pelvis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vejiga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llena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Estallido vesical: </w:t>
      </w:r>
    </w:p>
    <w:p w:rsidR="00000000" w:rsidDel="00000000" w:rsidP="00000000" w:rsidRDefault="00000000" w:rsidRPr="00000000" w14:paraId="000000BF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vejiga se revienta hacia el peritoneo</w:t>
      </w:r>
    </w:p>
    <w:p w:rsidR="00000000" w:rsidDel="00000000" w:rsidP="00000000" w:rsidRDefault="00000000" w:rsidRPr="00000000" w14:paraId="000000C0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 globo vesical </w:t>
      </w:r>
    </w:p>
    <w:p w:rsidR="00000000" w:rsidDel="00000000" w:rsidP="00000000" w:rsidRDefault="00000000" w:rsidRPr="00000000" w14:paraId="000000C1">
      <w:pPr>
        <w:numPr>
          <w:ilvl w:val="3"/>
          <w:numId w:val="7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orina de vejiga se reabsorbe en peritoneo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Contusión vesical: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uretrocistografía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AP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(por antecedente de trauma)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</w:p>
    <w:p w:rsidR="00000000" w:rsidDel="00000000" w:rsidP="00000000" w:rsidRDefault="00000000" w:rsidRPr="00000000" w14:paraId="000000C5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Estallido: quirúrgico </w:t>
      </w:r>
    </w:p>
    <w:p w:rsidR="00000000" w:rsidDel="00000000" w:rsidP="00000000" w:rsidRDefault="00000000" w:rsidRPr="00000000" w14:paraId="000000C6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Contusión: observar 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testicular 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escrotal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 testicular </w:t>
      </w:r>
    </w:p>
    <w:p w:rsidR="00000000" w:rsidDel="00000000" w:rsidP="00000000" w:rsidRDefault="00000000" w:rsidRPr="00000000" w14:paraId="000000CA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Hematocele +/- equimosis en escroto (aumento de volumen)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</w:t>
      </w:r>
    </w:p>
    <w:p w:rsidR="00000000" w:rsidDel="00000000" w:rsidP="00000000" w:rsidRDefault="00000000" w:rsidRPr="00000000" w14:paraId="000000CD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Testículo intacto: frío local + AINEs </w:t>
      </w:r>
    </w:p>
    <w:p w:rsidR="00000000" w:rsidDel="00000000" w:rsidP="00000000" w:rsidRDefault="00000000" w:rsidRPr="00000000" w14:paraId="000000CE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Testículo dañado: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3"/>
          <w:numId w:val="7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eparación (laceración) </w:t>
      </w:r>
    </w:p>
    <w:p w:rsidR="00000000" w:rsidDel="00000000" w:rsidP="00000000" w:rsidRDefault="00000000" w:rsidRPr="00000000" w14:paraId="000000D0">
      <w:pPr>
        <w:numPr>
          <w:ilvl w:val="3"/>
          <w:numId w:val="7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prótesis (estallido) 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Fractura de pene </w:t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relación sexual (ocurre cuando el pene está en erección), rotura de túnica albugínea 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antecedente de RS </w:t>
      </w:r>
    </w:p>
    <w:p w:rsidR="00000000" w:rsidDel="00000000" w:rsidP="00000000" w:rsidRDefault="00000000" w:rsidRPr="00000000" w14:paraId="000000D4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Chasquido/crujido</w:t>
      </w:r>
    </w:p>
    <w:p w:rsidR="00000000" w:rsidDel="00000000" w:rsidP="00000000" w:rsidRDefault="00000000" w:rsidRPr="00000000" w14:paraId="000000D5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intenso</w:t>
      </w:r>
    </w:p>
    <w:p w:rsidR="00000000" w:rsidDel="00000000" w:rsidP="00000000" w:rsidRDefault="00000000" w:rsidRPr="00000000" w14:paraId="000000D6">
      <w:pPr>
        <w:numPr>
          <w:ilvl w:val="2"/>
          <w:numId w:val="7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Hematoma gigante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clínico 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de urgencia </w:t>
      </w:r>
    </w:p>
    <w:p w:rsidR="00000000" w:rsidDel="00000000" w:rsidP="00000000" w:rsidRDefault="00000000" w:rsidRPr="00000000" w14:paraId="000000D9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DE PRÓSTATA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APE + TR anual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50 - 70 años.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antecedentes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familiares se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adelanta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10 años: desde los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40 - 70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screening alterado: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biopsia transrectal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2"/>
          <w:numId w:val="2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 alterado: con nódulo (no basta solo tamaño aumentado)</w:t>
      </w:r>
    </w:p>
    <w:p w:rsidR="00000000" w:rsidDel="00000000" w:rsidP="00000000" w:rsidRDefault="00000000" w:rsidRPr="00000000" w14:paraId="000000DF">
      <w:pPr>
        <w:numPr>
          <w:ilvl w:val="2"/>
          <w:numId w:val="2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APE alterado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&gt;4 ng/ml</w:t>
      </w:r>
    </w:p>
    <w:p w:rsidR="00000000" w:rsidDel="00000000" w:rsidP="00000000" w:rsidRDefault="00000000" w:rsidRPr="00000000" w14:paraId="000000E0">
      <w:pPr>
        <w:numPr>
          <w:ilvl w:val="2"/>
          <w:numId w:val="26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Velocidad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APE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&gt;0.75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(APE de este año - APE año pasado)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uropatía obstructiva baja (UOB) + baja de peso + dolor óseo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UOB</w:t>
      </w:r>
    </w:p>
    <w:p w:rsidR="00000000" w:rsidDel="00000000" w:rsidP="00000000" w:rsidRDefault="00000000" w:rsidRPr="00000000" w14:paraId="000000E3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isminución de calibre miccional</w:t>
      </w:r>
    </w:p>
    <w:p w:rsidR="00000000" w:rsidDel="00000000" w:rsidP="00000000" w:rsidRDefault="00000000" w:rsidRPr="00000000" w14:paraId="000000E4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Latencia de micción</w:t>
      </w:r>
    </w:p>
    <w:p w:rsidR="00000000" w:rsidDel="00000000" w:rsidP="00000000" w:rsidRDefault="00000000" w:rsidRPr="00000000" w14:paraId="000000E5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Intermitencia de micción</w:t>
      </w:r>
    </w:p>
    <w:p w:rsidR="00000000" w:rsidDel="00000000" w:rsidP="00000000" w:rsidRDefault="00000000" w:rsidRPr="00000000" w14:paraId="000000E6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Disuria de esfuerzo</w:t>
      </w:r>
    </w:p>
    <w:p w:rsidR="00000000" w:rsidDel="00000000" w:rsidP="00000000" w:rsidRDefault="00000000" w:rsidRPr="00000000" w14:paraId="000000E7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Síntomas irritativos: polaquiuria, nicturia, incontinencia urinaria </w:t>
      </w:r>
    </w:p>
    <w:p w:rsidR="00000000" w:rsidDel="00000000" w:rsidP="00000000" w:rsidRDefault="00000000" w:rsidRPr="00000000" w14:paraId="000000E8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cáncer: baja de peso + dolor óseo por MTs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ganglios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pélvicos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vértebras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lumbares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Pronóstico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APE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+ TR + score de Gleason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(grado de diferenciación histológica)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Etapificación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RNM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pelvis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+/- cintigrafía ósea </w:t>
      </w:r>
    </w:p>
    <w:p w:rsidR="00000000" w:rsidDel="00000000" w:rsidP="00000000" w:rsidRDefault="00000000" w:rsidRPr="00000000" w14:paraId="000000EB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RM pelvis: busca adenopatías </w:t>
      </w:r>
    </w:p>
    <w:p w:rsidR="00000000" w:rsidDel="00000000" w:rsidP="00000000" w:rsidRDefault="00000000" w:rsidRPr="00000000" w14:paraId="000000EC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Cintigrafía ósea: se hace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APE &gt;20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dolores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óseos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buscando MTs óseas. 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varía según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estadío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  <w:tab/>
      </w:r>
    </w:p>
    <w:p w:rsidR="00000000" w:rsidDel="00000000" w:rsidP="00000000" w:rsidRDefault="00000000" w:rsidRPr="00000000" w14:paraId="000000EE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Localizado: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prostatectomía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radical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&lt;70 años (“jóvenes”)</w:t>
      </w:r>
    </w:p>
    <w:p w:rsidR="00000000" w:rsidDel="00000000" w:rsidP="00000000" w:rsidRDefault="00000000" w:rsidRPr="00000000" w14:paraId="000000EF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Observar: asintomático y &gt;70 años o expectativa de vida &lt;10 años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Braqui-RT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alternativa en ambos rangos etarios. </w:t>
      </w:r>
    </w:p>
    <w:p w:rsidR="00000000" w:rsidDel="00000000" w:rsidP="00000000" w:rsidRDefault="00000000" w:rsidRPr="00000000" w14:paraId="000000F1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Avanzado (con MTs):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hormonoterapia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son los CCPP)</w:t>
      </w:r>
    </w:p>
    <w:p w:rsidR="00000000" w:rsidDel="00000000" w:rsidP="00000000" w:rsidRDefault="00000000" w:rsidRPr="00000000" w14:paraId="000000F2">
      <w:pPr>
        <w:numPr>
          <w:ilvl w:val="2"/>
          <w:numId w:val="2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Agonistas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antagonistas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GnRH para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bloquear eje HH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(↓testosterona para ↓crecimiento cáncer). </w:t>
      </w:r>
    </w:p>
    <w:p w:rsidR="00000000" w:rsidDel="00000000" w:rsidP="00000000" w:rsidRDefault="00000000" w:rsidRPr="00000000" w14:paraId="000000F3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HEMATURIA, CÁNCER DE VEJIGA y CÁNCER DE URÉTER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Hematuria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nos ayuda a saber de dónde viene el sagrado (lesión)</w:t>
      </w:r>
    </w:p>
    <w:p w:rsidR="00000000" w:rsidDel="00000000" w:rsidP="00000000" w:rsidRDefault="00000000" w:rsidRPr="00000000" w14:paraId="000000F7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Inicial (comienzo micción) → uretra</w:t>
      </w:r>
    </w:p>
    <w:p w:rsidR="00000000" w:rsidDel="00000000" w:rsidP="00000000" w:rsidRDefault="00000000" w:rsidRPr="00000000" w14:paraId="000000F8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Terminal (al comienzo orina clara) → vejiga</w:t>
      </w:r>
    </w:p>
    <w:p w:rsidR="00000000" w:rsidDel="00000000" w:rsidP="00000000" w:rsidRDefault="00000000" w:rsidRPr="00000000" w14:paraId="000000F9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Continúa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uréter 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riñón (sobre la vejiga) 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 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SO/OC + UC</w:t>
      </w:r>
    </w:p>
    <w:p w:rsidR="00000000" w:rsidDel="00000000" w:rsidP="00000000" w:rsidRDefault="00000000" w:rsidRPr="00000000" w14:paraId="000000FC">
      <w:pPr>
        <w:numPr>
          <w:ilvl w:val="3"/>
          <w:numId w:val="1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Dismorfia: IC nefrología (GN aguda)</w:t>
      </w:r>
    </w:p>
    <w:p w:rsidR="00000000" w:rsidDel="00000000" w:rsidP="00000000" w:rsidRDefault="00000000" w:rsidRPr="00000000" w14:paraId="000000FD">
      <w:pPr>
        <w:numPr>
          <w:ilvl w:val="3"/>
          <w:numId w:val="1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ITU: ATB 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vesical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(GS en sospecha de cáncer de VU)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Litiasis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de vejiga, cistitis hemorrágica, cistitis intersticial. 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vejiga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monosintomática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FR: TBQ (principal FR), exposición a anilinas (industria ropa, enfermedad laboral) </w:t>
      </w: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*se ha preguntado</w:t>
      </w:r>
    </w:p>
    <w:p w:rsidR="00000000" w:rsidDel="00000000" w:rsidP="00000000" w:rsidRDefault="00000000" w:rsidRPr="00000000" w14:paraId="00000105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clínica de ITU: disuria, polaquiuria, nicturia</w:t>
      </w:r>
    </w:p>
    <w:p w:rsidR="00000000" w:rsidDel="00000000" w:rsidP="00000000" w:rsidRDefault="00000000" w:rsidRPr="00000000" w14:paraId="00000106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 irritación vesical: IOU 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cistoscopia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biopsia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(respetando pasos previos de estudio de hematuria)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invasión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muscular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(fc pronóstico más importante) </w:t>
      </w:r>
    </w:p>
    <w:p w:rsidR="00000000" w:rsidDel="00000000" w:rsidP="00000000" w:rsidRDefault="00000000" w:rsidRPr="00000000" w14:paraId="00000109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invade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detrusor: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(resección transuretral)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(rx inflamatoria que ↓recidivas, MT`s se implantan a distancia por metástasis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transurinarias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2"/>
          <w:numId w:val="1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Invade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detrusor: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radical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+± QT/RT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uréter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hematuria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continua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 estudio de hematuria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(*UroTAC)</w:t>
      </w:r>
    </w:p>
    <w:p w:rsidR="00000000" w:rsidDel="00000000" w:rsidP="00000000" w:rsidRDefault="00000000" w:rsidRPr="00000000" w14:paraId="0000010E">
      <w:pPr>
        <w:numPr>
          <w:ilvl w:val="2"/>
          <w:numId w:val="1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Citología urinaria: aparecen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displasias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uroteliales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sedimento</w:t>
      </w:r>
    </w:p>
    <w:p w:rsidR="00000000" w:rsidDel="00000000" w:rsidP="00000000" w:rsidRDefault="00000000" w:rsidRPr="00000000" w14:paraId="0000010F">
      <w:pPr>
        <w:numPr>
          <w:ilvl w:val="1"/>
          <w:numId w:val="1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ureterectomía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“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pastilla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vesical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(pedacito de vejiga, las MT`s se implantan a distancia por metástasis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transurinarias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110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RENAL Y CÁNCER RENAL 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renal:</w:t>
      </w:r>
    </w:p>
    <w:p w:rsidR="00000000" w:rsidDel="00000000" w:rsidP="00000000" w:rsidRDefault="00000000" w:rsidRPr="00000000" w14:paraId="00000113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asintomático,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hallazgo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imagen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Sintomático → tríada: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hematuria + fiebre + masa abdominal/renal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Sd paraneoplásicos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hepatitis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(ictericia),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TVP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(trombofílico),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hiperC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</w:t>
      </w:r>
    </w:p>
    <w:p w:rsidR="00000000" w:rsidDel="00000000" w:rsidP="00000000" w:rsidRDefault="00000000" w:rsidRPr="00000000" w14:paraId="00000116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 fuera un niño con misma clínica, es el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tumor de Wilms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(equivalente a cáncer renal en niños) </w:t>
      </w:r>
    </w:p>
    <w:p w:rsidR="00000000" w:rsidDel="00000000" w:rsidP="00000000" w:rsidRDefault="00000000" w:rsidRPr="00000000" w14:paraId="00000117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(permite ver características de la masa renal)</w:t>
      </w:r>
    </w:p>
    <w:p w:rsidR="00000000" w:rsidDel="00000000" w:rsidP="00000000" w:rsidRDefault="00000000" w:rsidRPr="00000000" w14:paraId="00000118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Quístico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3"/>
          <w:numId w:val="3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Quiste renal simple: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evolución, independiente de tamaño. </w:t>
      </w:r>
    </w:p>
    <w:p w:rsidR="00000000" w:rsidDel="00000000" w:rsidP="00000000" w:rsidRDefault="00000000" w:rsidRPr="00000000" w14:paraId="0000011A">
      <w:pPr>
        <w:numPr>
          <w:ilvl w:val="3"/>
          <w:numId w:val="3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Poliquístico: riñón poliquístico, causa de insuficiencia renal. </w:t>
      </w:r>
    </w:p>
    <w:p w:rsidR="00000000" w:rsidDel="00000000" w:rsidP="00000000" w:rsidRDefault="00000000" w:rsidRPr="00000000" w14:paraId="0000011B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Sólido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cáncer renal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etapificar (adenopatías y MTs) + cirugía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2"/>
          <w:numId w:val="3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 (único tratamiento curativo)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depende de si hay MTs</w:t>
      </w:r>
    </w:p>
    <w:p w:rsidR="00000000" w:rsidDel="00000000" w:rsidP="00000000" w:rsidRDefault="00000000" w:rsidRPr="00000000" w14:paraId="0000011E">
      <w:pPr>
        <w:numPr>
          <w:ilvl w:val="3"/>
          <w:numId w:val="3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 sin metástasis </w:t>
      </w:r>
    </w:p>
    <w:p w:rsidR="00000000" w:rsidDel="00000000" w:rsidP="00000000" w:rsidRDefault="00000000" w:rsidRPr="00000000" w14:paraId="0000011F">
      <w:pPr>
        <w:numPr>
          <w:ilvl w:val="4"/>
          <w:numId w:val="3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 7 c m 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nefrectomía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parcial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0">
      <w:pPr>
        <w:numPr>
          <w:ilvl w:val="4"/>
          <w:numId w:val="3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≥7 cm o localización con hilio 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nefrectomía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radical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3"/>
          <w:numId w:val="3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TAC con metástasis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CCPP</w:t>
      </w:r>
    </w:p>
    <w:p w:rsidR="00000000" w:rsidDel="00000000" w:rsidP="00000000" w:rsidRDefault="00000000" w:rsidRPr="00000000" w14:paraId="00000122">
      <w:pPr>
        <w:numPr>
          <w:ilvl w:val="2"/>
          <w:numId w:val="32"/>
        </w:numPr>
        <w:ind w:left="2160" w:hanging="360"/>
        <w:jc w:val="both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NO sirven QT ni RT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Tumor de pelvis renal: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urotelio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(epitelio de transición)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cáncer renal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leer bien la pregunta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25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Riesgo: siempre urinaria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células malignas hacia el uréter </w:t>
      </w:r>
    </w:p>
    <w:p w:rsidR="00000000" w:rsidDel="00000000" w:rsidP="00000000" w:rsidRDefault="00000000" w:rsidRPr="00000000" w14:paraId="00000126">
      <w:pPr>
        <w:numPr>
          <w:ilvl w:val="1"/>
          <w:numId w:val="3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Manejo: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nefroureterectomía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(uréter con metástasis por siembras urinarias).</w:t>
      </w:r>
    </w:p>
    <w:p w:rsidR="00000000" w:rsidDel="00000000" w:rsidP="00000000" w:rsidRDefault="00000000" w:rsidRPr="00000000" w14:paraId="00000127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76" w:lineRule="auto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Perlita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si cáncer renal = nefrectomía (parcial/radical), si cáncer pelvis renal/urotelio = nefroureterectomía </w:t>
      </w:r>
    </w:p>
    <w:p w:rsidR="00000000" w:rsidDel="00000000" w:rsidP="00000000" w:rsidRDefault="00000000" w:rsidRPr="00000000" w14:paraId="00000129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PATOLOGÍAS BALANOPREPUCIALES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Fimosis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dificultad para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retraer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prepucio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anillo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estenótico</w:t>
      </w:r>
    </w:p>
    <w:p w:rsidR="00000000" w:rsidDel="00000000" w:rsidP="00000000" w:rsidRDefault="00000000" w:rsidRPr="00000000" w14:paraId="0000012D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Complicaciones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Parafimosis</w:t>
      </w:r>
    </w:p>
    <w:p w:rsidR="00000000" w:rsidDel="00000000" w:rsidP="00000000" w:rsidRDefault="00000000" w:rsidRPr="00000000" w14:paraId="00000130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Balanopostitis</w:t>
      </w:r>
    </w:p>
    <w:p w:rsidR="00000000" w:rsidDel="00000000" w:rsidP="00000000" w:rsidRDefault="00000000" w:rsidRPr="00000000" w14:paraId="00000131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recurrente (estenosis muy marcada)</w:t>
      </w:r>
    </w:p>
    <w:p w:rsidR="00000000" w:rsidDel="00000000" w:rsidP="00000000" w:rsidRDefault="00000000" w:rsidRPr="00000000" w14:paraId="00000132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IRC (2º a fimosis puntiforme): AKI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IRC</w:t>
      </w:r>
    </w:p>
    <w:p w:rsidR="00000000" w:rsidDel="00000000" w:rsidP="00000000" w:rsidRDefault="00000000" w:rsidRPr="00000000" w14:paraId="00000133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discutible</w:t>
      </w:r>
    </w:p>
    <w:p w:rsidR="00000000" w:rsidDel="00000000" w:rsidP="00000000" w:rsidRDefault="00000000" w:rsidRPr="00000000" w14:paraId="00000134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&lt;4 años (fisiológico)</w:t>
      </w:r>
    </w:p>
    <w:p w:rsidR="00000000" w:rsidDel="00000000" w:rsidP="00000000" w:rsidRDefault="00000000" w:rsidRPr="00000000" w14:paraId="00000135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Corticoides tópicos x 2 sem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niños &gt;4 años sin complicaciones asociadas</w:t>
      </w:r>
    </w:p>
    <w:p w:rsidR="00000000" w:rsidDel="00000000" w:rsidP="00000000" w:rsidRDefault="00000000" w:rsidRPr="00000000" w14:paraId="00000136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Circuncisión → indicaciones: </w:t>
      </w:r>
    </w:p>
    <w:p w:rsidR="00000000" w:rsidDel="00000000" w:rsidP="00000000" w:rsidRDefault="00000000" w:rsidRPr="00000000" w14:paraId="00000137">
      <w:pPr>
        <w:numPr>
          <w:ilvl w:val="3"/>
          <w:numId w:val="15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 </w:t>
      </w:r>
    </w:p>
    <w:p w:rsidR="00000000" w:rsidDel="00000000" w:rsidP="00000000" w:rsidRDefault="00000000" w:rsidRPr="00000000" w14:paraId="00000138">
      <w:pPr>
        <w:numPr>
          <w:ilvl w:val="3"/>
          <w:numId w:val="15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</w:t>
      </w:r>
    </w:p>
    <w:p w:rsidR="00000000" w:rsidDel="00000000" w:rsidP="00000000" w:rsidRDefault="00000000" w:rsidRPr="00000000" w14:paraId="00000139">
      <w:pPr>
        <w:numPr>
          <w:ilvl w:val="3"/>
          <w:numId w:val="15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Falla de los corticoides</w:t>
      </w:r>
    </w:p>
    <w:p w:rsidR="00000000" w:rsidDel="00000000" w:rsidP="00000000" w:rsidRDefault="00000000" w:rsidRPr="00000000" w14:paraId="0000013A">
      <w:pPr>
        <w:spacing w:after="0" w:before="0" w:line="276" w:lineRule="auto"/>
        <w:ind w:left="288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88979" cy="109719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979" cy="109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Parafimosis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anillo fimótico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atasca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surco balanoprepucial (al tratar de retraer prepucio, queda atascado el glande y estrangulado). </w:t>
      </w:r>
    </w:p>
    <w:p w:rsidR="00000000" w:rsidDel="00000000" w:rsidP="00000000" w:rsidRDefault="00000000" w:rsidRPr="00000000" w14:paraId="0000013C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3D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y edema en glande y prepucio</w:t>
      </w:r>
    </w:p>
    <w:p w:rsidR="00000000" w:rsidDel="00000000" w:rsidP="00000000" w:rsidRDefault="00000000" w:rsidRPr="00000000" w14:paraId="0000013E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Imposibilidad de reposicionar prepucio</w:t>
      </w:r>
    </w:p>
    <w:p w:rsidR="00000000" w:rsidDel="00000000" w:rsidP="00000000" w:rsidRDefault="00000000" w:rsidRPr="00000000" w14:paraId="0000013F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</w:t>
      </w:r>
    </w:p>
    <w:p w:rsidR="00000000" w:rsidDel="00000000" w:rsidP="00000000" w:rsidRDefault="00000000" w:rsidRPr="00000000" w14:paraId="00000140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urgencia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(R de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necrosis)</w:t>
      </w:r>
    </w:p>
    <w:p w:rsidR="00000000" w:rsidDel="00000000" w:rsidP="00000000" w:rsidRDefault="00000000" w:rsidRPr="00000000" w14:paraId="00000141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1ero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reducción manual </w:t>
      </w:r>
    </w:p>
    <w:p w:rsidR="00000000" w:rsidDel="00000000" w:rsidP="00000000" w:rsidRDefault="00000000" w:rsidRPr="00000000" w14:paraId="00000142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2do → si no funciona, cirugía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dorsal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circuncisión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0" w:before="0" w:line="276" w:lineRule="auto"/>
        <w:ind w:left="216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58950" cy="855956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8950" cy="85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Balanitis/Balanopostitis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5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46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 → Gram (+) como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S. aureus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irritativa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(dermatitis de contacto) </w:t>
      </w:r>
    </w:p>
    <w:p w:rsidR="00000000" w:rsidDel="00000000" w:rsidP="00000000" w:rsidRDefault="00000000" w:rsidRPr="00000000" w14:paraId="00000147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Adolescentes → Cándida albicans</w:t>
      </w:r>
    </w:p>
    <w:p w:rsidR="00000000" w:rsidDel="00000000" w:rsidP="00000000" w:rsidRDefault="00000000" w:rsidRPr="00000000" w14:paraId="00000148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 → Cándida albicans, se debe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BUSCAR DM2</w:t>
      </w:r>
    </w:p>
    <w:p w:rsidR="00000000" w:rsidDel="00000000" w:rsidP="00000000" w:rsidRDefault="00000000" w:rsidRPr="00000000" w14:paraId="00000149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</w:t>
      </w:r>
    </w:p>
    <w:p w:rsidR="00000000" w:rsidDel="00000000" w:rsidP="00000000" w:rsidRDefault="00000000" w:rsidRPr="00000000" w14:paraId="0000014A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Inflamación/eritema del glande y prepucio, pápulas</w:t>
      </w:r>
    </w:p>
    <w:p w:rsidR="00000000" w:rsidDel="00000000" w:rsidP="00000000" w:rsidRDefault="00000000" w:rsidRPr="00000000" w14:paraId="0000014B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Prurito (*Cándida)</w:t>
      </w:r>
    </w:p>
    <w:p w:rsidR="00000000" w:rsidDel="00000000" w:rsidP="00000000" w:rsidRDefault="00000000" w:rsidRPr="00000000" w14:paraId="0000014C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Secreción → S. aureus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), Cándida (blanquecina)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</w:t>
      </w:r>
    </w:p>
    <w:p w:rsidR="00000000" w:rsidDel="00000000" w:rsidP="00000000" w:rsidRDefault="00000000" w:rsidRPr="00000000" w14:paraId="0000014E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fluconazol 150 mg VO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1 vez o clotrimazol en crema por 7 días</w:t>
      </w:r>
    </w:p>
    <w:p w:rsidR="00000000" w:rsidDel="00000000" w:rsidP="00000000" w:rsidRDefault="00000000" w:rsidRPr="00000000" w14:paraId="00000150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Niños: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cloxacilina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50-100 mg/kg/día cada 6 hrs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30-50 mg/kg/día c/12 hrs por 7 días </w:t>
      </w:r>
    </w:p>
    <w:p w:rsidR="00000000" w:rsidDel="00000000" w:rsidP="00000000" w:rsidRDefault="00000000" w:rsidRPr="00000000" w14:paraId="00000151">
      <w:pPr>
        <w:spacing w:after="0" w:before="0" w:line="276" w:lineRule="auto"/>
        <w:ind w:left="288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082333" cy="906454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333" cy="90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4981575</wp:posOffset>
            </wp:positionH>
            <wp:positionV relativeFrom="paragraph">
              <wp:posOffset>966691</wp:posOffset>
            </wp:positionV>
            <wp:extent cx="619967" cy="94783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67" cy="947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Adherencias balanoprepuciales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53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adherencias entre glande y prepucio</w:t>
      </w:r>
    </w:p>
    <w:p w:rsidR="00000000" w:rsidDel="00000000" w:rsidP="00000000" w:rsidRDefault="00000000" w:rsidRPr="00000000" w14:paraId="00000154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 normal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(&gt;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4 años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5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buen aseo ± retracciones del prepucio </w:t>
      </w:r>
    </w:p>
    <w:p w:rsidR="00000000" w:rsidDel="00000000" w:rsidP="00000000" w:rsidRDefault="00000000" w:rsidRPr="00000000" w14:paraId="00000156">
      <w:pPr>
        <w:numPr>
          <w:ilvl w:val="2"/>
          <w:numId w:val="15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adulto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se complica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infecciones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Quistes de esmegma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5002742</wp:posOffset>
            </wp:positionH>
            <wp:positionV relativeFrom="paragraph">
              <wp:posOffset>117959</wp:posOffset>
            </wp:positionV>
            <wp:extent cx="624285" cy="560106"/>
            <wp:effectExtent b="0" l="0" r="0" t="0"/>
            <wp:wrapSquare wrapText="bothSides" distB="114300" distT="114300" distL="114300" distR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85" cy="560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8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retención de esmegma en prepucio.</w:t>
      </w:r>
    </w:p>
    <w:p w:rsidR="00000000" w:rsidDel="00000000" w:rsidP="00000000" w:rsidRDefault="00000000" w:rsidRPr="00000000" w14:paraId="00000159">
      <w:pPr>
        <w:numPr>
          <w:ilvl w:val="1"/>
          <w:numId w:val="15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clínico, normales en niños (&gt;4 años)</w:t>
      </w:r>
    </w:p>
    <w:p w:rsidR="00000000" w:rsidDel="00000000" w:rsidP="00000000" w:rsidRDefault="00000000" w:rsidRPr="00000000" w14:paraId="0000015A">
      <w:pPr>
        <w:numPr>
          <w:ilvl w:val="1"/>
          <w:numId w:val="15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+ buen aseo</w:t>
      </w:r>
    </w:p>
    <w:p w:rsidR="00000000" w:rsidDel="00000000" w:rsidP="00000000" w:rsidRDefault="00000000" w:rsidRPr="00000000" w14:paraId="0000015B">
      <w:pPr>
        <w:numPr>
          <w:ilvl w:val="2"/>
          <w:numId w:val="15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en adulto o se complica con infecciones: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76" w:lineRule="auto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TESTICULO NO PALPABLE (CRIPTORQUIDIA - RETRÁCTIL - ASCENSOR)</w:t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Embriología → testículos se forman en retroperitoneo → descienden y atraviesan conducto inguinal hasta escroto.</w:t>
      </w:r>
    </w:p>
    <w:p w:rsidR="00000000" w:rsidDel="00000000" w:rsidP="00000000" w:rsidRDefault="00000000" w:rsidRPr="00000000" w14:paraId="00000160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Conceptos:</w:t>
      </w:r>
    </w:p>
    <w:p w:rsidR="00000000" w:rsidDel="00000000" w:rsidP="00000000" w:rsidRDefault="00000000" w:rsidRPr="00000000" w14:paraId="00000161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Criptorquidia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testiculo va avanzando y se queda en el camino. </w:t>
      </w:r>
    </w:p>
    <w:p w:rsidR="00000000" w:rsidDel="00000000" w:rsidP="00000000" w:rsidRDefault="00000000" w:rsidRPr="00000000" w14:paraId="00000162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Testiculo abdominal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nunca desciende, se queda en abdomen. </w:t>
      </w:r>
    </w:p>
    <w:p w:rsidR="00000000" w:rsidDel="00000000" w:rsidP="00000000" w:rsidRDefault="00000000" w:rsidRPr="00000000" w14:paraId="00000163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Testiculo ectópico: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avanza pero se pierde en el camino, queda en lugar ectópico. </w:t>
      </w:r>
    </w:p>
    <w:p w:rsidR="00000000" w:rsidDel="00000000" w:rsidP="00000000" w:rsidRDefault="00000000" w:rsidRPr="00000000" w14:paraId="00000164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Agenesia 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hay testículo.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Criptorquidia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testiculo no palpable o palpable en conducto inguinal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 imposible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descenderlo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cáncer testicular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 infertilidad (por no lograr temperatura necesaria)</w:t>
      </w:r>
    </w:p>
    <w:p w:rsidR="00000000" w:rsidDel="00000000" w:rsidP="00000000" w:rsidRDefault="00000000" w:rsidRPr="00000000" w14:paraId="00000168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sigue orden </w:t>
      </w:r>
    </w:p>
    <w:p w:rsidR="00000000" w:rsidDel="00000000" w:rsidP="00000000" w:rsidRDefault="00000000" w:rsidRPr="00000000" w14:paraId="00000169">
      <w:pPr>
        <w:numPr>
          <w:ilvl w:val="0"/>
          <w:numId w:val="3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Ecografía inguino escrotal → encuentra 70% de testículos no palpables </w:t>
      </w:r>
    </w:p>
    <w:p w:rsidR="00000000" w:rsidDel="00000000" w:rsidP="00000000" w:rsidRDefault="00000000" w:rsidRPr="00000000" w14:paraId="0000016A">
      <w:pPr>
        <w:numPr>
          <w:ilvl w:val="0"/>
          <w:numId w:val="3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Laparoscopía exploradora → buscarlo en abdomen </w:t>
      </w:r>
    </w:p>
    <w:p w:rsidR="00000000" w:rsidDel="00000000" w:rsidP="00000000" w:rsidRDefault="00000000" w:rsidRPr="00000000" w14:paraId="0000016B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 de la edad</w:t>
      </w:r>
    </w:p>
    <w:p w:rsidR="00000000" w:rsidDel="00000000" w:rsidP="00000000" w:rsidRDefault="00000000" w:rsidRPr="00000000" w14:paraId="0000016C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 año: observar</w:t>
      </w:r>
    </w:p>
    <w:p w:rsidR="00000000" w:rsidDel="00000000" w:rsidP="00000000" w:rsidRDefault="00000000" w:rsidRPr="00000000" w14:paraId="0000016D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 año: cirugía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descenso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orquidopexia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E">
      <w:pPr>
        <w:numPr>
          <w:ilvl w:val="3"/>
          <w:numId w:val="2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Mejora fertilidad </w:t>
      </w:r>
    </w:p>
    <w:p w:rsidR="00000000" w:rsidDel="00000000" w:rsidP="00000000" w:rsidRDefault="00000000" w:rsidRPr="00000000" w14:paraId="0000016F">
      <w:pPr>
        <w:numPr>
          <w:ilvl w:val="3"/>
          <w:numId w:val="2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elimina el riesgo de cáncer :(→ hace accesible testículo a ecografía. </w:t>
      </w:r>
    </w:p>
    <w:p w:rsidR="00000000" w:rsidDel="00000000" w:rsidP="00000000" w:rsidRDefault="00000000" w:rsidRPr="00000000" w14:paraId="00000170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Orquiectomía → indicaciones: </w:t>
      </w:r>
    </w:p>
    <w:p w:rsidR="00000000" w:rsidDel="00000000" w:rsidP="00000000" w:rsidRDefault="00000000" w:rsidRPr="00000000" w14:paraId="00000171">
      <w:pPr>
        <w:numPr>
          <w:ilvl w:val="3"/>
          <w:numId w:val="2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Testículo atrófico</w:t>
      </w:r>
    </w:p>
    <w:p w:rsidR="00000000" w:rsidDel="00000000" w:rsidP="00000000" w:rsidRDefault="00000000" w:rsidRPr="00000000" w14:paraId="00000172">
      <w:pPr>
        <w:numPr>
          <w:ilvl w:val="3"/>
          <w:numId w:val="2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Testículo intraabdominal alto (no da anatomía para bajarlo)</w:t>
      </w:r>
    </w:p>
    <w:p w:rsidR="00000000" w:rsidDel="00000000" w:rsidP="00000000" w:rsidRDefault="00000000" w:rsidRPr="00000000" w14:paraId="00000173">
      <w:pPr>
        <w:numPr>
          <w:ilvl w:val="3"/>
          <w:numId w:val="24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Adolescente con criptorquidia (nunca va a ser fértil y se mantiene riesgo de cáncer) 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Testiculo retráctil y en ascensor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testículo no palpable en escroto pero palpable en conducto inguinal,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 se puede descender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 </w:t>
      </w:r>
    </w:p>
    <w:p w:rsidR="00000000" w:rsidDel="00000000" w:rsidP="00000000" w:rsidRDefault="00000000" w:rsidRPr="00000000" w14:paraId="00000176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Vuelve al conducto inguinal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retráctil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queda en escroto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en ascensor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reflejo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cremasteriano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exacerbado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</w:t>
      </w:r>
    </w:p>
    <w:p w:rsidR="00000000" w:rsidDel="00000000" w:rsidP="00000000" w:rsidRDefault="00000000" w:rsidRPr="00000000" w14:paraId="0000017A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observar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(normal, sin complicaciones asociadas)</w:t>
      </w:r>
    </w:p>
    <w:p w:rsidR="00000000" w:rsidDel="00000000" w:rsidP="00000000" w:rsidRDefault="00000000" w:rsidRPr="00000000" w14:paraId="0000017B">
      <w:pPr>
        <w:numPr>
          <w:ilvl w:val="2"/>
          <w:numId w:val="24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Adultos con dolor → IC urología para evaluar cirugía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</w:t>
      </w:r>
    </w:p>
    <w:p w:rsidR="00000000" w:rsidDel="00000000" w:rsidP="00000000" w:rsidRDefault="00000000" w:rsidRPr="00000000" w14:paraId="0000017E">
      <w:pPr>
        <w:numPr>
          <w:ilvl w:val="0"/>
          <w:numId w:val="3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generalidades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F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80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E. coli →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+f</w:t>
      </w:r>
    </w:p>
    <w:p w:rsidR="00000000" w:rsidDel="00000000" w:rsidP="00000000" w:rsidRDefault="00000000" w:rsidRPr="00000000" w14:paraId="00000181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enterobacterias → 2º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Proteus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Klebsiella, Enterobacter, Serratia</w:t>
      </w:r>
    </w:p>
    <w:p w:rsidR="00000000" w:rsidDel="00000000" w:rsidP="00000000" w:rsidRDefault="00000000" w:rsidRPr="00000000" w14:paraId="00000182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fermentadores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Pseudomona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Acinetobacter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importante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IAAS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Enterococo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único gram (+) </w:t>
      </w:r>
    </w:p>
    <w:p w:rsidR="00000000" w:rsidDel="00000000" w:rsidP="00000000" w:rsidRDefault="00000000" w:rsidRPr="00000000" w14:paraId="00000184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clínica + urocultivo (+)</w:t>
      </w:r>
    </w:p>
    <w:p w:rsidR="00000000" w:rsidDel="00000000" w:rsidP="00000000" w:rsidRDefault="00000000" w:rsidRPr="00000000" w14:paraId="00000185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Clínica:</w:t>
      </w:r>
    </w:p>
    <w:p w:rsidR="00000000" w:rsidDel="00000000" w:rsidP="00000000" w:rsidRDefault="00000000" w:rsidRPr="00000000" w14:paraId="00000186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disuria, polaquiuria, nicturia, orinas turbias, mal olor, pujo vesical, tenesmo vesical. </w:t>
      </w:r>
    </w:p>
    <w:p w:rsidR="00000000" w:rsidDel="00000000" w:rsidP="00000000" w:rsidRDefault="00000000" w:rsidRPr="00000000" w14:paraId="00000187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ídem +</w:t>
      </w:r>
      <w:r w:rsidDel="00000000" w:rsidR="00000000" w:rsidRPr="00000000">
        <w:rPr>
          <w:rFonts w:ascii="Calibri" w:cs="Calibri" w:eastAsia="Calibri" w:hAnsi="Calibri"/>
          <w:color w:val="b45f0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fiebre</w:t>
      </w:r>
      <w:r w:rsidDel="00000000" w:rsidR="00000000" w:rsidRPr="00000000">
        <w:rPr>
          <w:rFonts w:ascii="Calibri" w:cs="Calibri" w:eastAsia="Calibri" w:hAnsi="Calibri"/>
          <w:color w:val="b45f06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puño percusión (+)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Urocultivo (+)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  <w:tab/>
      </w:r>
    </w:p>
    <w:p w:rsidR="00000000" w:rsidDel="00000000" w:rsidP="00000000" w:rsidRDefault="00000000" w:rsidRPr="00000000" w14:paraId="00000189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segundo chorro  &gt;100.000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8A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Por sondeo &gt;10.000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pediatría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B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Punción vesical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≥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UFC/mm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super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C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Otras definiciones importantes:</w:t>
      </w:r>
    </w:p>
    <w:p w:rsidR="00000000" w:rsidDel="00000000" w:rsidP="00000000" w:rsidRDefault="00000000" w:rsidRPr="00000000" w14:paraId="0000018D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 asintomática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UC (+) </w:t>
      </w:r>
    </w:p>
    <w:p w:rsidR="00000000" w:rsidDel="00000000" w:rsidP="00000000" w:rsidRDefault="00000000" w:rsidRPr="00000000" w14:paraId="0000018E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Piuria aséptica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sedimento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(+),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UC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(-)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importante descartar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TBC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(otras causas: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Kawasaki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Ciprofloxacino 500 mg c/12 hrs VO por 3 días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solo en mujeres sanas (en hombres o mujeres con alteración se extiende a 7 días)</w:t>
      </w:r>
    </w:p>
    <w:p w:rsidR="00000000" w:rsidDel="00000000" w:rsidP="00000000" w:rsidRDefault="00000000" w:rsidRPr="00000000" w14:paraId="00000192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Cefalosporinas 1°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 500 mg c/12h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o 2° (cefuroximo) por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3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solo en mujeres sanas (en hombres o mujeres con alteración se extiende a 7 días)</w:t>
      </w:r>
    </w:p>
    <w:p w:rsidR="00000000" w:rsidDel="00000000" w:rsidP="00000000" w:rsidRDefault="00000000" w:rsidRPr="00000000" w14:paraId="00000193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100 mg c/8 hrs por 5-7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VO</w:t>
      </w:r>
    </w:p>
    <w:p w:rsidR="00000000" w:rsidDel="00000000" w:rsidP="00000000" w:rsidRDefault="00000000" w:rsidRPr="00000000" w14:paraId="00000194">
      <w:pPr>
        <w:numPr>
          <w:ilvl w:val="4"/>
          <w:numId w:val="30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Macrodantina 100 mg c/12 hrs por 5-7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días VO (variante de nitrofurantoína)</w:t>
      </w:r>
    </w:p>
    <w:p w:rsidR="00000000" w:rsidDel="00000000" w:rsidP="00000000" w:rsidRDefault="00000000" w:rsidRPr="00000000" w14:paraId="00000195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duración de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7-10 días </w:t>
      </w:r>
    </w:p>
    <w:p w:rsidR="00000000" w:rsidDel="00000000" w:rsidP="00000000" w:rsidRDefault="00000000" w:rsidRPr="00000000" w14:paraId="00000196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Ciprofloxacino 500 mg c/12 hrs VO por 7-10 días</w:t>
      </w:r>
    </w:p>
    <w:p w:rsidR="00000000" w:rsidDel="00000000" w:rsidP="00000000" w:rsidRDefault="00000000" w:rsidRPr="00000000" w14:paraId="00000197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 1° o 2° por 7-10 días</w:t>
      </w:r>
    </w:p>
    <w:p w:rsidR="00000000" w:rsidDel="00000000" w:rsidP="00000000" w:rsidRDefault="00000000" w:rsidRPr="00000000" w14:paraId="00000198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se usa nitrofurantoína → mala llegada renal. </w:t>
      </w:r>
    </w:p>
    <w:p w:rsidR="00000000" w:rsidDel="00000000" w:rsidP="00000000" w:rsidRDefault="00000000" w:rsidRPr="00000000" w14:paraId="00000199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 asintomática: NO TRATAR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excepto 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que irá a procedimiento de manipulación vía urinaria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Hospitalización</w:t>
      </w:r>
    </w:p>
    <w:p w:rsidR="00000000" w:rsidDel="00000000" w:rsidP="00000000" w:rsidRDefault="00000000" w:rsidRPr="00000000" w14:paraId="0000019B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de hospitalización:</w:t>
      </w:r>
    </w:p>
    <w:p w:rsidR="00000000" w:rsidDel="00000000" w:rsidP="00000000" w:rsidRDefault="00000000" w:rsidRPr="00000000" w14:paraId="0000019C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grave: sepsis, AKI, compromiso de conciencia, mala tolerancia oral </w:t>
      </w:r>
    </w:p>
    <w:p w:rsidR="00000000" w:rsidDel="00000000" w:rsidP="00000000" w:rsidRDefault="00000000" w:rsidRPr="00000000" w14:paraId="0000019D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</w:t>
      </w:r>
    </w:p>
    <w:p w:rsidR="00000000" w:rsidDel="00000000" w:rsidP="00000000" w:rsidRDefault="00000000" w:rsidRPr="00000000" w14:paraId="0000019E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Monorreno </w:t>
      </w:r>
    </w:p>
    <w:p w:rsidR="00000000" w:rsidDel="00000000" w:rsidP="00000000" w:rsidRDefault="00000000" w:rsidRPr="00000000" w14:paraId="0000019F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hospitalizados: Por 10-12 días</w:t>
      </w:r>
    </w:p>
    <w:p w:rsidR="00000000" w:rsidDel="00000000" w:rsidP="00000000" w:rsidRDefault="00000000" w:rsidRPr="00000000" w14:paraId="000001A0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Cefalosporina 1° o 3° gen (cefazolina, ceftriaxona, cefotaximo) </w:t>
      </w:r>
    </w:p>
    <w:p w:rsidR="00000000" w:rsidDel="00000000" w:rsidP="00000000" w:rsidRDefault="00000000" w:rsidRPr="00000000" w14:paraId="000001A1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Aminoglucósidos: gentamicina, amikacina (NO si AKI)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y sonda Foley:</w:t>
      </w:r>
    </w:p>
    <w:p w:rsidR="00000000" w:rsidDel="00000000" w:rsidP="00000000" w:rsidRDefault="00000000" w:rsidRPr="00000000" w14:paraId="000001A3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Mujer de 80 años con Alzheimer, usuaria de sonda Foley y cuidadores notan orinas turbias → UC (+) con E. coli &gt;100.000 UFC, sensible a imipenem, tobramicina y nitrofurantoína = E. coli BLEE.</w:t>
      </w:r>
    </w:p>
    <w:p w:rsidR="00000000" w:rsidDel="00000000" w:rsidP="00000000" w:rsidRDefault="00000000" w:rsidRPr="00000000" w14:paraId="000001A4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Bacteriuria asintomática (paciente sin empeoramiento en estado mental basal, sin síntomas irritativos)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tratar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Consideraciones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Tener sonda → &gt;riesgo de ITU, &gt;riesgo de bacterias más agresivas (pseudomona y acinetobacter)</w:t>
      </w:r>
    </w:p>
    <w:p w:rsidR="00000000" w:rsidDel="00000000" w:rsidP="00000000" w:rsidRDefault="00000000" w:rsidRPr="00000000" w14:paraId="000001A7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esteril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al instalar sonda (campo estéril + guantes estériles) </w:t>
      </w:r>
    </w:p>
    <w:p w:rsidR="00000000" w:rsidDel="00000000" w:rsidP="00000000" w:rsidRDefault="00000000" w:rsidRPr="00000000" w14:paraId="000001A8">
      <w:pPr>
        <w:numPr>
          <w:ilvl w:val="3"/>
          <w:numId w:val="30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sirve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4"/>
          <w:numId w:val="30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Cambios periódicos de sonda: solo se cambia si se infecta. </w:t>
      </w:r>
    </w:p>
    <w:p w:rsidR="00000000" w:rsidDel="00000000" w:rsidP="00000000" w:rsidRDefault="00000000" w:rsidRPr="00000000" w14:paraId="000001AA">
      <w:pPr>
        <w:numPr>
          <w:ilvl w:val="4"/>
          <w:numId w:val="30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ATB profiláctico: no disminuye infección </w:t>
      </w:r>
    </w:p>
    <w:p w:rsidR="00000000" w:rsidDel="00000000" w:rsidP="00000000" w:rsidRDefault="00000000" w:rsidRPr="00000000" w14:paraId="000001AB">
      <w:pPr>
        <w:numPr>
          <w:ilvl w:val="4"/>
          <w:numId w:val="30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Irrigación con SF por sonda</w:t>
      </w:r>
    </w:p>
    <w:p w:rsidR="00000000" w:rsidDel="00000000" w:rsidP="00000000" w:rsidRDefault="00000000" w:rsidRPr="00000000" w14:paraId="000001AC">
      <w:pPr>
        <w:numPr>
          <w:ilvl w:val="2"/>
          <w:numId w:val="3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 ITU CUP: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ATB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cambiar sonda </w:t>
      </w:r>
    </w:p>
    <w:p w:rsidR="00000000" w:rsidDel="00000000" w:rsidP="00000000" w:rsidRDefault="00000000" w:rsidRPr="00000000" w14:paraId="000001AD">
      <w:pPr>
        <w:spacing w:after="0" w:before="0" w:line="276" w:lineRule="auto"/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1826517" cy="96632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517" cy="96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Bacteriuria asintomática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tratar 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en pediatria:</w:t>
      </w:r>
    </w:p>
    <w:p w:rsidR="00000000" w:rsidDel="00000000" w:rsidP="00000000" w:rsidRDefault="00000000" w:rsidRPr="00000000" w14:paraId="000001AF">
      <w:pPr>
        <w:numPr>
          <w:ilvl w:val="1"/>
          <w:numId w:val="3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Lo importante es que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SE ESTUDIA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buscando causa. </w:t>
      </w:r>
    </w:p>
    <w:tbl>
      <w:tblPr>
        <w:tblStyle w:val="Table2"/>
        <w:tblW w:w="967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4.9999999999995"/>
        <w:gridCol w:w="3875.0000000000005"/>
        <w:gridCol w:w="3225"/>
        <w:tblGridChange w:id="0">
          <w:tblGrid>
            <w:gridCol w:w="2574.9999999999995"/>
            <w:gridCol w:w="3875.0000000000005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Examen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¿Qué evalúa?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¿Cuándo solicitarlo?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Ecografía renal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Malformaciones obstructivas.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Reflejo vesicoureteral (RVU) grado ≥3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c0000"/>
                <w:sz w:val="16"/>
                <w:szCs w:val="16"/>
                <w:rtl w:val="0"/>
              </w:rPr>
              <w:t xml:space="preserve">SIEMPRE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Uretrocistografía (UCG)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RVU en todos sus grados (GS)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Ecografía renal alterada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ITU febril en ≤1 año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Cintigrafía renal (DMSA)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Agudo: apoya diagnóstico PNA (pero no se necesita)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Crónico 6-12m: cicatriz renal (me importa la función renal)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C0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baja: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duración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7 días </w:t>
      </w:r>
    </w:p>
    <w:p w:rsidR="00000000" w:rsidDel="00000000" w:rsidP="00000000" w:rsidRDefault="00000000" w:rsidRPr="00000000" w14:paraId="000001C1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5-7 mg/kg/día c/8 hrs </w:t>
      </w:r>
    </w:p>
    <w:p w:rsidR="00000000" w:rsidDel="00000000" w:rsidP="00000000" w:rsidRDefault="00000000" w:rsidRPr="00000000" w14:paraId="000001C2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30-50 mg/kg/día c/12 hrs </w:t>
      </w:r>
    </w:p>
    <w:p w:rsidR="00000000" w:rsidDel="00000000" w:rsidP="00000000" w:rsidRDefault="00000000" w:rsidRPr="00000000" w14:paraId="000001C3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NO usar quinolonas (ciprofloxacino)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→ depósito en cartílago de crecimiento y podría afectarlo. </w:t>
      </w:r>
    </w:p>
    <w:p w:rsidR="00000000" w:rsidDel="00000000" w:rsidP="00000000" w:rsidRDefault="00000000" w:rsidRPr="00000000" w14:paraId="000001C4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febril/PNA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C5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30-50 mg/kg/día c/12 hrs </w:t>
      </w:r>
    </w:p>
    <w:p w:rsidR="00000000" w:rsidDel="00000000" w:rsidP="00000000" w:rsidRDefault="00000000" w:rsidRPr="00000000" w14:paraId="000001C6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&lt;3 meses o grave: hospitalización + cefazolina o ceftriaxona o cefotaximo EV </w:t>
      </w:r>
    </w:p>
    <w:p w:rsidR="00000000" w:rsidDel="00000000" w:rsidP="00000000" w:rsidRDefault="00000000" w:rsidRPr="00000000" w14:paraId="000001C7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Profilaxis ATB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cefadroxilo 15 mg/kg/día o nitrofurantoína 1-2 mg/kg/día </w:t>
      </w:r>
    </w:p>
    <w:p w:rsidR="00000000" w:rsidDel="00000000" w:rsidP="00000000" w:rsidRDefault="00000000" w:rsidRPr="00000000" w14:paraId="000001C8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pendiente de la causa (ej: no haberse hecho eco)</w:t>
      </w:r>
    </w:p>
    <w:p w:rsidR="00000000" w:rsidDel="00000000" w:rsidP="00000000" w:rsidRDefault="00000000" w:rsidRPr="00000000" w14:paraId="000001C9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Resolución de causa pendiente (ej: RVU o malformación en espera de cirugía)</w:t>
      </w:r>
    </w:p>
    <w:p w:rsidR="00000000" w:rsidDel="00000000" w:rsidP="00000000" w:rsidRDefault="00000000" w:rsidRPr="00000000" w14:paraId="000001CA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recurrente ≥3 aún si estudio completo y negativo (mín. 1 año)</w:t>
      </w:r>
    </w:p>
    <w:p w:rsidR="00000000" w:rsidDel="00000000" w:rsidP="00000000" w:rsidRDefault="00000000" w:rsidRPr="00000000" w14:paraId="000001CB">
      <w:pPr>
        <w:numPr>
          <w:ilvl w:val="0"/>
          <w:numId w:val="30"/>
        </w:numPr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 en embarazo:</w:t>
      </w:r>
    </w:p>
    <w:p w:rsidR="00000000" w:rsidDel="00000000" w:rsidP="00000000" w:rsidRDefault="00000000" w:rsidRPr="00000000" w14:paraId="000001CC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Consideraciones de tratamiento:</w:t>
      </w:r>
    </w:p>
    <w:p w:rsidR="00000000" w:rsidDel="00000000" w:rsidP="00000000" w:rsidRDefault="00000000" w:rsidRPr="00000000" w14:paraId="000001CD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bacteriuria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asintomática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trata: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cefadroxilo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7 días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(=ITU baja pero mayor duración)</w:t>
      </w:r>
    </w:p>
    <w:p w:rsidR="00000000" w:rsidDel="00000000" w:rsidP="00000000" w:rsidRDefault="00000000" w:rsidRPr="00000000" w14:paraId="000001CE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hospitaliza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cefazolina EV o ceftriaxona EV </w:t>
      </w:r>
    </w:p>
    <w:p w:rsidR="00000000" w:rsidDel="00000000" w:rsidP="00000000" w:rsidRDefault="00000000" w:rsidRPr="00000000" w14:paraId="000001CF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*Contraindicado:</w:t>
      </w:r>
    </w:p>
    <w:p w:rsidR="00000000" w:rsidDel="00000000" w:rsidP="00000000" w:rsidRDefault="00000000" w:rsidRPr="00000000" w14:paraId="000001D0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Ciprofloxacino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puede afectar desarrollo embrionario</w:t>
      </w:r>
    </w:p>
    <w:p w:rsidR="00000000" w:rsidDel="00000000" w:rsidP="00000000" w:rsidRDefault="00000000" w:rsidRPr="00000000" w14:paraId="000001D1">
      <w:pPr>
        <w:numPr>
          <w:ilvl w:val="3"/>
          <w:numId w:val="30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en lo posible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nitrofurantoína</w:t>
      </w:r>
    </w:p>
    <w:p w:rsidR="00000000" w:rsidDel="00000000" w:rsidP="00000000" w:rsidRDefault="00000000" w:rsidRPr="00000000" w14:paraId="000001D2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Screening: UC al inicio de embarazo (control) y luego en otro momento </w:t>
      </w:r>
    </w:p>
    <w:p w:rsidR="00000000" w:rsidDel="00000000" w:rsidP="00000000" w:rsidRDefault="00000000" w:rsidRPr="00000000" w14:paraId="000001D3">
      <w:pPr>
        <w:numPr>
          <w:ilvl w:val="1"/>
          <w:numId w:val="30"/>
        </w:numPr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Profilaxis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≥2 ITU/bacteriuria asintomática durante el embarazo </w:t>
      </w:r>
    </w:p>
    <w:p w:rsidR="00000000" w:rsidDel="00000000" w:rsidP="00000000" w:rsidRDefault="00000000" w:rsidRPr="00000000" w14:paraId="000001D4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es más frecuentes: glucosuria y ectasia urinaria renal (progesterona relaja músculo liso de vía urinaria y útero comprime vía urinaria). </w:t>
      </w:r>
    </w:p>
    <w:p w:rsidR="00000000" w:rsidDel="00000000" w:rsidP="00000000" w:rsidRDefault="00000000" w:rsidRPr="00000000" w14:paraId="000001D5">
      <w:pPr>
        <w:numPr>
          <w:ilvl w:val="2"/>
          <w:numId w:val="30"/>
        </w:numPr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Bacteriuria asintomática da más riesgo de PNA → complicación con TPP o RPO. </w:t>
      </w:r>
    </w:p>
    <w:p w:rsidR="00000000" w:rsidDel="00000000" w:rsidP="00000000" w:rsidRDefault="00000000" w:rsidRPr="00000000" w14:paraId="000001D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MALFORMACIONES Y RVU EN PEDIATRÍA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Malformaciones urológicas obstructivas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(malformaciones +F en pediatría) </w:t>
      </w:r>
    </w:p>
    <w:p w:rsidR="00000000" w:rsidDel="00000000" w:rsidP="00000000" w:rsidRDefault="00000000" w:rsidRPr="00000000" w14:paraId="000001D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(dada x complicaciones): UOB (incontinencia urinaria, dificultad miccional), ITU, ERC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postrrenal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HTA 2º </w:t>
      </w:r>
    </w:p>
    <w:p w:rsidR="00000000" w:rsidDel="00000000" w:rsidP="00000000" w:rsidRDefault="00000000" w:rsidRPr="00000000" w14:paraId="000001DA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renal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(dilatación de la VU, HUN, RVU grado III) &gt; 2ºL UCG (*RVU) </w:t>
      </w:r>
    </w:p>
    <w:p w:rsidR="00000000" w:rsidDel="00000000" w:rsidP="00000000" w:rsidRDefault="00000000" w:rsidRPr="00000000" w14:paraId="000001DB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malformación: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*saber desde qué punto dilatan </w:t>
      </w:r>
    </w:p>
    <w:p w:rsidR="00000000" w:rsidDel="00000000" w:rsidP="00000000" w:rsidRDefault="00000000" w:rsidRPr="00000000" w14:paraId="000001DC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Valvas uretrales: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obstrucción uretral → dilata desde la vejiga </w:t>
      </w:r>
    </w:p>
    <w:p w:rsidR="00000000" w:rsidDel="00000000" w:rsidP="00000000" w:rsidRDefault="00000000" w:rsidRPr="00000000" w14:paraId="000001DD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 ureterovesical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dilata (1) uréter desde uréter distal </w:t>
      </w:r>
    </w:p>
    <w:p w:rsidR="00000000" w:rsidDel="00000000" w:rsidP="00000000" w:rsidRDefault="00000000" w:rsidRPr="00000000" w14:paraId="000001DE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 pieloureteral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dilata desde la pelvis renal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6410325</wp:posOffset>
            </wp:positionH>
            <wp:positionV relativeFrom="paragraph">
              <wp:posOffset>177245</wp:posOffset>
            </wp:positionV>
            <wp:extent cx="928068" cy="1350801"/>
            <wp:effectExtent b="0" l="0" r="0" t="0"/>
            <wp:wrapSquare wrapText="bothSides" distB="114300" distT="114300" distL="114300" distR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068" cy="13508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F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Normales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riñón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riñón en herradura, uréter doble (se consideran variantes anatómicas) </w:t>
      </w:r>
    </w:p>
    <w:p w:rsidR="00000000" w:rsidDel="00000000" w:rsidP="00000000" w:rsidRDefault="00000000" w:rsidRPr="00000000" w14:paraId="000001E0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cirugía  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Reflujo vesicoureteral (RVU) </w:t>
      </w:r>
    </w:p>
    <w:p w:rsidR="00000000" w:rsidDel="00000000" w:rsidP="00000000" w:rsidRDefault="00000000" w:rsidRPr="00000000" w14:paraId="000001E2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ITU febril (PNA) + ERC (2º a las ITU + dilatación renal) </w:t>
      </w:r>
    </w:p>
    <w:p w:rsidR="00000000" w:rsidDel="00000000" w:rsidP="00000000" w:rsidRDefault="00000000" w:rsidRPr="00000000" w14:paraId="000001E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UCG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(GS para ver todos los grado de RVU)</w:t>
      </w:r>
    </w:p>
    <w:p w:rsidR="00000000" w:rsidDel="00000000" w:rsidP="00000000" w:rsidRDefault="00000000" w:rsidRPr="00000000" w14:paraId="000001E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Clasificación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grado I-VI</w:t>
      </w:r>
    </w:p>
    <w:p w:rsidR="00000000" w:rsidDel="00000000" w:rsidP="00000000" w:rsidRDefault="00000000" w:rsidRPr="00000000" w14:paraId="000001E5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I: no llega MC hasta el riñón (leve) </w:t>
      </w:r>
    </w:p>
    <w:p w:rsidR="00000000" w:rsidDel="00000000" w:rsidP="00000000" w:rsidRDefault="00000000" w:rsidRPr="00000000" w14:paraId="000001E6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II: llega MC hasta el riñón pero sin dilatación de la VU (leve) </w:t>
      </w:r>
    </w:p>
    <w:p w:rsidR="00000000" w:rsidDel="00000000" w:rsidP="00000000" w:rsidRDefault="00000000" w:rsidRPr="00000000" w14:paraId="000001E7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III: dilatación de la VU → complicaciones (ITU y ERC)  </w:t>
      </w:r>
    </w:p>
    <w:p w:rsidR="00000000" w:rsidDel="00000000" w:rsidP="00000000" w:rsidRDefault="00000000" w:rsidRPr="00000000" w14:paraId="000001E8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Grado IV - VI: dilatación cada vez más marcada </w:t>
      </w:r>
    </w:p>
    <w:p w:rsidR="00000000" w:rsidDel="00000000" w:rsidP="00000000" w:rsidRDefault="00000000" w:rsidRPr="00000000" w14:paraId="000001E9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Leve (RVU I-II): observar; si ITUR dejar profilaxis </w:t>
      </w:r>
    </w:p>
    <w:p w:rsidR="00000000" w:rsidDel="00000000" w:rsidP="00000000" w:rsidRDefault="00000000" w:rsidRPr="00000000" w14:paraId="000001EB">
      <w:pPr>
        <w:numPr>
          <w:ilvl w:val="2"/>
          <w:numId w:val="12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RVU ≥III (con dilatación de la VU): cirugía - reimplante vesicoureteral </w:t>
      </w:r>
    </w:p>
    <w:p w:rsidR="00000000" w:rsidDel="00000000" w:rsidP="00000000" w:rsidRDefault="00000000" w:rsidRPr="00000000" w14:paraId="000001EC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ETS</w:t>
      </w:r>
    </w:p>
    <w:p w:rsidR="00000000" w:rsidDel="00000000" w:rsidP="00000000" w:rsidRDefault="00000000" w:rsidRPr="00000000" w14:paraId="000001EE">
      <w:pPr>
        <w:numPr>
          <w:ilvl w:val="0"/>
          <w:numId w:val="3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Generalidades: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es lo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fundamental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Educación sexual</w:t>
      </w:r>
    </w:p>
    <w:p w:rsidR="00000000" w:rsidDel="00000000" w:rsidP="00000000" w:rsidRDefault="00000000" w:rsidRPr="00000000" w14:paraId="000001F1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Disminuir promiscuidad sexual (promiscuidad es ≥3 parejas sexuales/año)</w:t>
      </w:r>
    </w:p>
    <w:p w:rsidR="00000000" w:rsidDel="00000000" w:rsidP="00000000" w:rsidRDefault="00000000" w:rsidRPr="00000000" w14:paraId="000001F2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Fomentar uso de preservativo → único método que previene transmisión ITS</w:t>
      </w:r>
    </w:p>
    <w:p w:rsidR="00000000" w:rsidDel="00000000" w:rsidP="00000000" w:rsidRDefault="00000000" w:rsidRPr="00000000" w14:paraId="000001F3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Vacunas: VPH (cubre VPH 6, 11, 16, 18) y VHB (hexavalente) </w:t>
      </w:r>
    </w:p>
    <w:p w:rsidR="00000000" w:rsidDel="00000000" w:rsidP="00000000" w:rsidRDefault="00000000" w:rsidRPr="00000000" w14:paraId="000001F4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Tener una ETS es de máximo riesgo para  tener otra ETS </w:t>
      </w:r>
    </w:p>
    <w:p w:rsidR="00000000" w:rsidDel="00000000" w:rsidP="00000000" w:rsidRDefault="00000000" w:rsidRPr="00000000" w14:paraId="000001F5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SIEMPRE que alguien tiene una ETS se debe descartar que tenga otras. </w:t>
      </w:r>
    </w:p>
    <w:p w:rsidR="00000000" w:rsidDel="00000000" w:rsidP="00000000" w:rsidRDefault="00000000" w:rsidRPr="00000000" w14:paraId="000001F6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ETS no discrimina por sexo, orientación sexual, por nivel socioeconómico. </w:t>
      </w:r>
    </w:p>
    <w:p w:rsidR="00000000" w:rsidDel="00000000" w:rsidP="00000000" w:rsidRDefault="00000000" w:rsidRPr="00000000" w14:paraId="000001F7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Sí discrimina por promiscuidad sexual 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Uretritis:</w:t>
      </w:r>
    </w:p>
    <w:p w:rsidR="00000000" w:rsidDel="00000000" w:rsidP="00000000" w:rsidRDefault="00000000" w:rsidRPr="00000000" w14:paraId="000001F9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disuria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secreción uretral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(no asociado a hacer pipi)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adenopatía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inguinal</w:t>
      </w:r>
      <w:r w:rsidDel="00000000" w:rsidR="00000000" w:rsidRPr="00000000">
        <w:rPr>
          <w:rFonts w:ascii="Calibri" w:cs="Calibri" w:eastAsia="Calibri" w:hAnsi="Calibri"/>
          <w:color w:val="cc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 → son asintomáticas pero pueden complicarse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PIP, embarazo ectópico y cervicitis </w:t>
      </w:r>
    </w:p>
    <w:p w:rsidR="00000000" w:rsidDel="00000000" w:rsidP="00000000" w:rsidRDefault="00000000" w:rsidRPr="00000000" w14:paraId="000001FB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debe realizar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diagnóstico etiológico.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Hombres → gram (suficiente)</w:t>
      </w:r>
    </w:p>
    <w:p w:rsidR="00000000" w:rsidDel="00000000" w:rsidP="00000000" w:rsidRDefault="00000000" w:rsidRPr="00000000" w14:paraId="000001FD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 → PCR-Cultivo Thayer Martin</w:t>
      </w:r>
    </w:p>
    <w:p w:rsidR="00000000" w:rsidDel="00000000" w:rsidP="00000000" w:rsidRDefault="00000000" w:rsidRPr="00000000" w14:paraId="000001FE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Gram tiene mal rendimiento </w:t>
      </w:r>
    </w:p>
    <w:p w:rsidR="00000000" w:rsidDel="00000000" w:rsidP="00000000" w:rsidRDefault="00000000" w:rsidRPr="00000000" w14:paraId="000001FF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debe dejar cobertura para gonococo y clamidia. </w:t>
      </w:r>
    </w:p>
    <w:p w:rsidR="00000000" w:rsidDel="00000000" w:rsidP="00000000" w:rsidRDefault="00000000" w:rsidRPr="00000000" w14:paraId="00000200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Gonocócica (cocácea gram - )→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ceftriaxona 250 mg IM x 1 vez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/ ciprofloxacino / azitromicina 2 gr x 1 vez </w:t>
      </w:r>
    </w:p>
    <w:p w:rsidR="00000000" w:rsidDel="00000000" w:rsidP="00000000" w:rsidRDefault="00000000" w:rsidRPr="00000000" w14:paraId="00000201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gonocócica → tratamiento para gonococo + clamidia </w:t>
      </w:r>
    </w:p>
    <w:p w:rsidR="00000000" w:rsidDel="00000000" w:rsidP="00000000" w:rsidRDefault="00000000" w:rsidRPr="00000000" w14:paraId="00000202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gonocócica →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doxiciclina 100 mg c/12 horas x 10 días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azitromicina 1 gr x 1 vez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sale no gonocócica → solo dejar tratamiento para clamidia </w:t>
      </w:r>
    </w:p>
    <w:p w:rsidR="00000000" w:rsidDel="00000000" w:rsidP="00000000" w:rsidRDefault="00000000" w:rsidRPr="00000000" w14:paraId="00000204">
      <w:pPr>
        <w:numPr>
          <w:ilvl w:val="3"/>
          <w:numId w:val="33"/>
        </w:numPr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Etiologías habituales:</w:t>
      </w:r>
    </w:p>
    <w:p w:rsidR="00000000" w:rsidDel="00000000" w:rsidP="00000000" w:rsidRDefault="00000000" w:rsidRPr="00000000" w14:paraId="00000205">
      <w:pPr>
        <w:numPr>
          <w:ilvl w:val="4"/>
          <w:numId w:val="33"/>
        </w:numPr>
        <w:ind w:left="360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Chlamydia trachomatis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4"/>
          <w:numId w:val="3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Mycoplasma genitalium </w:t>
      </w:r>
    </w:p>
    <w:p w:rsidR="00000000" w:rsidDel="00000000" w:rsidP="00000000" w:rsidRDefault="00000000" w:rsidRPr="00000000" w14:paraId="00000207">
      <w:pPr>
        <w:numPr>
          <w:ilvl w:val="4"/>
          <w:numId w:val="33"/>
        </w:numPr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Uroplasma urelyticum </w:t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Herpes genital: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VHS-2 (más genital), luego VHS-1 (más bucal) </w:t>
      </w:r>
    </w:p>
    <w:p w:rsidR="00000000" w:rsidDel="00000000" w:rsidP="00000000" w:rsidRDefault="00000000" w:rsidRPr="00000000" w14:paraId="0000020A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Agudo:</w:t>
      </w:r>
    </w:p>
    <w:p w:rsidR="00000000" w:rsidDel="00000000" w:rsidP="00000000" w:rsidRDefault="00000000" w:rsidRPr="00000000" w14:paraId="0000020C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Vesículas/úlceras</w:t>
      </w:r>
    </w:p>
    <w:p w:rsidR="00000000" w:rsidDel="00000000" w:rsidP="00000000" w:rsidRDefault="00000000" w:rsidRPr="00000000" w14:paraId="0000020D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Fiebre</w:t>
      </w:r>
    </w:p>
    <w:p w:rsidR="00000000" w:rsidDel="00000000" w:rsidP="00000000" w:rsidRDefault="00000000" w:rsidRPr="00000000" w14:paraId="0000020E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Adenopatías</w:t>
      </w:r>
    </w:p>
    <w:p w:rsidR="00000000" w:rsidDel="00000000" w:rsidP="00000000" w:rsidRDefault="00000000" w:rsidRPr="00000000" w14:paraId="0000020F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Disuria </w:t>
      </w:r>
    </w:p>
    <w:p w:rsidR="00000000" w:rsidDel="00000000" w:rsidP="00000000" w:rsidRDefault="00000000" w:rsidRPr="00000000" w14:paraId="00000210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Recurrencia:</w:t>
      </w:r>
    </w:p>
    <w:p w:rsidR="00000000" w:rsidDel="00000000" w:rsidP="00000000" w:rsidRDefault="00000000" w:rsidRPr="00000000" w14:paraId="00000211">
      <w:pPr>
        <w:numPr>
          <w:ilvl w:val="3"/>
          <w:numId w:val="33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Vesículas/úlceras localizadas en zonas inervadas por nervios pudendos → genital, glúteos, muslos </w:t>
      </w:r>
    </w:p>
    <w:p w:rsidR="00000000" w:rsidDel="00000000" w:rsidP="00000000" w:rsidRDefault="00000000" w:rsidRPr="00000000" w14:paraId="00000212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puede confimar/apoyar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PCR para VHS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13">
      <w:pPr>
        <w:numPr>
          <w:ilvl w:val="1"/>
          <w:numId w:val="33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4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Aciclovir 400 mg 5 veces al día (c/4 horas y se salta dosis de la noche) por 7 días</w:t>
      </w:r>
    </w:p>
    <w:p w:rsidR="00000000" w:rsidDel="00000000" w:rsidP="00000000" w:rsidRDefault="00000000" w:rsidRPr="00000000" w14:paraId="00000215">
      <w:pPr>
        <w:numPr>
          <w:ilvl w:val="2"/>
          <w:numId w:val="33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Valaciclovir 500 mg 3 veces al día (c/8 horas) por 7 días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herpes activo al momento del parto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contraindica parto vaginal  (aumenta riesgo herpes neonatal) → CCA.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Condiloma acuminado: </w:t>
      </w:r>
    </w:p>
    <w:p w:rsidR="00000000" w:rsidDel="00000000" w:rsidP="00000000" w:rsidRDefault="00000000" w:rsidRPr="00000000" w14:paraId="00000218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VPH 6 y 11. </w:t>
      </w:r>
    </w:p>
    <w:p w:rsidR="00000000" w:rsidDel="00000000" w:rsidP="00000000" w:rsidRDefault="00000000" w:rsidRPr="00000000" w14:paraId="00000219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lesiones solevantadas indoloras, crecimiento lento, en epitelio de transición. </w:t>
      </w:r>
    </w:p>
    <w:p w:rsidR="00000000" w:rsidDel="00000000" w:rsidP="00000000" w:rsidRDefault="00000000" w:rsidRPr="00000000" w14:paraId="0000021A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Hombres: surcos balanoprepucial, meato urinario, perianal (sexo anal) </w:t>
      </w:r>
    </w:p>
    <w:p w:rsidR="00000000" w:rsidDel="00000000" w:rsidP="00000000" w:rsidRDefault="00000000" w:rsidRPr="00000000" w14:paraId="0000021B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Mujeres: labios menores, labios mayores, perianal (sexo anal) </w:t>
      </w:r>
    </w:p>
    <w:p w:rsidR="00000000" w:rsidDel="00000000" w:rsidP="00000000" w:rsidRDefault="00000000" w:rsidRPr="00000000" w14:paraId="0000021C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requiere examen de apoyo. </w:t>
      </w:r>
    </w:p>
    <w:p w:rsidR="00000000" w:rsidDel="00000000" w:rsidP="00000000" w:rsidRDefault="00000000" w:rsidRPr="00000000" w14:paraId="0000021D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debe siempre descartar las otras ETS. </w:t>
      </w:r>
    </w:p>
    <w:p w:rsidR="00000000" w:rsidDel="00000000" w:rsidP="00000000" w:rsidRDefault="00000000" w:rsidRPr="00000000" w14:paraId="0000021E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crioterapia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(nitrógeno líquido), ácido tricloroacético, resección, imiquimod/podofilino </w:t>
      </w:r>
    </w:p>
    <w:p w:rsidR="00000000" w:rsidDel="00000000" w:rsidP="00000000" w:rsidRDefault="00000000" w:rsidRPr="00000000" w14:paraId="0000021F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Embarazo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sí se puede PV, excepto si muy grande </w:t>
      </w:r>
    </w:p>
    <w:p w:rsidR="00000000" w:rsidDel="00000000" w:rsidP="00000000" w:rsidRDefault="00000000" w:rsidRPr="00000000" w14:paraId="00000220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hay cáncer cuello uterino (CaCU)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 hay contraindicación de PV. 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Chancroide o chancro blando:</w:t>
      </w:r>
    </w:p>
    <w:p w:rsidR="00000000" w:rsidDel="00000000" w:rsidP="00000000" w:rsidRDefault="00000000" w:rsidRPr="00000000" w14:paraId="00000222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Haemophilus ducreyi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(cocobacilo gram -) </w:t>
      </w:r>
    </w:p>
    <w:p w:rsidR="00000000" w:rsidDel="00000000" w:rsidP="00000000" w:rsidRDefault="00000000" w:rsidRPr="00000000" w14:paraId="00000223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úlcera única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dolorosa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y de aspecto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sucio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“purulento”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+/-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adenopatías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inguinales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abscedan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pueden fistulizar.</w:t>
      </w:r>
    </w:p>
    <w:p w:rsidR="00000000" w:rsidDel="00000000" w:rsidP="00000000" w:rsidRDefault="00000000" w:rsidRPr="00000000" w14:paraId="00000224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 </w:t>
      </w:r>
    </w:p>
    <w:p w:rsidR="00000000" w:rsidDel="00000000" w:rsidP="00000000" w:rsidRDefault="00000000" w:rsidRPr="00000000" w14:paraId="00000225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ceftriaxona o azitromicina x 5 días</w:t>
      </w:r>
    </w:p>
    <w:p w:rsidR="00000000" w:rsidDel="00000000" w:rsidP="00000000" w:rsidRDefault="00000000" w:rsidRPr="00000000" w14:paraId="00000226">
      <w:pPr>
        <w:numPr>
          <w:ilvl w:val="0"/>
          <w:numId w:val="18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SÍFILIS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muy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preguntado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Treponema pallidum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(espiroqueta)</w:t>
      </w:r>
    </w:p>
    <w:p w:rsidR="00000000" w:rsidDel="00000000" w:rsidP="00000000" w:rsidRDefault="00000000" w:rsidRPr="00000000" w14:paraId="00000228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</w:p>
    <w:p w:rsidR="00000000" w:rsidDel="00000000" w:rsidP="00000000" w:rsidRDefault="00000000" w:rsidRPr="00000000" w14:paraId="00000229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Primaria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chancro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úlcera única de aspecto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limpio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indolora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indurada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Secundaria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fiebre + exantema palmo-plantar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placas eritematosas descamativas que afecta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palmas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plantas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(basta 1 lesión en una planta). </w:t>
      </w:r>
    </w:p>
    <w:p w:rsidR="00000000" w:rsidDel="00000000" w:rsidP="00000000" w:rsidRDefault="00000000" w:rsidRPr="00000000" w14:paraId="0000022B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Terciaria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2C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Gomas sifilíticas → aumento de volumen en distintas partes del cuerpo.</w:t>
      </w:r>
    </w:p>
    <w:p w:rsidR="00000000" w:rsidDel="00000000" w:rsidP="00000000" w:rsidRDefault="00000000" w:rsidRPr="00000000" w14:paraId="0000022D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Tabes dorsal → alteración de médula espinal, hay pérdida de sensibilidad de EEII.</w:t>
      </w:r>
    </w:p>
    <w:p w:rsidR="00000000" w:rsidDel="00000000" w:rsidP="00000000" w:rsidRDefault="00000000" w:rsidRPr="00000000" w14:paraId="0000022E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Aneurisma aórtico </w:t>
      </w:r>
    </w:p>
    <w:p w:rsidR="00000000" w:rsidDel="00000000" w:rsidP="00000000" w:rsidRDefault="00000000" w:rsidRPr="00000000" w14:paraId="0000022F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Neurosífilis → demencia, afectación en ojos. </w:t>
      </w:r>
    </w:p>
    <w:p w:rsidR="00000000" w:rsidDel="00000000" w:rsidP="00000000" w:rsidRDefault="00000000" w:rsidRPr="00000000" w14:paraId="00000230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Latente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asintomática, se diagnostica solo por exámenes. </w:t>
      </w:r>
    </w:p>
    <w:p w:rsidR="00000000" w:rsidDel="00000000" w:rsidP="00000000" w:rsidRDefault="00000000" w:rsidRPr="00000000" w14:paraId="00000231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Precoz</w:t>
      </w:r>
    </w:p>
    <w:p w:rsidR="00000000" w:rsidDel="00000000" w:rsidP="00000000" w:rsidRDefault="00000000" w:rsidRPr="00000000" w14:paraId="00000232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Tardía </w:t>
      </w:r>
    </w:p>
    <w:p w:rsidR="00000000" w:rsidDel="00000000" w:rsidP="00000000" w:rsidRDefault="00000000" w:rsidRPr="00000000" w14:paraId="00000233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treponémicas) +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confirmación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(treponémicas)</w:t>
      </w:r>
    </w:p>
    <w:p w:rsidR="00000000" w:rsidDel="00000000" w:rsidP="00000000" w:rsidRDefault="00000000" w:rsidRPr="00000000" w14:paraId="00000234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pruebas no treponémicas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RPR y VDRL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necesitan confirmación. </w:t>
      </w:r>
    </w:p>
    <w:p w:rsidR="00000000" w:rsidDel="00000000" w:rsidP="00000000" w:rsidRDefault="00000000" w:rsidRPr="00000000" w14:paraId="00000235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Negativizan con tratamiento → usado para seguimiento. </w:t>
      </w:r>
    </w:p>
    <w:p w:rsidR="00000000" w:rsidDel="00000000" w:rsidP="00000000" w:rsidRDefault="00000000" w:rsidRPr="00000000" w14:paraId="00000236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Confirmación: pruebas treponémicas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FTA-ABS y MHA-TP </w:t>
      </w:r>
    </w:p>
    <w:p w:rsidR="00000000" w:rsidDel="00000000" w:rsidP="00000000" w:rsidRDefault="00000000" w:rsidRPr="00000000" w14:paraId="00000237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Permanecen positivas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life→ confirman. </w:t>
      </w:r>
    </w:p>
    <w:p w:rsidR="00000000" w:rsidDel="00000000" w:rsidP="00000000" w:rsidRDefault="00000000" w:rsidRPr="00000000" w14:paraId="00000238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Interpretación: </w:t>
      </w:r>
    </w:p>
    <w:p w:rsidR="00000000" w:rsidDel="00000000" w:rsidP="00000000" w:rsidRDefault="00000000" w:rsidRPr="00000000" w14:paraId="00000239">
      <w:pPr>
        <w:spacing w:after="0" w:before="0" w:line="276" w:lineRule="auto"/>
        <w:ind w:left="1440" w:firstLine="72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345963" cy="1098337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963" cy="1098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**Excepción → sífilis primaria diagnóstico es clínico + examen de apoyo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microscopio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campo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oscuro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(treponémicos y no treponémicos negativos en etapa inicial)</w:t>
      </w:r>
    </w:p>
    <w:p w:rsidR="00000000" w:rsidDel="00000000" w:rsidP="00000000" w:rsidRDefault="00000000" w:rsidRPr="00000000" w14:paraId="0000023B">
      <w:pPr>
        <w:numPr>
          <w:ilvl w:val="1"/>
          <w:numId w:val="18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PNC benzatina 2,4 millones UI IM</w:t>
      </w:r>
    </w:p>
    <w:p w:rsidR="00000000" w:rsidDel="00000000" w:rsidP="00000000" w:rsidRDefault="00000000" w:rsidRPr="00000000" w14:paraId="0000023C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Según etapa:</w:t>
      </w:r>
    </w:p>
    <w:p w:rsidR="00000000" w:rsidDel="00000000" w:rsidP="00000000" w:rsidRDefault="00000000" w:rsidRPr="00000000" w14:paraId="0000023D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1ª, 2ª y latente: 1-2 dosis, separadas por 1 semana. </w:t>
      </w:r>
    </w:p>
    <w:p w:rsidR="00000000" w:rsidDel="00000000" w:rsidP="00000000" w:rsidRDefault="00000000" w:rsidRPr="00000000" w14:paraId="0000023E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3ª: 3 dosis, separadas por 1 semana. </w:t>
      </w:r>
    </w:p>
    <w:p w:rsidR="00000000" w:rsidDel="00000000" w:rsidP="00000000" w:rsidRDefault="00000000" w:rsidRPr="00000000" w14:paraId="0000023F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Neurosífilis: PNC sódica/G EV </w:t>
      </w:r>
    </w:p>
    <w:p w:rsidR="00000000" w:rsidDel="00000000" w:rsidP="00000000" w:rsidRDefault="00000000" w:rsidRPr="00000000" w14:paraId="00000240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alergias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1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Macrólidos → eritromicina, claritromicina, azitromicina </w:t>
      </w:r>
    </w:p>
    <w:p w:rsidR="00000000" w:rsidDel="00000000" w:rsidP="00000000" w:rsidRDefault="00000000" w:rsidRPr="00000000" w14:paraId="00000242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Betalactámicos → doxiciclina y ceftriaxona </w:t>
      </w:r>
    </w:p>
    <w:p w:rsidR="00000000" w:rsidDel="00000000" w:rsidP="00000000" w:rsidRDefault="00000000" w:rsidRPr="00000000" w14:paraId="00000243">
      <w:pPr>
        <w:numPr>
          <w:ilvl w:val="2"/>
          <w:numId w:val="18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¿Cuándo tratar?</w:t>
      </w:r>
    </w:p>
    <w:p w:rsidR="00000000" w:rsidDel="00000000" w:rsidP="00000000" w:rsidRDefault="00000000" w:rsidRPr="00000000" w14:paraId="00000244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VDRL (+) + MHA TP (+) </w:t>
      </w:r>
    </w:p>
    <w:p w:rsidR="00000000" w:rsidDel="00000000" w:rsidP="00000000" w:rsidRDefault="00000000" w:rsidRPr="00000000" w14:paraId="00000245">
      <w:pPr>
        <w:numPr>
          <w:ilvl w:val="3"/>
          <w:numId w:val="18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Excepciones:</w:t>
      </w:r>
    </w:p>
    <w:p w:rsidR="00000000" w:rsidDel="00000000" w:rsidP="00000000" w:rsidRDefault="00000000" w:rsidRPr="00000000" w14:paraId="00000246">
      <w:pPr>
        <w:numPr>
          <w:ilvl w:val="4"/>
          <w:numId w:val="18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de sífilis primaria → diagnóstico clínico, tratamiento directo sin necesidad de VDRL ni MHA-TP. </w:t>
      </w:r>
    </w:p>
    <w:p w:rsidR="00000000" w:rsidDel="00000000" w:rsidP="00000000" w:rsidRDefault="00000000" w:rsidRPr="00000000" w14:paraId="00000247">
      <w:pPr>
        <w:numPr>
          <w:ilvl w:val="4"/>
          <w:numId w:val="18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VDRL (+) asociado a:</w:t>
      </w:r>
    </w:p>
    <w:p w:rsidR="00000000" w:rsidDel="00000000" w:rsidP="00000000" w:rsidRDefault="00000000" w:rsidRPr="00000000" w14:paraId="00000248">
      <w:pPr>
        <w:numPr>
          <w:ilvl w:val="5"/>
          <w:numId w:val="18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Embarazo → se trata de inmediato, no se espera MHA-TP por alto riesgo de TORCH. </w:t>
      </w:r>
    </w:p>
    <w:p w:rsidR="00000000" w:rsidDel="00000000" w:rsidP="00000000" w:rsidRDefault="00000000" w:rsidRPr="00000000" w14:paraId="00000249">
      <w:pPr>
        <w:numPr>
          <w:ilvl w:val="6"/>
          <w:numId w:val="18"/>
        </w:numPr>
        <w:spacing w:after="0" w:before="0" w:line="276" w:lineRule="auto"/>
        <w:ind w:left="50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pesar de que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 primera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causa de falsos positivos, se trata igual. </w:t>
      </w:r>
    </w:p>
    <w:p w:rsidR="00000000" w:rsidDel="00000000" w:rsidP="00000000" w:rsidRDefault="00000000" w:rsidRPr="00000000" w14:paraId="0000024A">
      <w:pPr>
        <w:numPr>
          <w:ilvl w:val="5"/>
          <w:numId w:val="18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 secundaria → no se espera MHA-TP para tratar. </w:t>
      </w:r>
    </w:p>
    <w:p w:rsidR="00000000" w:rsidDel="00000000" w:rsidP="00000000" w:rsidRDefault="00000000" w:rsidRPr="00000000" w14:paraId="0000024B">
      <w:pPr>
        <w:numPr>
          <w:ilvl w:val="5"/>
          <w:numId w:val="18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Ya tuvo sífilis antes → FTA-ABS/MHA-TP (+) seguro. </w:t>
      </w:r>
    </w:p>
    <w:p w:rsidR="00000000" w:rsidDel="00000000" w:rsidP="00000000" w:rsidRDefault="00000000" w:rsidRPr="00000000" w14:paraId="0000024C">
      <w:pPr>
        <w:spacing w:after="0" w:before="0" w:line="276" w:lineRule="auto"/>
        <w:ind w:left="0" w:firstLine="720"/>
        <w:jc w:val="both"/>
        <w:rPr>
          <w:rFonts w:ascii="Calibri" w:cs="Calibri" w:eastAsia="Calibri" w:hAnsi="Calibri"/>
          <w:b w:val="1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*En embarazo y clínica secundaria se toma MHA-TP igual, pero se trata sin confirmar.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Si sífilis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antes, no se pide MHA-TP (+). </w:t>
      </w:r>
    </w:p>
    <w:p w:rsidR="00000000" w:rsidDel="00000000" w:rsidP="00000000" w:rsidRDefault="00000000" w:rsidRPr="00000000" w14:paraId="0000024D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2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 ITS: </w:t>
      </w:r>
    </w:p>
    <w:p w:rsidR="00000000" w:rsidDel="00000000" w:rsidP="00000000" w:rsidRDefault="00000000" w:rsidRPr="00000000" w14:paraId="0000024F">
      <w:pPr>
        <w:numPr>
          <w:ilvl w:val="1"/>
          <w:numId w:val="2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VIH → en infectología</w:t>
      </w:r>
    </w:p>
    <w:p w:rsidR="00000000" w:rsidDel="00000000" w:rsidP="00000000" w:rsidRDefault="00000000" w:rsidRPr="00000000" w14:paraId="00000250">
      <w:pPr>
        <w:numPr>
          <w:ilvl w:val="1"/>
          <w:numId w:val="2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VHB → en gastroenterología </w:t>
      </w:r>
    </w:p>
    <w:p w:rsidR="00000000" w:rsidDel="00000000" w:rsidP="00000000" w:rsidRDefault="00000000" w:rsidRPr="00000000" w14:paraId="00000251">
      <w:pPr>
        <w:numPr>
          <w:ilvl w:val="1"/>
          <w:numId w:val="2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Donovanosis = granuloma venéreo: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saber que existe (no está en el temario pero puede aparecer en alternativas, para no confundirse) </w:t>
      </w:r>
    </w:p>
    <w:p w:rsidR="00000000" w:rsidDel="00000000" w:rsidP="00000000" w:rsidRDefault="00000000" w:rsidRPr="00000000" w14:paraId="00000252">
      <w:pPr>
        <w:numPr>
          <w:ilvl w:val="2"/>
          <w:numId w:val="2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Etiología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bacteria Klebsiella granulomatis</w:t>
      </w:r>
    </w:p>
    <w:p w:rsidR="00000000" w:rsidDel="00000000" w:rsidP="00000000" w:rsidRDefault="00000000" w:rsidRPr="00000000" w14:paraId="00000253">
      <w:pPr>
        <w:numPr>
          <w:ilvl w:val="2"/>
          <w:numId w:val="2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aparición de protuberancias carnosas, rojas y pequeñas en zona genital/perianal que progresan a nódulos con tejido de granulación. </w:t>
      </w:r>
    </w:p>
    <w:p w:rsidR="00000000" w:rsidDel="00000000" w:rsidP="00000000" w:rsidRDefault="00000000" w:rsidRPr="00000000" w14:paraId="00000254">
      <w:pPr>
        <w:numPr>
          <w:ilvl w:val="2"/>
          <w:numId w:val="2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clínico, apoyo con cultivo de secreción. </w:t>
      </w:r>
    </w:p>
    <w:p w:rsidR="00000000" w:rsidDel="00000000" w:rsidP="00000000" w:rsidRDefault="00000000" w:rsidRPr="00000000" w14:paraId="00000255">
      <w:pPr>
        <w:numPr>
          <w:ilvl w:val="2"/>
          <w:numId w:val="20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azitromicina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1"/>
          <w:numId w:val="20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Ladillas → si presentes, se debe descartar otras ITS. Tratamiento es permetrina al 1% en esquema 1-6-1. </w:t>
      </w:r>
    </w:p>
    <w:p w:rsidR="00000000" w:rsidDel="00000000" w:rsidP="00000000" w:rsidRDefault="00000000" w:rsidRPr="00000000" w14:paraId="00000257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INCONTINENCIA URINARIA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geriatría, ginecología y urología, se pregunta siempre) </w:t>
      </w:r>
    </w:p>
    <w:p w:rsidR="00000000" w:rsidDel="00000000" w:rsidP="00000000" w:rsidRDefault="00000000" w:rsidRPr="00000000" w14:paraId="00000259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escape de orina que afecta la vida 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esfuerzo </w:t>
      </w:r>
    </w:p>
    <w:p w:rsidR="00000000" w:rsidDel="00000000" w:rsidP="00000000" w:rsidRDefault="00000000" w:rsidRPr="00000000" w14:paraId="0000025B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pequeños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escapes de orina relacionado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esfuerzo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(tos, riza, fuerza) c/ax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multiparidad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D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con UD: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perfil uretral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mide la P intraluminal uretral objetivando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debilidad del piso pélvico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(esfínter vesicouretral normal) </w:t>
      </w:r>
    </w:p>
    <w:p w:rsidR="00000000" w:rsidDel="00000000" w:rsidP="00000000" w:rsidRDefault="00000000" w:rsidRPr="00000000" w14:paraId="0000025E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Descartar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ITU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OC + UC </w:t>
      </w:r>
    </w:p>
    <w:p w:rsidR="00000000" w:rsidDel="00000000" w:rsidP="00000000" w:rsidRDefault="00000000" w:rsidRPr="00000000" w14:paraId="00000260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KNT pélvica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 ejercicios de Kegel (fortalecimiento de piso pélvico), *son mejor como profilaxis</w:t>
      </w:r>
    </w:p>
    <w:p w:rsidR="00000000" w:rsidDel="00000000" w:rsidP="00000000" w:rsidRDefault="00000000" w:rsidRPr="00000000" w14:paraId="00000261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Cirugía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cinta se pasa detrás de la uretra media, sin tensión </w:t>
      </w:r>
    </w:p>
    <w:p w:rsidR="00000000" w:rsidDel="00000000" w:rsidP="00000000" w:rsidRDefault="00000000" w:rsidRPr="00000000" w14:paraId="00000262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TOT: cinta transobturatriz </w:t>
      </w:r>
    </w:p>
    <w:p w:rsidR="00000000" w:rsidDel="00000000" w:rsidP="00000000" w:rsidRDefault="00000000" w:rsidRPr="00000000" w14:paraId="00000263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TVT: cinta transvaginal 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urgencia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(“detrusor inestable”) </w:t>
      </w:r>
    </w:p>
    <w:p w:rsidR="00000000" w:rsidDel="00000000" w:rsidP="00000000" w:rsidRDefault="00000000" w:rsidRPr="00000000" w14:paraId="00000265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Clínica: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grandes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escapes + precedidos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deseos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incontrolables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orinar</w:t>
      </w:r>
    </w:p>
    <w:p w:rsidR="00000000" w:rsidDel="00000000" w:rsidP="00000000" w:rsidRDefault="00000000" w:rsidRPr="00000000" w14:paraId="00000266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asocia 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UOB: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detrusor se HT (vejiga de lucha) luchando contra obstrucción </w:t>
      </w:r>
    </w:p>
    <w:p w:rsidR="00000000" w:rsidDel="00000000" w:rsidP="00000000" w:rsidRDefault="00000000" w:rsidRPr="00000000" w14:paraId="00000267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Antecedente: irritantes (café, OH)</w:t>
      </w:r>
    </w:p>
    <w:p w:rsidR="00000000" w:rsidDel="00000000" w:rsidP="00000000" w:rsidRDefault="00000000" w:rsidRPr="00000000" w14:paraId="00000268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Dg: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9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con UD: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cistomanometría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P hidrostática intravesical mostrando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contracciones no inhibidas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detrusor </w:t>
      </w:r>
    </w:p>
    <w:p w:rsidR="00000000" w:rsidDel="00000000" w:rsidP="00000000" w:rsidRDefault="00000000" w:rsidRPr="00000000" w14:paraId="0000026A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Tto: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sigue orden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1) Descartar ITU: OC + UC </w:t>
      </w:r>
    </w:p>
    <w:p w:rsidR="00000000" w:rsidDel="00000000" w:rsidP="00000000" w:rsidRDefault="00000000" w:rsidRPr="00000000" w14:paraId="0000026C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2) Terapia conductual: no aguantarse, hacer pipí antes de salir, vejiga vacía si no hay baño </w:t>
      </w:r>
    </w:p>
    <w:p w:rsidR="00000000" w:rsidDel="00000000" w:rsidP="00000000" w:rsidRDefault="00000000" w:rsidRPr="00000000" w14:paraId="0000026D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3) Farmacoterapia: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anticolinérgicos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1ºL Tolterodina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(menos EA) ó Oxibutinina </w:t>
      </w:r>
    </w:p>
    <w:p w:rsidR="00000000" w:rsidDel="00000000" w:rsidP="00000000" w:rsidRDefault="00000000" w:rsidRPr="00000000" w14:paraId="0000026E">
      <w:pPr>
        <w:numPr>
          <w:ilvl w:val="0"/>
          <w:numId w:val="2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Otras: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el dg siempre es clínico </w:t>
      </w:r>
    </w:p>
    <w:p w:rsidR="00000000" w:rsidDel="00000000" w:rsidP="00000000" w:rsidRDefault="00000000" w:rsidRPr="00000000" w14:paraId="0000026F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IO rebalse: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UOB (hombres con HPB) + escape de orina </w:t>
      </w:r>
    </w:p>
    <w:p w:rsidR="00000000" w:rsidDel="00000000" w:rsidP="00000000" w:rsidRDefault="00000000" w:rsidRPr="00000000" w14:paraId="00000270">
      <w:pPr>
        <w:numPr>
          <w:ilvl w:val="1"/>
          <w:numId w:val="2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Fístula vesicovaginal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escape continuo en goteo </w:t>
      </w:r>
    </w:p>
    <w:p w:rsidR="00000000" w:rsidDel="00000000" w:rsidP="00000000" w:rsidRDefault="00000000" w:rsidRPr="00000000" w14:paraId="00000271">
      <w:pPr>
        <w:numPr>
          <w:ilvl w:val="2"/>
          <w:numId w:val="27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Causa: </w:t>
      </w:r>
    </w:p>
    <w:p w:rsidR="00000000" w:rsidDel="00000000" w:rsidP="00000000" w:rsidRDefault="00000000" w:rsidRPr="00000000" w14:paraId="00000272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Congénita: “niña que nunca ha logrado continencia” </w:t>
      </w:r>
    </w:p>
    <w:p w:rsidR="00000000" w:rsidDel="00000000" w:rsidP="00000000" w:rsidRDefault="00000000" w:rsidRPr="00000000" w14:paraId="00000273">
      <w:pPr>
        <w:numPr>
          <w:ilvl w:val="3"/>
          <w:numId w:val="2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Iatrogénica (post HT): “mujer con ant. qx ginecológica que no logra continencia”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276" w:lineRule="auto"/>
        <w:jc w:val="both"/>
        <w:rPr>
          <w:rFonts w:ascii="Calibri" w:cs="Calibri" w:eastAsia="Calibri" w:hAnsi="Calibri"/>
          <w:b w:val="1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LITIASIS UROLÓGICA: 3 momentos clave →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manejo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agudo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de cólico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eliminación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cálculo +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prevención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recidiva. </w:t>
      </w:r>
    </w:p>
    <w:p w:rsidR="00000000" w:rsidDel="00000000" w:rsidP="00000000" w:rsidRDefault="00000000" w:rsidRPr="00000000" w14:paraId="00000276">
      <w:pPr>
        <w:numPr>
          <w:ilvl w:val="0"/>
          <w:numId w:val="2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Cólico renal (agudo):</w:t>
      </w:r>
    </w:p>
    <w:p w:rsidR="00000000" w:rsidDel="00000000" w:rsidP="00000000" w:rsidRDefault="00000000" w:rsidRPr="00000000" w14:paraId="00000277">
      <w:pPr>
        <w:numPr>
          <w:ilvl w:val="1"/>
          <w:numId w:val="1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278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Dolor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lumbar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que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irradia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 cara anterior del abdomen y los genitales,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pasa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línea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Acompañado de náuseas/ vómitos </w:t>
      </w:r>
    </w:p>
    <w:p w:rsidR="00000000" w:rsidDel="00000000" w:rsidP="00000000" w:rsidRDefault="00000000" w:rsidRPr="00000000" w14:paraId="0000027A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Agitación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psicomotora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característico </w:t>
      </w:r>
    </w:p>
    <w:p w:rsidR="00000000" w:rsidDel="00000000" w:rsidP="00000000" w:rsidRDefault="00000000" w:rsidRPr="00000000" w14:paraId="0000027B">
      <w:pPr>
        <w:numPr>
          <w:ilvl w:val="1"/>
          <w:numId w:val="1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sintomático (analgesia + antieméticos)</w:t>
      </w:r>
    </w:p>
    <w:p w:rsidR="00000000" w:rsidDel="00000000" w:rsidP="00000000" w:rsidRDefault="00000000" w:rsidRPr="00000000" w14:paraId="0000027C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1era línea → AINES</w:t>
      </w:r>
    </w:p>
    <w:p w:rsidR="00000000" w:rsidDel="00000000" w:rsidP="00000000" w:rsidRDefault="00000000" w:rsidRPr="00000000" w14:paraId="0000027D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2da línea → opiáceos (no es 1ºL pq producen vómitos) ± antieméticos </w:t>
      </w:r>
    </w:p>
    <w:p w:rsidR="00000000" w:rsidDel="00000000" w:rsidP="00000000" w:rsidRDefault="00000000" w:rsidRPr="00000000" w14:paraId="0000027E">
      <w:pPr>
        <w:numPr>
          <w:ilvl w:val="1"/>
          <w:numId w:val="1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AM + Cólico renal +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hipotensión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sospechar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AAA roto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tienen MISMA clínica, se debe descartar con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angioTAC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ecografía. </w:t>
      </w:r>
    </w:p>
    <w:p w:rsidR="00000000" w:rsidDel="00000000" w:rsidP="00000000" w:rsidRDefault="00000000" w:rsidRPr="00000000" w14:paraId="0000027F">
      <w:pPr>
        <w:numPr>
          <w:ilvl w:val="0"/>
          <w:numId w:val="2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Eliminar cálculo: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luego de manejar cuadro agudo con analgesia, evaluar qué hacer con cálculo.</w:t>
      </w:r>
    </w:p>
    <w:p w:rsidR="00000000" w:rsidDel="00000000" w:rsidP="00000000" w:rsidRDefault="00000000" w:rsidRPr="00000000" w14:paraId="00000280">
      <w:pPr>
        <w:numPr>
          <w:ilvl w:val="1"/>
          <w:numId w:val="34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Estudio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PieloTAC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confirma, localiza y tamaño de cálculo.</w:t>
      </w:r>
    </w:p>
    <w:p w:rsidR="00000000" w:rsidDel="00000000" w:rsidP="00000000" w:rsidRDefault="00000000" w:rsidRPr="00000000" w14:paraId="00000281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&lt;1cm → observar evolución. </w:t>
      </w:r>
    </w:p>
    <w:p w:rsidR="00000000" w:rsidDel="00000000" w:rsidP="00000000" w:rsidRDefault="00000000" w:rsidRPr="00000000" w14:paraId="00000282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1cm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LEC - litotripsia extracorpórea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contraindicación LEC: hemofilia)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3"/>
          <w:numId w:val="11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en ⅓ inferior de uréter: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ureteroscopia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LEC: cálculo en pelvis y queda protegido)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3"/>
          <w:numId w:val="11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es gigante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estruvita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= coraliforme):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nefrolitotomía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percutánea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 recidivas: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crónica recidivante. </w:t>
      </w:r>
    </w:p>
    <w:p w:rsidR="00000000" w:rsidDel="00000000" w:rsidP="00000000" w:rsidRDefault="00000000" w:rsidRPr="00000000" w14:paraId="00000286">
      <w:pPr>
        <w:numPr>
          <w:ilvl w:val="1"/>
          <w:numId w:val="1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Tomar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agua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 más importante para “diluir” orina y disminuir la precipitación de sales. </w:t>
      </w:r>
    </w:p>
    <w:p w:rsidR="00000000" w:rsidDel="00000000" w:rsidP="00000000" w:rsidRDefault="00000000" w:rsidRPr="00000000" w14:paraId="00000287">
      <w:pPr>
        <w:numPr>
          <w:ilvl w:val="1"/>
          <w:numId w:val="11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Análisis químico del cálculo: tratamiento del factor predisponente </w:t>
      </w:r>
    </w:p>
    <w:p w:rsidR="00000000" w:rsidDel="00000000" w:rsidP="00000000" w:rsidRDefault="00000000" w:rsidRPr="00000000" w14:paraId="00000288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Hipercalciuria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(1º +F) → hidroclorotiazida (disminuye calciuria) </w:t>
      </w:r>
    </w:p>
    <w:p w:rsidR="00000000" w:rsidDel="00000000" w:rsidP="00000000" w:rsidRDefault="00000000" w:rsidRPr="00000000" w14:paraId="00000289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Hiperoxaluria (2º +F) → dieta baja en carne y frutos secos. </w:t>
      </w:r>
    </w:p>
    <w:p w:rsidR="00000000" w:rsidDel="00000000" w:rsidP="00000000" w:rsidRDefault="00000000" w:rsidRPr="00000000" w14:paraId="0000028A">
      <w:pPr>
        <w:numPr>
          <w:ilvl w:val="2"/>
          <w:numId w:val="11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Asociado a ITU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estruvita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= coraliformes) (3er +F) → ATB contra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Proteus mirabilis. </w:t>
      </w:r>
    </w:p>
    <w:p w:rsidR="00000000" w:rsidDel="00000000" w:rsidP="00000000" w:rsidRDefault="00000000" w:rsidRPr="00000000" w14:paraId="0000028B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76" w:lineRule="auto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UOB Y RETENCIÓN URINARIA</w:t>
      </w:r>
    </w:p>
    <w:p w:rsidR="00000000" w:rsidDel="00000000" w:rsidP="00000000" w:rsidRDefault="00000000" w:rsidRPr="00000000" w14:paraId="0000028D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Uropatía obstructiva baja (UOB)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Causas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28F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Hiperplasia prostática benigna (HPB)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frecuente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0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Cáncer de próstata</w:t>
      </w:r>
    </w:p>
    <w:p w:rsidR="00000000" w:rsidDel="00000000" w:rsidP="00000000" w:rsidRDefault="00000000" w:rsidRPr="00000000" w14:paraId="00000291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Estenosis uretral →sospechar solo si antecedentes: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uretritis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perineal,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postRTU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292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Clínica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 obstructivos + síntomas irritativos</w:t>
      </w:r>
    </w:p>
    <w:p w:rsidR="00000000" w:rsidDel="00000000" w:rsidP="00000000" w:rsidRDefault="00000000" w:rsidRPr="00000000" w14:paraId="00000293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Obstructivos</w:t>
      </w:r>
    </w:p>
    <w:p w:rsidR="00000000" w:rsidDel="00000000" w:rsidP="00000000" w:rsidRDefault="00000000" w:rsidRPr="00000000" w14:paraId="00000294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Disuria de esfuerzo: hacer valsalva para orinar. </w:t>
      </w:r>
    </w:p>
    <w:p w:rsidR="00000000" w:rsidDel="00000000" w:rsidP="00000000" w:rsidRDefault="00000000" w:rsidRPr="00000000" w14:paraId="00000295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Latencia e intermitencia de micción </w:t>
      </w:r>
    </w:p>
    <w:p w:rsidR="00000000" w:rsidDel="00000000" w:rsidP="00000000" w:rsidRDefault="00000000" w:rsidRPr="00000000" w14:paraId="00000296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Disminución chorro miccional</w:t>
      </w:r>
    </w:p>
    <w:p w:rsidR="00000000" w:rsidDel="00000000" w:rsidP="00000000" w:rsidRDefault="00000000" w:rsidRPr="00000000" w14:paraId="00000297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Goteo terminal </w:t>
      </w:r>
    </w:p>
    <w:p w:rsidR="00000000" w:rsidDel="00000000" w:rsidP="00000000" w:rsidRDefault="00000000" w:rsidRPr="00000000" w14:paraId="00000298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Irritativos: </w:t>
      </w:r>
    </w:p>
    <w:p w:rsidR="00000000" w:rsidDel="00000000" w:rsidP="00000000" w:rsidRDefault="00000000" w:rsidRPr="00000000" w14:paraId="00000299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Nicturia</w:t>
      </w:r>
    </w:p>
    <w:p w:rsidR="00000000" w:rsidDel="00000000" w:rsidP="00000000" w:rsidRDefault="00000000" w:rsidRPr="00000000" w14:paraId="0000029A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Polaquiuria</w:t>
      </w:r>
    </w:p>
    <w:p w:rsidR="00000000" w:rsidDel="00000000" w:rsidP="00000000" w:rsidRDefault="00000000" w:rsidRPr="00000000" w14:paraId="0000029B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Incontinencia: suele ser IO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rebalse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9C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</w:p>
    <w:p w:rsidR="00000000" w:rsidDel="00000000" w:rsidP="00000000" w:rsidRDefault="00000000" w:rsidRPr="00000000" w14:paraId="0000029D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la causa: </w:t>
      </w:r>
    </w:p>
    <w:p w:rsidR="00000000" w:rsidDel="00000000" w:rsidP="00000000" w:rsidRDefault="00000000" w:rsidRPr="00000000" w14:paraId="0000029E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1ero → screening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cáncer de próstata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APE + TR</w:t>
      </w:r>
    </w:p>
    <w:p w:rsidR="00000000" w:rsidDel="00000000" w:rsidP="00000000" w:rsidRDefault="00000000" w:rsidRPr="00000000" w14:paraId="0000029F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2do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ecografía prostático-vesical: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dónde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esta la obstrucción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tamaño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próstata. </w:t>
      </w:r>
    </w:p>
    <w:p w:rsidR="00000000" w:rsidDel="00000000" w:rsidP="00000000" w:rsidRDefault="00000000" w:rsidRPr="00000000" w14:paraId="000002A0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3ero → si sospecho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uretral: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UCG</w:t>
      </w:r>
    </w:p>
    <w:p w:rsidR="00000000" w:rsidDel="00000000" w:rsidP="00000000" w:rsidRDefault="00000000" w:rsidRPr="00000000" w14:paraId="000002A1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Tratamiento de la HPB</w:t>
      </w:r>
    </w:p>
    <w:p w:rsidR="00000000" w:rsidDel="00000000" w:rsidP="00000000" w:rsidRDefault="00000000" w:rsidRPr="00000000" w14:paraId="000002A2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Médico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tamsulosina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(antagonista alfa-1-adrenérgico) </w:t>
      </w:r>
    </w:p>
    <w:p w:rsidR="00000000" w:rsidDel="00000000" w:rsidP="00000000" w:rsidRDefault="00000000" w:rsidRPr="00000000" w14:paraId="000002A3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Quirúrgico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RTU vs cirugía abierta </w:t>
      </w:r>
    </w:p>
    <w:p w:rsidR="00000000" w:rsidDel="00000000" w:rsidP="00000000" w:rsidRDefault="00000000" w:rsidRPr="00000000" w14:paraId="000002A4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¿Cuál elegir?: tamaño prostático </w:t>
      </w:r>
    </w:p>
    <w:p w:rsidR="00000000" w:rsidDel="00000000" w:rsidP="00000000" w:rsidRDefault="00000000" w:rsidRPr="00000000" w14:paraId="000002A5">
      <w:pPr>
        <w:numPr>
          <w:ilvl w:val="4"/>
          <w:numId w:val="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&gt;60 cc: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abierta </w:t>
      </w:r>
    </w:p>
    <w:p w:rsidR="00000000" w:rsidDel="00000000" w:rsidP="00000000" w:rsidRDefault="00000000" w:rsidRPr="00000000" w14:paraId="000002A6">
      <w:pPr>
        <w:numPr>
          <w:ilvl w:val="4"/>
          <w:numId w:val="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&lt;60 cc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RTU </w:t>
      </w:r>
    </w:p>
    <w:p w:rsidR="00000000" w:rsidDel="00000000" w:rsidP="00000000" w:rsidRDefault="00000000" w:rsidRPr="00000000" w14:paraId="000002A7">
      <w:pPr>
        <w:numPr>
          <w:ilvl w:val="3"/>
          <w:numId w:val="2"/>
        </w:numPr>
        <w:spacing w:after="0" w:before="0" w:line="276" w:lineRule="auto"/>
        <w:ind w:left="288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Indicaciones de cirugía:</w:t>
      </w:r>
    </w:p>
    <w:p w:rsidR="00000000" w:rsidDel="00000000" w:rsidP="00000000" w:rsidRDefault="00000000" w:rsidRPr="00000000" w14:paraId="000002A8">
      <w:pPr>
        <w:numPr>
          <w:ilvl w:val="4"/>
          <w:numId w:val="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responde a tto médico</w:t>
      </w:r>
    </w:p>
    <w:p w:rsidR="00000000" w:rsidDel="00000000" w:rsidP="00000000" w:rsidRDefault="00000000" w:rsidRPr="00000000" w14:paraId="000002A9">
      <w:pPr>
        <w:numPr>
          <w:ilvl w:val="4"/>
          <w:numId w:val="2"/>
        </w:numPr>
        <w:spacing w:after="0" w:before="0" w:line="276" w:lineRule="auto"/>
        <w:ind w:left="360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Complicaciones:</w:t>
      </w:r>
    </w:p>
    <w:p w:rsidR="00000000" w:rsidDel="00000000" w:rsidP="00000000" w:rsidRDefault="00000000" w:rsidRPr="00000000" w14:paraId="000002AA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Hematuria recurrente (&gt;1 episodio)</w:t>
      </w:r>
    </w:p>
    <w:p w:rsidR="00000000" w:rsidDel="00000000" w:rsidP="00000000" w:rsidRDefault="00000000" w:rsidRPr="00000000" w14:paraId="000002AB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ITU recurrente (≥3 ITU/año)</w:t>
      </w:r>
    </w:p>
    <w:p w:rsidR="00000000" w:rsidDel="00000000" w:rsidP="00000000" w:rsidRDefault="00000000" w:rsidRPr="00000000" w14:paraId="000002AC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ERC post renal</w:t>
      </w:r>
    </w:p>
    <w:p w:rsidR="00000000" w:rsidDel="00000000" w:rsidP="00000000" w:rsidRDefault="00000000" w:rsidRPr="00000000" w14:paraId="000002AD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HUN</w:t>
      </w:r>
    </w:p>
    <w:p w:rsidR="00000000" w:rsidDel="00000000" w:rsidP="00000000" w:rsidRDefault="00000000" w:rsidRPr="00000000" w14:paraId="000002AE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Litiasis vesical</w:t>
      </w:r>
    </w:p>
    <w:p w:rsidR="00000000" w:rsidDel="00000000" w:rsidP="00000000" w:rsidRDefault="00000000" w:rsidRPr="00000000" w14:paraId="000002AF">
      <w:pPr>
        <w:numPr>
          <w:ilvl w:val="5"/>
          <w:numId w:val="2"/>
        </w:numPr>
        <w:spacing w:after="0" w:before="0" w:line="276" w:lineRule="auto"/>
        <w:ind w:left="43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RAO</w:t>
      </w:r>
    </w:p>
    <w:p w:rsidR="00000000" w:rsidDel="00000000" w:rsidP="00000000" w:rsidRDefault="00000000" w:rsidRPr="00000000" w14:paraId="000002B0">
      <w:pPr>
        <w:spacing w:after="0" w:before="0" w:line="276" w:lineRule="auto"/>
        <w:ind w:left="0" w:firstLine="720"/>
        <w:jc w:val="both"/>
        <w:rPr>
          <w:rFonts w:ascii="Calibri" w:cs="Calibri" w:eastAsia="Calibri" w:hAnsi="Calibri"/>
          <w:b w:val="1"/>
          <w:color w:val="cc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*Perlita →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estenosis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u w:val="single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: estudio con UCG, tratamiento sí o sí con RTU. 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Retención urinaria aguda (RUA o RAO)</w:t>
      </w:r>
    </w:p>
    <w:p w:rsidR="00000000" w:rsidDel="00000000" w:rsidP="00000000" w:rsidRDefault="00000000" w:rsidRPr="00000000" w14:paraId="000002B2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Complicación de UOB</w:t>
      </w:r>
    </w:p>
    <w:p w:rsidR="00000000" w:rsidDel="00000000" w:rsidP="00000000" w:rsidRDefault="00000000" w:rsidRPr="00000000" w14:paraId="000002B3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 (triada) =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0"/>
          <w:szCs w:val="20"/>
          <w:rtl w:val="0"/>
        </w:rPr>
        <w:t xml:space="preserve">dolor abdominal + imposibilidad de orinar + globo vesical (se palpa al EF).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Manejo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 Foley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permanencia (solo se retira post cirugía en 2º instancia). </w:t>
      </w:r>
    </w:p>
    <w:p w:rsidR="00000000" w:rsidDel="00000000" w:rsidP="00000000" w:rsidRDefault="00000000" w:rsidRPr="00000000" w14:paraId="000002B5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sonda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pasa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en cix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trauma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uretral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cistostomía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(no es tratamiento de elección) </w:t>
      </w:r>
    </w:p>
    <w:p w:rsidR="00000000" w:rsidDel="00000000" w:rsidP="00000000" w:rsidRDefault="00000000" w:rsidRPr="00000000" w14:paraId="000002B6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Sondas urinarias</w:t>
      </w:r>
    </w:p>
    <w:p w:rsidR="00000000" w:rsidDel="00000000" w:rsidP="00000000" w:rsidRDefault="00000000" w:rsidRPr="00000000" w14:paraId="000002B7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Sonda Nelaton: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usa de forma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intermitente</w:t>
      </w:r>
    </w:p>
    <w:p w:rsidR="00000000" w:rsidDel="00000000" w:rsidP="00000000" w:rsidRDefault="00000000" w:rsidRPr="00000000" w14:paraId="000002B8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Cateterismo intermitente</w:t>
      </w:r>
    </w:p>
    <w:p w:rsidR="00000000" w:rsidDel="00000000" w:rsidP="00000000" w:rsidRDefault="00000000" w:rsidRPr="00000000" w14:paraId="000002B9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limpia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estéril)</w:t>
      </w:r>
    </w:p>
    <w:p w:rsidR="00000000" w:rsidDel="00000000" w:rsidP="00000000" w:rsidRDefault="00000000" w:rsidRPr="00000000" w14:paraId="000002BA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Elección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vejiga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neurogénica</w:t>
      </w:r>
    </w:p>
    <w:p w:rsidR="00000000" w:rsidDel="00000000" w:rsidP="00000000" w:rsidRDefault="00000000" w:rsidRPr="00000000" w14:paraId="000002BB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b w:val="1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Sonda Foley: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usa de forma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Sondeo permanente (balón fijo en uretra)</w:t>
      </w:r>
    </w:p>
    <w:p w:rsidR="00000000" w:rsidDel="00000000" w:rsidP="00000000" w:rsidRDefault="00000000" w:rsidRPr="00000000" w14:paraId="000002BD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Técnica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esteril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(más riesgo de ITU)</w:t>
      </w:r>
    </w:p>
    <w:p w:rsidR="00000000" w:rsidDel="00000000" w:rsidP="00000000" w:rsidRDefault="00000000" w:rsidRPr="00000000" w14:paraId="000002BE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 elección en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RAO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pacientes con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sonda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permanente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u w:val="single"/>
          <w:rtl w:val="0"/>
        </w:rPr>
        <w:t xml:space="preserve">Caso clínico: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Paciente de 75 años, con antecedente de DM2 mal controlada, presenta incontinencia urinaria e ITU recidivantes. Ecografía muestra vejiga dilatada de paredes muy finas (vejiga neurogénica). Manometría sin contracciones del detrusor (no es de urgencia, sino por rebalse). </w:t>
      </w:r>
    </w:p>
    <w:p w:rsidR="00000000" w:rsidDel="00000000" w:rsidP="00000000" w:rsidRDefault="00000000" w:rsidRPr="00000000" w14:paraId="000002C1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Diagnóstico: vejiga neurogénica</w:t>
      </w:r>
    </w:p>
    <w:p w:rsidR="00000000" w:rsidDel="00000000" w:rsidP="00000000" w:rsidRDefault="00000000" w:rsidRPr="00000000" w14:paraId="000002C2">
      <w:pPr>
        <w:numPr>
          <w:ilvl w:val="2"/>
          <w:numId w:val="2"/>
        </w:numPr>
        <w:spacing w:after="0" w:before="0" w:line="276" w:lineRule="auto"/>
        <w:ind w:left="216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es DM2 mal controlada (genera polineuropatía), 1º causa de vejiga neurogénica es trauma. </w:t>
      </w:r>
    </w:p>
    <w:p w:rsidR="00000000" w:rsidDel="00000000" w:rsidP="00000000" w:rsidRDefault="00000000" w:rsidRPr="00000000" w14:paraId="000002C3">
      <w:pPr>
        <w:numPr>
          <w:ilvl w:val="1"/>
          <w:numId w:val="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Tratamiento: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cateterismo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limpio intermitente con sonda Nelaton </w:t>
      </w:r>
    </w:p>
    <w:p w:rsidR="00000000" w:rsidDel="00000000" w:rsidP="00000000" w:rsidRDefault="00000000" w:rsidRPr="00000000" w14:paraId="000002C4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76" w:lineRule="auto"/>
        <w:jc w:val="both"/>
        <w:rPr>
          <w:rFonts w:ascii="Calibri" w:cs="Calibri" w:eastAsia="Calibri" w:hAnsi="Calibri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Cuestionarios Drive</w:t>
      </w:r>
    </w:p>
    <w:p w:rsidR="00000000" w:rsidDel="00000000" w:rsidP="00000000" w:rsidRDefault="00000000" w:rsidRPr="00000000" w14:paraId="000002C6">
      <w:pPr>
        <w:numPr>
          <w:ilvl w:val="0"/>
          <w:numId w:val="29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Cistitis intersticial clásica: cuadro crónico de dolor hipogástrico y síntomas de irritación vesical, sin una causa clara y con estudios negativos. Se debe realizar una cistoscopia para descartar cáncer (se sospecharía si tuviese hematuria) y se debe tratar con flavoxato u otro analgésico, más estabilizadores del dolor (ej. tricíclicos o pregabalina), más el manejo del estrés.</w:t>
      </w:r>
    </w:p>
    <w:p w:rsidR="00000000" w:rsidDel="00000000" w:rsidP="00000000" w:rsidRDefault="00000000" w:rsidRPr="00000000" w14:paraId="000002C7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los adultos, las balanopostitis son candidiásicas y se asocian a la diabetes mellitus. En los niños sin relaciones sexuales, son por S. aureus.</w:t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Las ITU en pediatría se deben estudiar, en busca de malformaciones y reflujo vesicoureteral. El examen mínimo es la ecografía renal y vesical. En el caso de que esté alterada, o si es una ITU febril en un lactante menor de 1 año, se realiza además la uretrocistografía y la cintigrafía estática DMSA.</w:t>
      </w:r>
    </w:p>
    <w:p w:rsidR="00000000" w:rsidDel="00000000" w:rsidP="00000000" w:rsidRDefault="00000000" w:rsidRPr="00000000" w14:paraId="000002C9">
      <w:pPr>
        <w:numPr>
          <w:ilvl w:val="0"/>
          <w:numId w:val="35"/>
        </w:numPr>
        <w:spacing w:after="0" w:afterAutospacing="0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Medida que menos sirve para disminuir riesgo de recurrencia de cálculos: Disminuir la ingesta de calcio, si es una litiasis por oxalato de calcio</w:t>
      </w:r>
    </w:p>
    <w:p w:rsidR="00000000" w:rsidDel="00000000" w:rsidP="00000000" w:rsidRDefault="00000000" w:rsidRPr="00000000" w14:paraId="000002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 fimosis en menores de 4 años simplemente se observa y es más, no debería siquiera diagnosticarse. La excepción son los niños con complicaciones, como balanopostitis, ITU recurrente o parafimosis. En los mayores de 4 años, en cambio, se deben circuncidar, aunque es correcto intentar un tratamiento con corticoides tópicos por 2 semanas, antes de proceder a la cirugía.</w:t>
      </w:r>
    </w:p>
    <w:p w:rsidR="00000000" w:rsidDel="00000000" w:rsidP="00000000" w:rsidRDefault="00000000" w:rsidRPr="00000000" w14:paraId="000002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Criptorquídea: la que se puede observar hasta el año de edad, ya que es frecuente que haya descenso espontáneo. Luego del año (e idealmente antes de los 2 años), se debe operar, con cirugía de descenso y pexia testicular.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Causa más frecuente de aumento de volumen escrotal en adulto mayor es hidrocele. 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 de testículo ausente en lactante 2 meses, ecografía no encuentra testículo → se realiza laparoscopía exploradora al año de edad. </w:t>
      </w:r>
    </w:p>
    <w:sectPr>
      <w:headerReference r:id="rId17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CE">
    <w:pPr>
      <w:jc w:val="right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T. Larraín (2023) con apuntes de V. Metcalfe,  C. Jacomet, A. Vargas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1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