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B182" w14:textId="1C2C7E70" w:rsidR="00DC1820" w:rsidRPr="00DC1820" w:rsidRDefault="005B74F4" w:rsidP="00DC1820">
      <w:pPr>
        <w:pStyle w:val="Prrafodelista"/>
        <w:rPr>
          <w:b/>
          <w:sz w:val="24"/>
          <w:szCs w:val="24"/>
          <w:lang w:val="es-MX"/>
        </w:rPr>
      </w:pPr>
      <w:r w:rsidRPr="00F75706">
        <w:rPr>
          <w:b/>
          <w:noProof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43C7DCE" wp14:editId="5FC0A465">
            <wp:simplePos x="0" y="0"/>
            <wp:positionH relativeFrom="column">
              <wp:posOffset>4723765</wp:posOffset>
            </wp:positionH>
            <wp:positionV relativeFrom="paragraph">
              <wp:posOffset>-536575</wp:posOffset>
            </wp:positionV>
            <wp:extent cx="1284790" cy="1051662"/>
            <wp:effectExtent l="0" t="0" r="0" b="0"/>
            <wp:wrapNone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0288" behindDoc="1" locked="0" layoutInCell="1" allowOverlap="1" wp14:anchorId="1A1D4919" wp14:editId="4E67F581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820">
        <w:rPr>
          <w:b/>
          <w:lang w:val="es-MX"/>
        </w:rPr>
        <w:t xml:space="preserve">                          </w:t>
      </w:r>
    </w:p>
    <w:p w14:paraId="1117ABD4" w14:textId="77777777" w:rsidR="003124FF" w:rsidRDefault="003124FF"/>
    <w:p w14:paraId="1F5A7B6A" w14:textId="77777777" w:rsidR="00DC1820" w:rsidRPr="00DC1820" w:rsidRDefault="00DC1820" w:rsidP="00DC1820"/>
    <w:p w14:paraId="6355802A" w14:textId="77777777" w:rsidR="00DC1820" w:rsidRPr="00DC1820" w:rsidRDefault="00DC1820" w:rsidP="00DC1820"/>
    <w:p w14:paraId="26593052" w14:textId="77777777" w:rsidR="005B74F4" w:rsidRDefault="005B74F4" w:rsidP="00DC1820"/>
    <w:p w14:paraId="68D662B7" w14:textId="33C2364D" w:rsidR="00DC1820" w:rsidRPr="00DC1820" w:rsidRDefault="00DC1820" w:rsidP="00DC1820"/>
    <w:p w14:paraId="28FC2DC1" w14:textId="3CAA0542" w:rsidR="00DC1820" w:rsidRPr="00DC1820" w:rsidRDefault="00D31F19" w:rsidP="00DC1820">
      <w:r>
        <w:rPr>
          <w:noProof/>
          <w:lang w:val="es-MX"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8C435C" wp14:editId="61989449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19655" w14:textId="65779CB2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TECNOLÓGICO NACIONAL DE MÉXICO</w:t>
                            </w:r>
                          </w:p>
                          <w:p w14:paraId="56412221" w14:textId="06644C19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INSTITUTO TECNOLÓGICO DE FRONTERA COMALAPA</w:t>
                            </w:r>
                          </w:p>
                          <w:p w14:paraId="0835D5F8" w14:textId="77777777" w:rsidR="00F4682A" w:rsidRPr="003702CC" w:rsidRDefault="00F4682A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C435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9pt;width:442pt;height:5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" filled="f" stroked="f" strokeweight=".5pt">
                <v:textbox>
                  <w:txbxContent>
                    <w:p w14:paraId="72919655" w14:textId="65779CB2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TECNOLÓGICO NACIONAL DE MÉXICO</w:t>
                      </w:r>
                    </w:p>
                    <w:p w14:paraId="56412221" w14:textId="06644C19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INSTITUTO TECNOLÓGICO DE FRONTERA COMALAPA</w:t>
                      </w:r>
                    </w:p>
                    <w:p w14:paraId="0835D5F8" w14:textId="77777777" w:rsidR="00F4682A" w:rsidRPr="003702CC" w:rsidRDefault="00F4682A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9E2B3" w14:textId="77777777" w:rsidR="00DC1820" w:rsidRDefault="00DC1820" w:rsidP="00DC1820"/>
    <w:p w14:paraId="51497080" w14:textId="2D2CFDFE" w:rsidR="005B74F4" w:rsidRDefault="005B74F4" w:rsidP="4395F72C">
      <w:pPr>
        <w:jc w:val="center"/>
        <w:rPr>
          <w:b/>
          <w:bCs/>
          <w:sz w:val="24"/>
          <w:szCs w:val="24"/>
        </w:rPr>
      </w:pPr>
    </w:p>
    <w:p w14:paraId="5F7C0E16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600D5F00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03F24CBF" w14:textId="6DDD5B88" w:rsidR="00DC1820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“INGENIERÍA EN SISTEMAS COMPUTACIONALES”</w:t>
      </w:r>
    </w:p>
    <w:p w14:paraId="631DC592" w14:textId="33159B3A" w:rsidR="005C65EA" w:rsidRPr="005C65EA" w:rsidRDefault="006B5375" w:rsidP="00DC1820">
      <w:pPr>
        <w:jc w:val="center"/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</w:pPr>
      <w:r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6</w:t>
      </w:r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 xml:space="preserve">° </w:t>
      </w:r>
      <w:proofErr w:type="spellStart"/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Semestre</w:t>
      </w:r>
      <w:proofErr w:type="spellEnd"/>
    </w:p>
    <w:p w14:paraId="6C75966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35C95C89" w14:textId="77777777" w:rsidR="006B5375" w:rsidRDefault="006B5375" w:rsidP="00DF553D">
      <w:pPr>
        <w:jc w:val="center"/>
        <w:rPr>
          <w:rFonts w:ascii="Montserrat" w:hAnsi="Montserrat"/>
          <w:b/>
          <w:sz w:val="28"/>
          <w:szCs w:val="28"/>
          <w:lang w:val="es-MX" w:eastAsia="es-MX"/>
        </w:rPr>
      </w:pPr>
      <w:r w:rsidRPr="006B5375">
        <w:rPr>
          <w:rFonts w:ascii="Montserrat" w:hAnsi="Montserrat"/>
          <w:b/>
          <w:sz w:val="28"/>
          <w:szCs w:val="28"/>
          <w:lang w:val="es-MX" w:eastAsia="es-MX"/>
        </w:rPr>
        <w:t>LENGUAJES Y AUTOMATAS 1</w:t>
      </w:r>
    </w:p>
    <w:p w14:paraId="457E065F" w14:textId="08EFCFC9" w:rsidR="00DF553D" w:rsidRDefault="00DF553D" w:rsidP="00DF553D">
      <w:pPr>
        <w:jc w:val="center"/>
        <w:rPr>
          <w:rFonts w:ascii="Montserrat" w:hAnsi="Montserrat"/>
          <w:sz w:val="28"/>
          <w:szCs w:val="28"/>
          <w:lang w:val="es-MX"/>
        </w:rPr>
      </w:pPr>
      <w:r w:rsidRPr="00DF553D">
        <w:rPr>
          <w:rFonts w:ascii="Montserrat" w:hAnsi="Montserrat"/>
          <w:sz w:val="28"/>
          <w:szCs w:val="28"/>
          <w:lang w:val="es-MX"/>
        </w:rPr>
        <w:t xml:space="preserve">Actividad 1.1 </w:t>
      </w:r>
    </w:p>
    <w:p w14:paraId="56472730" w14:textId="5EE7BC7B" w:rsidR="006B5375" w:rsidRPr="00DF553D" w:rsidRDefault="006B5375" w:rsidP="00DF553D">
      <w:pPr>
        <w:jc w:val="center"/>
        <w:rPr>
          <w:rFonts w:ascii="Montserrat" w:hAnsi="Montserrat"/>
          <w:sz w:val="28"/>
          <w:szCs w:val="28"/>
          <w:lang w:val="es-MX"/>
        </w:rPr>
      </w:pPr>
      <w:proofErr w:type="spellStart"/>
      <w:r w:rsidRPr="006B5375">
        <w:rPr>
          <w:rFonts w:ascii="Montserrat" w:hAnsi="Montserrat"/>
          <w:sz w:val="28"/>
          <w:szCs w:val="28"/>
        </w:rPr>
        <w:t>Introducción</w:t>
      </w:r>
      <w:proofErr w:type="spellEnd"/>
      <w:r w:rsidRPr="006B5375">
        <w:rPr>
          <w:rFonts w:ascii="Montserrat" w:hAnsi="Montserrat"/>
          <w:sz w:val="28"/>
          <w:szCs w:val="28"/>
        </w:rPr>
        <w:t xml:space="preserve"> a la </w:t>
      </w:r>
      <w:proofErr w:type="spellStart"/>
      <w:r w:rsidRPr="006B5375">
        <w:rPr>
          <w:rFonts w:ascii="Montserrat" w:hAnsi="Montserrat"/>
          <w:sz w:val="28"/>
          <w:szCs w:val="28"/>
        </w:rPr>
        <w:t>Teoría</w:t>
      </w:r>
      <w:proofErr w:type="spellEnd"/>
      <w:r w:rsidRPr="006B5375">
        <w:rPr>
          <w:rFonts w:ascii="Montserrat" w:hAnsi="Montserrat"/>
          <w:sz w:val="28"/>
          <w:szCs w:val="28"/>
        </w:rPr>
        <w:t xml:space="preserve"> de </w:t>
      </w:r>
      <w:proofErr w:type="spellStart"/>
      <w:r w:rsidRPr="006B5375">
        <w:rPr>
          <w:rFonts w:ascii="Montserrat" w:hAnsi="Montserrat"/>
          <w:sz w:val="28"/>
          <w:szCs w:val="28"/>
        </w:rPr>
        <w:t>Lenguajes</w:t>
      </w:r>
      <w:proofErr w:type="spellEnd"/>
      <w:r w:rsidRPr="006B5375">
        <w:rPr>
          <w:rFonts w:ascii="Montserrat" w:hAnsi="Montserrat"/>
          <w:sz w:val="28"/>
          <w:szCs w:val="28"/>
        </w:rPr>
        <w:t xml:space="preserve"> </w:t>
      </w:r>
      <w:proofErr w:type="spellStart"/>
      <w:r w:rsidRPr="006B5375">
        <w:rPr>
          <w:rFonts w:ascii="Montserrat" w:hAnsi="Montserrat"/>
          <w:sz w:val="28"/>
          <w:szCs w:val="28"/>
        </w:rPr>
        <w:t>Formales</w:t>
      </w:r>
      <w:proofErr w:type="spellEnd"/>
    </w:p>
    <w:p w14:paraId="4F66502B" w14:textId="25C62016" w:rsidR="00B42848" w:rsidRPr="00B42848" w:rsidRDefault="00B42848" w:rsidP="00B42848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5B608F8B" w14:textId="231E66DA" w:rsidR="00C1280D" w:rsidRPr="00C1280D" w:rsidRDefault="00C1280D" w:rsidP="00C1280D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4EE283C8" w14:textId="77777777" w:rsidR="0089630B" w:rsidRPr="003702CC" w:rsidRDefault="0089630B" w:rsidP="005C65EA">
      <w:pPr>
        <w:rPr>
          <w:rFonts w:ascii="Montserrat" w:hAnsi="Montserrat"/>
          <w:b/>
          <w:bCs/>
          <w:sz w:val="28"/>
          <w:szCs w:val="28"/>
        </w:rPr>
      </w:pPr>
    </w:p>
    <w:p w14:paraId="17F181A7" w14:textId="62E6751B" w:rsidR="005B74F4" w:rsidRPr="003702CC" w:rsidRDefault="005B74F4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PRESENTA</w:t>
      </w:r>
    </w:p>
    <w:p w14:paraId="6536F7D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848"/>
      </w:tblGrid>
      <w:tr w:rsidR="00DC1820" w:rsidRPr="003702CC" w14:paraId="6C8ABF0A" w14:textId="77777777" w:rsidTr="4395F72C">
        <w:trPr>
          <w:trHeight w:val="400"/>
          <w:jc w:val="center"/>
        </w:trPr>
        <w:tc>
          <w:tcPr>
            <w:tcW w:w="4248" w:type="dxa"/>
            <w:shd w:val="clear" w:color="auto" w:fill="1F3864" w:themeFill="accent1" w:themeFillShade="80"/>
            <w:vAlign w:val="center"/>
          </w:tcPr>
          <w:p w14:paraId="69024558" w14:textId="46A6142C" w:rsidR="00DC1820" w:rsidRPr="003702CC" w:rsidRDefault="00DC1820" w:rsidP="005B74F4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NOMBRE DEL ALUMNO</w:t>
            </w:r>
          </w:p>
        </w:tc>
        <w:tc>
          <w:tcPr>
            <w:tcW w:w="2848" w:type="dxa"/>
            <w:shd w:val="clear" w:color="auto" w:fill="1F3864" w:themeFill="accent1" w:themeFillShade="80"/>
            <w:vAlign w:val="center"/>
          </w:tcPr>
          <w:p w14:paraId="172B2081" w14:textId="6A9F200B" w:rsidR="00DC1820" w:rsidRPr="003702CC" w:rsidRDefault="00DC1820" w:rsidP="00DC1820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MATRICULA</w:t>
            </w:r>
          </w:p>
        </w:tc>
      </w:tr>
      <w:tr w:rsidR="4395F72C" w:rsidRPr="003702CC" w14:paraId="49AEC3E9" w14:textId="77777777" w:rsidTr="4395F72C">
        <w:trPr>
          <w:trHeight w:val="400"/>
          <w:jc w:val="center"/>
        </w:trPr>
        <w:tc>
          <w:tcPr>
            <w:tcW w:w="4248" w:type="dxa"/>
            <w:vAlign w:val="center"/>
          </w:tcPr>
          <w:p w14:paraId="3165CC6C" w14:textId="43B138D0" w:rsidR="4395F72C" w:rsidRPr="003702CC" w:rsidRDefault="4395F72C" w:rsidP="4395F72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3702CC">
              <w:rPr>
                <w:rFonts w:ascii="Montserrat" w:hAnsi="Montserrat"/>
                <w:color w:val="4471C4"/>
              </w:rPr>
              <w:t xml:space="preserve">Amaury </w:t>
            </w:r>
            <w:proofErr w:type="spellStart"/>
            <w:r w:rsidRPr="003702CC">
              <w:rPr>
                <w:rFonts w:ascii="Montserrat" w:hAnsi="Montserrat"/>
                <w:color w:val="4471C4"/>
              </w:rPr>
              <w:t>Jahaziel</w:t>
            </w:r>
            <w:proofErr w:type="spellEnd"/>
            <w:r w:rsidRPr="003702CC">
              <w:rPr>
                <w:rFonts w:ascii="Montserrat" w:hAnsi="Montserrat"/>
                <w:color w:val="4471C4"/>
              </w:rPr>
              <w:t xml:space="preserve"> Gordillo Hernandez</w:t>
            </w:r>
          </w:p>
        </w:tc>
        <w:tc>
          <w:tcPr>
            <w:tcW w:w="2848" w:type="dxa"/>
            <w:vAlign w:val="center"/>
          </w:tcPr>
          <w:p w14:paraId="0A69B34B" w14:textId="748C8673" w:rsidR="4395F72C" w:rsidRPr="003702CC" w:rsidRDefault="4395F72C" w:rsidP="4395F72C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color w:val="4471C4"/>
              </w:rPr>
              <w:t>231260074</w:t>
            </w:r>
          </w:p>
        </w:tc>
      </w:tr>
    </w:tbl>
    <w:p w14:paraId="661682EC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AFA9D98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F34C487" w14:textId="467F3E26" w:rsidR="005B74F4" w:rsidRPr="003702CC" w:rsidRDefault="005B74F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06606FE3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161D5AC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14F2BCF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55075A5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ABE25CA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BBC90F9" w14:textId="77777777" w:rsidR="00A255D4" w:rsidRPr="003702CC" w:rsidRDefault="00A255D4" w:rsidP="003702C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864FCF2" w14:textId="2F323130" w:rsidR="427F8039" w:rsidRPr="003702CC" w:rsidRDefault="427F8039" w:rsidP="003702CC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DOCENTE</w:t>
      </w:r>
    </w:p>
    <w:p w14:paraId="44AAAC22" w14:textId="27D5AAD1" w:rsidR="00A255D4" w:rsidRDefault="00A255D4" w:rsidP="4395F72C">
      <w:pPr>
        <w:rPr>
          <w:rFonts w:ascii="Montserrat" w:hAnsi="Montserrat"/>
          <w:sz w:val="28"/>
          <w:szCs w:val="28"/>
        </w:rPr>
      </w:pPr>
    </w:p>
    <w:p w14:paraId="1818E34A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243248B5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021ACA3A" w14:textId="77777777" w:rsidR="003A31AD" w:rsidRPr="003702CC" w:rsidRDefault="003A31AD" w:rsidP="4395F72C">
      <w:pPr>
        <w:rPr>
          <w:rFonts w:ascii="Montserrat" w:hAnsi="Montserrat"/>
          <w:sz w:val="28"/>
          <w:szCs w:val="28"/>
        </w:rPr>
      </w:pPr>
    </w:p>
    <w:p w14:paraId="4BDC4F7D" w14:textId="69E0E762" w:rsidR="00205A60" w:rsidRDefault="00E80BB3" w:rsidP="00BB5A5D">
      <w:pPr>
        <w:jc w:val="center"/>
        <w:rPr>
          <w:rFonts w:ascii="Montserrat" w:hAnsi="Montserrat"/>
          <w:b/>
          <w:bCs/>
          <w:color w:val="4471C4"/>
          <w:sz w:val="28"/>
          <w:szCs w:val="28"/>
        </w:rPr>
      </w:pPr>
      <w:r>
        <w:rPr>
          <w:rFonts w:ascii="Montserrat" w:hAnsi="Montserrat"/>
          <w:b/>
          <w:bCs/>
          <w:color w:val="4471C4"/>
          <w:sz w:val="28"/>
          <w:szCs w:val="28"/>
        </w:rPr>
        <w:t>27</w:t>
      </w:r>
      <w:r w:rsidR="006B5375">
        <w:rPr>
          <w:rFonts w:ascii="Montserrat" w:hAnsi="Montserrat"/>
          <w:b/>
          <w:bCs/>
          <w:color w:val="4471C4"/>
          <w:sz w:val="28"/>
          <w:szCs w:val="28"/>
        </w:rPr>
        <w:t xml:space="preserve"> DE </w:t>
      </w:r>
      <w:r>
        <w:rPr>
          <w:rFonts w:ascii="Montserrat" w:hAnsi="Montserrat"/>
          <w:b/>
          <w:bCs/>
          <w:color w:val="4471C4"/>
          <w:sz w:val="28"/>
          <w:szCs w:val="28"/>
        </w:rPr>
        <w:t>ENERO</w:t>
      </w:r>
      <w:r w:rsidR="006B5375">
        <w:rPr>
          <w:rFonts w:ascii="Montserrat" w:hAnsi="Montserrat"/>
          <w:b/>
          <w:bCs/>
          <w:color w:val="4471C4"/>
          <w:sz w:val="28"/>
          <w:szCs w:val="28"/>
        </w:rPr>
        <w:t xml:space="preserve"> DEL 2026</w:t>
      </w:r>
    </w:p>
    <w:p w14:paraId="36A4F214" w14:textId="1D8CC7DD" w:rsidR="008F30F1" w:rsidRDefault="00DC1820" w:rsidP="003A31AD">
      <w:pPr>
        <w:jc w:val="center"/>
        <w:rPr>
          <w:rFonts w:ascii="Montserrat" w:hAnsi="Montserrat"/>
          <w:sz w:val="28"/>
          <w:szCs w:val="28"/>
        </w:rPr>
      </w:pPr>
      <w:r w:rsidRPr="003702CC">
        <w:rPr>
          <w:rFonts w:ascii="Montserrat" w:hAnsi="Montserrat"/>
          <w:sz w:val="28"/>
          <w:szCs w:val="28"/>
        </w:rPr>
        <w:t>VENUSTIANO CARRANZA, CHIAPAS</w:t>
      </w:r>
      <w:r w:rsidR="008E225A" w:rsidRPr="003702CC">
        <w:rPr>
          <w:rFonts w:ascii="Montserrat" w:hAnsi="Montserrat"/>
          <w:sz w:val="28"/>
          <w:szCs w:val="28"/>
        </w:rPr>
        <w:t>.</w:t>
      </w:r>
    </w:p>
    <w:p w14:paraId="67F400B6" w14:textId="77777777" w:rsidR="003A31AD" w:rsidRDefault="003A31AD" w:rsidP="003A31AD">
      <w:pPr>
        <w:jc w:val="center"/>
        <w:rPr>
          <w:rFonts w:ascii="Montserrat" w:hAnsi="Montserrat"/>
          <w:sz w:val="28"/>
          <w:szCs w:val="28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 w:eastAsia="en-US"/>
        </w:rPr>
        <w:id w:val="2057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0D98A8" w14:textId="1A8E5129" w:rsidR="00CF5AA3" w:rsidRPr="00CF5AA3" w:rsidRDefault="00CF5AA3" w:rsidP="00CF5AA3">
          <w:pPr>
            <w:pStyle w:val="TtuloTDC"/>
            <w:spacing w:line="360" w:lineRule="auto"/>
            <w:rPr>
              <w:rFonts w:ascii="Montserrat" w:hAnsi="Montserrat"/>
              <w:b/>
              <w:bCs/>
              <w:color w:val="000000" w:themeColor="text1"/>
            </w:rPr>
          </w:pPr>
          <w:r w:rsidRPr="00CF5AA3">
            <w:rPr>
              <w:rFonts w:ascii="Montserrat" w:hAnsi="Montserrat"/>
              <w:b/>
              <w:bCs/>
              <w:color w:val="000000" w:themeColor="text1"/>
              <w:lang w:val="es-ES"/>
            </w:rPr>
            <w:t>INDICE</w:t>
          </w:r>
        </w:p>
        <w:p w14:paraId="5E3AE98A" w14:textId="5973020B" w:rsidR="00CF5AA3" w:rsidRDefault="00CF5AA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CF5AA3">
            <w:rPr>
              <w:rFonts w:ascii="Montserrat" w:hAnsi="Montserrat"/>
            </w:rPr>
            <w:fldChar w:fldCharType="begin"/>
          </w:r>
          <w:r w:rsidRPr="00CF5AA3">
            <w:rPr>
              <w:rFonts w:ascii="Montserrat" w:hAnsi="Montserrat"/>
            </w:rPr>
            <w:instrText xml:space="preserve"> TOC \o "1-3" \h \z \u </w:instrText>
          </w:r>
          <w:r w:rsidRPr="00CF5AA3">
            <w:rPr>
              <w:rFonts w:ascii="Montserrat" w:hAnsi="Montserrat"/>
            </w:rPr>
            <w:fldChar w:fldCharType="separate"/>
          </w:r>
          <w:hyperlink w:anchor="_Toc221926101" w:history="1">
            <w:r w:rsidRPr="00D42360">
              <w:rPr>
                <w:rStyle w:val="Hipervnculo"/>
                <w:rFonts w:ascii="Montserrat" w:hAnsi="Montserrat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_Toc221926101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33CB" w14:textId="59A3BDB7" w:rsidR="00CF5AA3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02" w:history="1">
            <w:r w:rsidR="00CF5AA3" w:rsidRPr="00D42360">
              <w:rPr>
                <w:rStyle w:val="Hipervnculo"/>
                <w:rFonts w:ascii="Montserrat" w:hAnsi="Montserrat"/>
                <w:noProof/>
              </w:rPr>
              <w:t>4.1 Alfabeto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_Toc221926102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4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42B5B25C" w14:textId="3BA6DDE8" w:rsidR="00CF5AA3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03" w:history="1">
            <w:r w:rsidR="00CF5AA3" w:rsidRPr="00D42360">
              <w:rPr>
                <w:rStyle w:val="Hipervnculo"/>
                <w:rFonts w:ascii="Montserrat" w:hAnsi="Montserrat"/>
                <w:noProof/>
              </w:rPr>
              <w:t>4.2 Cadenas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_Toc221926103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5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4F88556D" w14:textId="7862D1E5" w:rsidR="00CF5AA3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04" w:history="1">
            <w:r w:rsidR="00CF5AA3" w:rsidRPr="00D42360">
              <w:rPr>
                <w:rStyle w:val="Hipervnculo"/>
                <w:rFonts w:ascii="Montserrat" w:hAnsi="Montserrat"/>
                <w:noProof/>
              </w:rPr>
              <w:t>4.3 Lenguajes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_Toc221926104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6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3C4226EA" w14:textId="684CD06C" w:rsidR="00CF5AA3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05" w:history="1">
            <w:r w:rsidR="00CF5AA3" w:rsidRPr="00D42360">
              <w:rPr>
                <w:rStyle w:val="Hipervnculo"/>
                <w:rFonts w:ascii="Montserrat" w:hAnsi="Montserrat"/>
                <w:noProof/>
              </w:rPr>
              <w:t>4.4 Estructura de un traductor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_Toc221926105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7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50DBC390" w14:textId="104C9A00" w:rsidR="00CF5AA3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06" w:history="1">
            <w:r w:rsidR="00CF5AA3" w:rsidRPr="00D42360">
              <w:rPr>
                <w:rStyle w:val="Hipervnculo"/>
                <w:rFonts w:ascii="Montserrat" w:hAnsi="Montserrat"/>
                <w:noProof/>
              </w:rPr>
              <w:t>4.5 Fases de un compilador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_Toc221926106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8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19EA3C03" w14:textId="11364A38" w:rsidR="00CF5AA3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07" w:history="1">
            <w:r w:rsidR="00CF5AA3" w:rsidRPr="00D42360">
              <w:rPr>
                <w:rStyle w:val="Hipervnculo"/>
                <w:rFonts w:ascii="Montserrat" w:hAnsi="Montserrat"/>
                <w:b/>
                <w:bCs/>
                <w:noProof/>
                <w:lang w:val="es-MX"/>
              </w:rPr>
              <w:t>Análisis léxico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_Toc221926107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8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4A0D0A9E" w14:textId="637BA833" w:rsidR="00CF5AA3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08" w:history="1">
            <w:r w:rsidR="00CF5AA3" w:rsidRPr="00D42360">
              <w:rPr>
                <w:rStyle w:val="Hipervnculo"/>
                <w:rFonts w:ascii="Montserrat" w:hAnsi="Montserrat"/>
                <w:b/>
                <w:bCs/>
                <w:noProof/>
                <w:lang w:val="es-MX"/>
              </w:rPr>
              <w:t>Análisis sintáctico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_Toc221926108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8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715D2CD5" w14:textId="3BDE1021" w:rsidR="00CF5AA3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09" w:history="1">
            <w:r w:rsidR="00CF5AA3" w:rsidRPr="00D42360">
              <w:rPr>
                <w:rStyle w:val="Hipervnculo"/>
                <w:rFonts w:ascii="Montserrat" w:hAnsi="Montserrat"/>
                <w:b/>
                <w:bCs/>
                <w:noProof/>
                <w:lang w:val="es-MX"/>
              </w:rPr>
              <w:t>Análisis semántico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_Toc221926109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8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1E8DD4A0" w14:textId="7971145B" w:rsidR="00CF5AA3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10" w:history="1">
            <w:r w:rsidR="00CF5AA3" w:rsidRPr="00D42360">
              <w:rPr>
                <w:rStyle w:val="Hipervnculo"/>
                <w:rFonts w:ascii="Montserrat" w:hAnsi="Montserrat"/>
                <w:b/>
                <w:bCs/>
                <w:noProof/>
                <w:lang w:val="es-MX"/>
              </w:rPr>
              <w:t>Ejemplo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_Toc221926110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9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4222D1AC" w14:textId="272CE1FD" w:rsidR="00CF5AA3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11" w:history="1">
            <w:r w:rsidR="00CF5AA3" w:rsidRPr="00D42360">
              <w:rPr>
                <w:rStyle w:val="Hipervnculo"/>
                <w:rFonts w:ascii="Montserrat" w:hAnsi="Montserrat"/>
                <w:b/>
                <w:bCs/>
                <w:noProof/>
                <w:lang w:val="es-MX"/>
              </w:rPr>
              <w:t>Optimización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_Toc221926111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9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4CD27B44" w14:textId="461A6EA0" w:rsidR="00CF5AA3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12" w:history="1">
            <w:r w:rsidR="00CF5AA3" w:rsidRPr="00D42360">
              <w:rPr>
                <w:rStyle w:val="Hipervnculo"/>
                <w:rFonts w:ascii="Montserrat" w:hAnsi="Montserrat"/>
                <w:b/>
                <w:bCs/>
                <w:noProof/>
                <w:lang w:val="es-MX"/>
              </w:rPr>
              <w:t>Generación de código objeto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_Toc221926112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9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41CFB9FE" w14:textId="11BAB94C" w:rsidR="00CF5AA3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13" w:history="1">
            <w:r w:rsidR="00CF5AA3" w:rsidRPr="00D42360">
              <w:rPr>
                <w:rStyle w:val="Hipervnculo"/>
                <w:rFonts w:ascii="Montserrat" w:hAnsi="Montserrat"/>
                <w:noProof/>
              </w:rPr>
              <w:t>CONCLUSIÓN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_Toc221926113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10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591F1A64" w14:textId="563F1913" w:rsidR="00CF5AA3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1926114" w:history="1">
            <w:r w:rsidR="00CF5AA3" w:rsidRPr="00D42360">
              <w:rPr>
                <w:rStyle w:val="Hipervnculo"/>
                <w:rFonts w:ascii="Montserrat" w:hAnsi="Montserrat"/>
                <w:noProof/>
              </w:rPr>
              <w:t>Fuente de información</w:t>
            </w:r>
            <w:r w:rsidR="00CF5AA3">
              <w:rPr>
                <w:noProof/>
                <w:webHidden/>
              </w:rPr>
              <w:tab/>
            </w:r>
            <w:r w:rsidR="00CF5AA3">
              <w:rPr>
                <w:noProof/>
                <w:webHidden/>
              </w:rPr>
              <w:fldChar w:fldCharType="begin"/>
            </w:r>
            <w:r w:rsidR="00CF5AA3">
              <w:rPr>
                <w:noProof/>
                <w:webHidden/>
              </w:rPr>
              <w:instrText xml:space="preserve"> PAGEREF _Toc221926114 \h </w:instrText>
            </w:r>
            <w:r w:rsidR="00CF5AA3">
              <w:rPr>
                <w:noProof/>
                <w:webHidden/>
              </w:rPr>
            </w:r>
            <w:r w:rsidR="00CF5AA3">
              <w:rPr>
                <w:noProof/>
                <w:webHidden/>
              </w:rPr>
              <w:fldChar w:fldCharType="separate"/>
            </w:r>
            <w:r w:rsidR="000827E4">
              <w:rPr>
                <w:noProof/>
                <w:webHidden/>
              </w:rPr>
              <w:t>11</w:t>
            </w:r>
            <w:r w:rsidR="00CF5AA3">
              <w:rPr>
                <w:noProof/>
                <w:webHidden/>
              </w:rPr>
              <w:fldChar w:fldCharType="end"/>
            </w:r>
          </w:hyperlink>
        </w:p>
        <w:p w14:paraId="59A6313B" w14:textId="1944555B" w:rsidR="00CF5AA3" w:rsidRDefault="00CF5AA3" w:rsidP="00CF5AA3">
          <w:pPr>
            <w:spacing w:line="360" w:lineRule="auto"/>
          </w:pPr>
          <w:r w:rsidRPr="00CF5AA3">
            <w:rPr>
              <w:rFonts w:ascii="Montserrat" w:hAnsi="Montserrat"/>
              <w:b/>
              <w:bCs/>
              <w:lang w:val="es-ES"/>
            </w:rPr>
            <w:fldChar w:fldCharType="end"/>
          </w:r>
        </w:p>
      </w:sdtContent>
    </w:sdt>
    <w:p w14:paraId="3588E62B" w14:textId="77777777" w:rsidR="000E15AC" w:rsidRDefault="000E15AC" w:rsidP="00CF5AA3">
      <w:pPr>
        <w:jc w:val="both"/>
        <w:rPr>
          <w:rFonts w:ascii="Montserrat" w:hAnsi="Montserrat"/>
          <w:sz w:val="28"/>
          <w:szCs w:val="28"/>
        </w:rPr>
      </w:pPr>
    </w:p>
    <w:p w14:paraId="67FA61CE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072DB641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73FFCE5C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0D73DC95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6A7E8E1F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099E5F6B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15A2CBD7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47998134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4FB1F2DA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3C6EA12D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169E7995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31A123E1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6F316FF8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0CC39930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790F0015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75240FFD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5261ADDE" w14:textId="77777777" w:rsidR="00CF5AA3" w:rsidRDefault="00CF5AA3" w:rsidP="00CF5AA3">
      <w:pPr>
        <w:jc w:val="both"/>
        <w:rPr>
          <w:rFonts w:ascii="Montserrat" w:hAnsi="Montserrat"/>
          <w:sz w:val="28"/>
          <w:szCs w:val="28"/>
        </w:rPr>
      </w:pPr>
    </w:p>
    <w:p w14:paraId="451B1685" w14:textId="77777777" w:rsidR="006B5375" w:rsidRDefault="006B5375" w:rsidP="003A31AD">
      <w:pPr>
        <w:jc w:val="center"/>
        <w:rPr>
          <w:rFonts w:ascii="Montserrat" w:hAnsi="Montserrat"/>
          <w:sz w:val="28"/>
          <w:szCs w:val="28"/>
        </w:rPr>
      </w:pPr>
    </w:p>
    <w:p w14:paraId="3ADCAF3C" w14:textId="4E77104B" w:rsidR="00A97A35" w:rsidRPr="00CF5AA3" w:rsidRDefault="00A97A35" w:rsidP="004D3A0C">
      <w:pPr>
        <w:pStyle w:val="Ttulo1"/>
        <w:rPr>
          <w:rFonts w:ascii="Montserrat" w:hAnsi="Montserrat"/>
          <w:sz w:val="28"/>
          <w:szCs w:val="28"/>
        </w:rPr>
      </w:pPr>
      <w:bookmarkStart w:id="0" w:name="_Toc221926101"/>
      <w:r w:rsidRPr="00CF5AA3">
        <w:rPr>
          <w:rFonts w:ascii="Montserrat" w:hAnsi="Montserrat"/>
          <w:sz w:val="28"/>
          <w:szCs w:val="28"/>
        </w:rPr>
        <w:lastRenderedPageBreak/>
        <w:t>INTRODUCCIÓN</w:t>
      </w:r>
      <w:bookmarkEnd w:id="0"/>
    </w:p>
    <w:p w14:paraId="1A115A3D" w14:textId="77777777" w:rsidR="004D3A0C" w:rsidRPr="00A97A35" w:rsidRDefault="004D3A0C" w:rsidP="00A97A35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6848FE9" w14:textId="78B7542B" w:rsidR="00A97A35" w:rsidRDefault="00A97A35" w:rsidP="00A97A35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A97A35">
        <w:rPr>
          <w:rFonts w:ascii="Montserrat" w:hAnsi="Montserrat"/>
          <w:sz w:val="24"/>
          <w:szCs w:val="24"/>
          <w:lang w:val="es-MX"/>
        </w:rPr>
        <w:t xml:space="preserve">La Teoría de Lenguajes Formales constituye uno de los fundamentos matemáticos </w:t>
      </w:r>
      <w:r>
        <w:rPr>
          <w:rFonts w:ascii="Montserrat" w:hAnsi="Montserrat"/>
          <w:sz w:val="24"/>
          <w:szCs w:val="24"/>
          <w:lang w:val="es-MX"/>
        </w:rPr>
        <w:t>importantes</w:t>
      </w:r>
      <w:r w:rsidRPr="00A97A35">
        <w:rPr>
          <w:rFonts w:ascii="Montserrat" w:hAnsi="Montserrat"/>
          <w:sz w:val="24"/>
          <w:szCs w:val="24"/>
          <w:lang w:val="es-MX"/>
        </w:rPr>
        <w:t xml:space="preserve"> de la Ciencia de la Computación. Su propósito es estudiar de manera rigurosa los conjuntos de cadenas construidas a partir de alfabetos finitos, analizando tanto sus propiedades estructurales como los mecanismos formales capaces de generarlas o reconocerlas. </w:t>
      </w:r>
    </w:p>
    <w:p w14:paraId="1F930170" w14:textId="77777777" w:rsidR="00A97A35" w:rsidRPr="00A97A35" w:rsidRDefault="00A97A35" w:rsidP="00A97A35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571B506" w14:textId="77777777" w:rsidR="00CF5AA3" w:rsidRDefault="00A97A35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A97A35">
        <w:rPr>
          <w:rFonts w:ascii="Montserrat" w:hAnsi="Montserrat"/>
          <w:sz w:val="24"/>
          <w:szCs w:val="24"/>
          <w:lang w:val="es-MX"/>
        </w:rPr>
        <w:t xml:space="preserve">Dentro del ámbito de los procesadores de lenguajes, la teoría formal proporciona el sustento matemático para comprender la estructura interna de un traductor y las fases que integran un compilador. </w:t>
      </w:r>
    </w:p>
    <w:p w14:paraId="33D08CD3" w14:textId="0643C07F" w:rsidR="00A97A35" w:rsidRDefault="00A97A35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A97A35">
        <w:rPr>
          <w:rFonts w:ascii="Montserrat" w:hAnsi="Montserrat"/>
          <w:sz w:val="24"/>
          <w:szCs w:val="24"/>
          <w:lang w:val="es-MX"/>
        </w:rPr>
        <w:t>Cada etapa</w:t>
      </w:r>
      <w:r w:rsidR="00F70BFE">
        <w:rPr>
          <w:rFonts w:ascii="Montserrat" w:hAnsi="Montserrat"/>
          <w:sz w:val="24"/>
          <w:szCs w:val="24"/>
          <w:lang w:val="es-MX"/>
        </w:rPr>
        <w:t xml:space="preserve">; </w:t>
      </w:r>
      <w:r w:rsidRPr="00A97A35">
        <w:rPr>
          <w:rFonts w:ascii="Montserrat" w:hAnsi="Montserrat"/>
          <w:sz w:val="24"/>
          <w:szCs w:val="24"/>
          <w:lang w:val="es-MX"/>
        </w:rPr>
        <w:t>análisis léxico, sintáctico y semántico, generación y optimización de código</w:t>
      </w:r>
      <w:r w:rsidR="00F70BFE">
        <w:rPr>
          <w:rFonts w:ascii="Montserrat" w:hAnsi="Montserrat"/>
          <w:sz w:val="24"/>
          <w:szCs w:val="24"/>
          <w:lang w:val="es-MX"/>
        </w:rPr>
        <w:t>,</w:t>
      </w:r>
      <w:r w:rsidRPr="00A97A35">
        <w:rPr>
          <w:rFonts w:ascii="Montserrat" w:hAnsi="Montserrat"/>
          <w:sz w:val="24"/>
          <w:szCs w:val="24"/>
          <w:lang w:val="es-MX"/>
        </w:rPr>
        <w:t xml:space="preserve"> se fundamenta en conceptos derivados de la teoría de autómatas y gramáticas.</w:t>
      </w:r>
    </w:p>
    <w:p w14:paraId="695EADBC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855C090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6BAEEED7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71BA42EA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26F26BDB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21B57BE5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32A1EBA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292E00FC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792172D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F714A1D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718A7B89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15D75885" w14:textId="77777777" w:rsidR="004D3A0C" w:rsidRPr="00A97A35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7BAEF0FF" w14:textId="77777777" w:rsidR="006B5375" w:rsidRDefault="006B5375" w:rsidP="00A97A35">
      <w:pPr>
        <w:spacing w:line="360" w:lineRule="auto"/>
        <w:jc w:val="both"/>
        <w:rPr>
          <w:rFonts w:ascii="Montserrat" w:hAnsi="Montserrat"/>
          <w:sz w:val="28"/>
          <w:szCs w:val="28"/>
        </w:rPr>
      </w:pPr>
    </w:p>
    <w:p w14:paraId="68D4E92E" w14:textId="77777777" w:rsidR="006B5375" w:rsidRDefault="006B5375" w:rsidP="00A97A35">
      <w:pPr>
        <w:spacing w:line="360" w:lineRule="auto"/>
        <w:jc w:val="both"/>
        <w:rPr>
          <w:rFonts w:ascii="Montserrat" w:hAnsi="Montserrat"/>
          <w:sz w:val="28"/>
          <w:szCs w:val="28"/>
        </w:rPr>
      </w:pPr>
    </w:p>
    <w:p w14:paraId="549BDAB3" w14:textId="77777777" w:rsidR="004D3A0C" w:rsidRPr="00CF5AA3" w:rsidRDefault="004D3A0C" w:rsidP="004D3A0C">
      <w:pPr>
        <w:pStyle w:val="Ttulo1"/>
        <w:rPr>
          <w:rFonts w:ascii="Montserrat" w:hAnsi="Montserrat"/>
          <w:sz w:val="24"/>
          <w:szCs w:val="24"/>
        </w:rPr>
      </w:pPr>
      <w:bookmarkStart w:id="1" w:name="_Toc221926102"/>
      <w:r w:rsidRPr="00CF5AA3">
        <w:rPr>
          <w:rFonts w:ascii="Montserrat" w:hAnsi="Montserrat"/>
          <w:sz w:val="24"/>
          <w:szCs w:val="24"/>
        </w:rPr>
        <w:lastRenderedPageBreak/>
        <w:t>4.1 Alfabeto</w:t>
      </w:r>
      <w:bookmarkEnd w:id="1"/>
    </w:p>
    <w:p w14:paraId="7A21F1AC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Un alfabeto, denotado por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, es un conjunto finito y no vac</w:t>
      </w:r>
      <w:r w:rsidRPr="004D3A0C">
        <w:rPr>
          <w:rFonts w:ascii="Montserrat" w:hAnsi="Montserrat" w:cs="Montserrat"/>
          <w:sz w:val="24"/>
          <w:szCs w:val="24"/>
          <w:lang w:val="es-MX"/>
        </w:rPr>
        <w:t>í</w:t>
      </w:r>
      <w:r w:rsidRPr="004D3A0C">
        <w:rPr>
          <w:rFonts w:ascii="Montserrat" w:hAnsi="Montserrat"/>
          <w:sz w:val="24"/>
          <w:szCs w:val="24"/>
          <w:lang w:val="es-MX"/>
        </w:rPr>
        <w:t>o de s</w:t>
      </w:r>
      <w:r w:rsidRPr="004D3A0C">
        <w:rPr>
          <w:rFonts w:ascii="Montserrat" w:hAnsi="Montserrat" w:cs="Montserrat"/>
          <w:sz w:val="24"/>
          <w:szCs w:val="24"/>
          <w:lang w:val="es-MX"/>
        </w:rPr>
        <w:t>í</w:t>
      </w:r>
      <w:r w:rsidRPr="004D3A0C">
        <w:rPr>
          <w:rFonts w:ascii="Montserrat" w:hAnsi="Montserrat"/>
          <w:sz w:val="24"/>
          <w:szCs w:val="24"/>
          <w:lang w:val="es-MX"/>
        </w:rPr>
        <w:t>mbolos. Formalmente:</w:t>
      </w:r>
    </w:p>
    <w:p w14:paraId="03413BDD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{a</w:t>
      </w:r>
      <w:r w:rsidRPr="004D3A0C">
        <w:rPr>
          <w:rFonts w:ascii="Montserrat" w:hAnsi="Montserrat" w:cs="Montserrat"/>
          <w:sz w:val="24"/>
          <w:szCs w:val="24"/>
          <w:lang w:val="es-MX"/>
        </w:rPr>
        <w:t>₁</w:t>
      </w:r>
      <w:r w:rsidRPr="004D3A0C">
        <w:rPr>
          <w:rFonts w:ascii="Montserrat" w:hAnsi="Montserrat"/>
          <w:sz w:val="24"/>
          <w:szCs w:val="24"/>
          <w:lang w:val="es-MX"/>
        </w:rPr>
        <w:t>, a</w:t>
      </w:r>
      <w:r w:rsidRPr="004D3A0C">
        <w:rPr>
          <w:rFonts w:ascii="Montserrat" w:hAnsi="Montserrat" w:cs="Montserrat"/>
          <w:sz w:val="24"/>
          <w:szCs w:val="24"/>
          <w:lang w:val="es-MX"/>
        </w:rPr>
        <w:t>₂</w:t>
      </w:r>
      <w:r w:rsidRPr="004D3A0C">
        <w:rPr>
          <w:rFonts w:ascii="Montserrat" w:hAnsi="Montserrat"/>
          <w:sz w:val="24"/>
          <w:szCs w:val="24"/>
          <w:lang w:val="es-MX"/>
        </w:rPr>
        <w:t xml:space="preserve">, </w:t>
      </w:r>
      <w:r w:rsidRPr="004D3A0C">
        <w:rPr>
          <w:rFonts w:ascii="Montserrat" w:hAnsi="Montserrat" w:cs="Montserrat"/>
          <w:sz w:val="24"/>
          <w:szCs w:val="24"/>
          <w:lang w:val="es-MX"/>
        </w:rPr>
        <w:t>…</w:t>
      </w:r>
      <w:r w:rsidRPr="004D3A0C">
        <w:rPr>
          <w:rFonts w:ascii="Montserrat" w:hAnsi="Montserrat"/>
          <w:sz w:val="24"/>
          <w:szCs w:val="24"/>
          <w:lang w:val="es-MX"/>
        </w:rPr>
        <w:t>, a</w:t>
      </w:r>
      <w:r w:rsidRPr="004D3A0C">
        <w:rPr>
          <w:rFonts w:ascii="Times New Roman" w:hAnsi="Times New Roman" w:cs="Times New Roman"/>
          <w:sz w:val="24"/>
          <w:szCs w:val="24"/>
          <w:lang w:val="es-MX"/>
        </w:rPr>
        <w:t>ₙ</w:t>
      </w:r>
      <w:r w:rsidRPr="004D3A0C">
        <w:rPr>
          <w:rFonts w:ascii="Montserrat" w:hAnsi="Montserrat"/>
          <w:sz w:val="24"/>
          <w:szCs w:val="24"/>
          <w:lang w:val="es-MX"/>
        </w:rPr>
        <w:t xml:space="preserve">}, n </w:t>
      </w:r>
      <w:r w:rsidRPr="004D3A0C">
        <w:rPr>
          <w:rFonts w:ascii="Montserrat" w:hAnsi="Montserrat" w:cs="Montserrat"/>
          <w:sz w:val="24"/>
          <w:szCs w:val="24"/>
          <w:lang w:val="es-MX"/>
        </w:rPr>
        <w:t>≥</w:t>
      </w:r>
      <w:r w:rsidRPr="004D3A0C">
        <w:rPr>
          <w:rFonts w:ascii="Montserrat" w:hAnsi="Montserrat"/>
          <w:sz w:val="24"/>
          <w:szCs w:val="24"/>
          <w:lang w:val="es-MX"/>
        </w:rPr>
        <w:t xml:space="preserve"> 1</w:t>
      </w:r>
    </w:p>
    <w:p w14:paraId="78A241CF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Cada elemento de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 xml:space="preserve"> es un s</w:t>
      </w:r>
      <w:r w:rsidRPr="004D3A0C">
        <w:rPr>
          <w:rFonts w:ascii="Montserrat" w:hAnsi="Montserrat" w:cs="Montserrat"/>
          <w:sz w:val="24"/>
          <w:szCs w:val="24"/>
          <w:lang w:val="es-MX"/>
        </w:rPr>
        <w:t>í</w:t>
      </w:r>
      <w:r w:rsidRPr="004D3A0C">
        <w:rPr>
          <w:rFonts w:ascii="Montserrat" w:hAnsi="Montserrat"/>
          <w:sz w:val="24"/>
          <w:szCs w:val="24"/>
          <w:lang w:val="es-MX"/>
        </w:rPr>
        <w:t>mbolo at</w:t>
      </w:r>
      <w:r w:rsidRPr="004D3A0C">
        <w:rPr>
          <w:rFonts w:ascii="Montserrat" w:hAnsi="Montserrat" w:cs="Montserrat"/>
          <w:sz w:val="24"/>
          <w:szCs w:val="24"/>
          <w:lang w:val="es-MX"/>
        </w:rPr>
        <w:t>ó</w:t>
      </w:r>
      <w:r w:rsidRPr="004D3A0C">
        <w:rPr>
          <w:rFonts w:ascii="Montserrat" w:hAnsi="Montserrat"/>
          <w:sz w:val="24"/>
          <w:szCs w:val="24"/>
          <w:lang w:val="es-MX"/>
        </w:rPr>
        <w:t>mico sin significado intr</w:t>
      </w:r>
      <w:r w:rsidRPr="004D3A0C">
        <w:rPr>
          <w:rFonts w:ascii="Montserrat" w:hAnsi="Montserrat" w:cs="Montserrat"/>
          <w:sz w:val="24"/>
          <w:szCs w:val="24"/>
          <w:lang w:val="es-MX"/>
        </w:rPr>
        <w:t>í</w:t>
      </w:r>
      <w:r w:rsidRPr="004D3A0C">
        <w:rPr>
          <w:rFonts w:ascii="Montserrat" w:hAnsi="Montserrat"/>
          <w:sz w:val="24"/>
          <w:szCs w:val="24"/>
          <w:lang w:val="es-MX"/>
        </w:rPr>
        <w:t>nseco dentro de la teor</w:t>
      </w:r>
      <w:r w:rsidRPr="004D3A0C">
        <w:rPr>
          <w:rFonts w:ascii="Montserrat" w:hAnsi="Montserrat" w:cs="Montserrat"/>
          <w:sz w:val="24"/>
          <w:szCs w:val="24"/>
          <w:lang w:val="es-MX"/>
        </w:rPr>
        <w:t>í</w:t>
      </w:r>
      <w:r w:rsidRPr="004D3A0C">
        <w:rPr>
          <w:rFonts w:ascii="Montserrat" w:hAnsi="Montserrat"/>
          <w:sz w:val="24"/>
          <w:szCs w:val="24"/>
          <w:lang w:val="es-MX"/>
        </w:rPr>
        <w:t>a. Por ejemplo:</w:t>
      </w:r>
    </w:p>
    <w:p w14:paraId="0DAC880A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 w:cs="Montserrat"/>
          <w:sz w:val="24"/>
          <w:szCs w:val="24"/>
          <w:lang w:val="es-MX"/>
        </w:rPr>
        <w:t>₁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{a, b}</w:t>
      </w:r>
    </w:p>
    <w:p w14:paraId="03C388B5" w14:textId="2EEB956A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 w:cs="Montserrat"/>
          <w:sz w:val="24"/>
          <w:szCs w:val="24"/>
          <w:lang w:val="es-MX"/>
        </w:rPr>
        <w:t>₂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{0, 1}</w:t>
      </w:r>
    </w:p>
    <w:p w14:paraId="7F603E86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Si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{a, b}, entonces el conjunto de cadenas de longitud 1 es:</w:t>
      </w:r>
    </w:p>
    <w:p w14:paraId="2A4B926B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 w:cs="Montserrat"/>
          <w:sz w:val="24"/>
          <w:szCs w:val="24"/>
          <w:lang w:val="es-MX"/>
        </w:rPr>
        <w:t>¹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{a, b}</w:t>
      </w:r>
    </w:p>
    <w:p w14:paraId="2751922B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03CD08A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El conjunto de cadenas de longitud 2 es:</w:t>
      </w:r>
    </w:p>
    <w:p w14:paraId="2819046B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 w:cs="Montserrat"/>
          <w:sz w:val="24"/>
          <w:szCs w:val="24"/>
          <w:lang w:val="es-MX"/>
        </w:rPr>
        <w:t>²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{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aa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, ab,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ba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,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bb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>}</w:t>
      </w:r>
    </w:p>
    <w:p w14:paraId="62CB3EE2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La clausura de Kleene del alfabeto, denotada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*, se define como:</w:t>
      </w:r>
    </w:p>
    <w:p w14:paraId="2A383EEB" w14:textId="77777777" w:rsidR="004D3A0C" w:rsidRDefault="004D3A0C" w:rsidP="004D3A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 xml:space="preserve">* = </w:t>
      </w:r>
      <w:r w:rsidRPr="004D3A0C">
        <w:rPr>
          <w:rFonts w:ascii="Cambria Math" w:hAnsi="Cambria Math" w:cs="Cambria Math"/>
          <w:sz w:val="24"/>
          <w:szCs w:val="24"/>
          <w:lang w:val="es-MX"/>
        </w:rPr>
        <w:t>⋃ₖ</w:t>
      </w:r>
      <w:r w:rsidRPr="004D3A0C">
        <w:rPr>
          <w:rFonts w:ascii="Montserrat" w:hAnsi="Montserrat" w:cs="Montserrat"/>
          <w:sz w:val="24"/>
          <w:szCs w:val="24"/>
          <w:lang w:val="es-MX"/>
        </w:rPr>
        <w:t>≥</w:t>
      </w:r>
      <w:r w:rsidRPr="004D3A0C">
        <w:rPr>
          <w:rFonts w:ascii="Montserrat" w:hAnsi="Montserrat"/>
          <w:sz w:val="24"/>
          <w:szCs w:val="24"/>
          <w:lang w:val="es-MX"/>
        </w:rPr>
        <w:t xml:space="preserve">0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Times New Roman" w:hAnsi="Times New Roman" w:cs="Times New Roman"/>
          <w:sz w:val="24"/>
          <w:szCs w:val="24"/>
          <w:lang w:val="es-MX"/>
        </w:rPr>
        <w:t>ᵏ</w:t>
      </w:r>
    </w:p>
    <w:p w14:paraId="53D64483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AD2768B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Incluye todas las cadenas finitas formadas con símbolos de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, incluyendo la cadena vac</w:t>
      </w:r>
      <w:r w:rsidRPr="004D3A0C">
        <w:rPr>
          <w:rFonts w:ascii="Montserrat" w:hAnsi="Montserrat" w:cs="Montserrat"/>
          <w:sz w:val="24"/>
          <w:szCs w:val="24"/>
          <w:lang w:val="es-MX"/>
        </w:rPr>
        <w:t>í</w:t>
      </w:r>
      <w:r w:rsidRPr="004D3A0C">
        <w:rPr>
          <w:rFonts w:ascii="Montserrat" w:hAnsi="Montserrat"/>
          <w:sz w:val="24"/>
          <w:szCs w:val="24"/>
          <w:lang w:val="es-MX"/>
        </w:rPr>
        <w:t xml:space="preserve">a </w:t>
      </w:r>
      <w:r w:rsidRPr="004D3A0C">
        <w:rPr>
          <w:rFonts w:ascii="Cambria" w:hAnsi="Cambria" w:cs="Cambria"/>
          <w:sz w:val="24"/>
          <w:szCs w:val="24"/>
          <w:lang w:val="es-MX"/>
        </w:rPr>
        <w:t>λ</w:t>
      </w:r>
      <w:r w:rsidRPr="004D3A0C">
        <w:rPr>
          <w:rFonts w:ascii="Montserrat" w:hAnsi="Montserrat"/>
          <w:sz w:val="24"/>
          <w:szCs w:val="24"/>
          <w:lang w:val="es-MX"/>
        </w:rPr>
        <w:t>.</w:t>
      </w:r>
    </w:p>
    <w:p w14:paraId="071A7CAE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Ejemplo:</w:t>
      </w:r>
    </w:p>
    <w:p w14:paraId="1E2DCBF2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Si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{a}, entonces:</w:t>
      </w:r>
    </w:p>
    <w:p w14:paraId="5DF5C73F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* = {</w:t>
      </w:r>
      <w:r w:rsidRPr="004D3A0C">
        <w:rPr>
          <w:rFonts w:ascii="Cambria" w:hAnsi="Cambria" w:cs="Cambria"/>
          <w:sz w:val="24"/>
          <w:szCs w:val="24"/>
          <w:lang w:val="es-MX"/>
        </w:rPr>
        <w:t>λ</w:t>
      </w:r>
      <w:r w:rsidRPr="004D3A0C">
        <w:rPr>
          <w:rFonts w:ascii="Montserrat" w:hAnsi="Montserrat"/>
          <w:sz w:val="24"/>
          <w:szCs w:val="24"/>
          <w:lang w:val="es-MX"/>
        </w:rPr>
        <w:t xml:space="preserve">, a,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aa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,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aaa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, </w:t>
      </w:r>
      <w:r w:rsidRPr="004D3A0C">
        <w:rPr>
          <w:rFonts w:ascii="Montserrat" w:hAnsi="Montserrat" w:cs="Montserrat"/>
          <w:sz w:val="24"/>
          <w:szCs w:val="24"/>
          <w:lang w:val="es-MX"/>
        </w:rPr>
        <w:t>…</w:t>
      </w:r>
      <w:r w:rsidRPr="004D3A0C">
        <w:rPr>
          <w:rFonts w:ascii="Montserrat" w:hAnsi="Montserrat"/>
          <w:sz w:val="24"/>
          <w:szCs w:val="24"/>
          <w:lang w:val="es-MX"/>
        </w:rPr>
        <w:t>}</w:t>
      </w:r>
    </w:p>
    <w:p w14:paraId="0A41C21E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8E9AEE7" w14:textId="751F2E70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La finitud del alfabeto e</w:t>
      </w:r>
      <w:r>
        <w:rPr>
          <w:rFonts w:ascii="Montserrat" w:hAnsi="Montserrat"/>
          <w:sz w:val="24"/>
          <w:szCs w:val="24"/>
          <w:lang w:val="es-MX"/>
        </w:rPr>
        <w:t xml:space="preserve">s </w:t>
      </w:r>
      <w:r w:rsidRPr="004D3A0C">
        <w:rPr>
          <w:rFonts w:ascii="Montserrat" w:hAnsi="Montserrat"/>
          <w:sz w:val="24"/>
          <w:szCs w:val="24"/>
          <w:lang w:val="es-MX"/>
        </w:rPr>
        <w:t>necesaria para garantizar propiedades formales bien definidas dentro de la teoría.</w:t>
      </w:r>
    </w:p>
    <w:p w14:paraId="38F0AFFC" w14:textId="77777777" w:rsidR="006B5375" w:rsidRPr="004D3A0C" w:rsidRDefault="006B5375" w:rsidP="00A97A35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5722939" w14:textId="77777777" w:rsidR="006B5375" w:rsidRPr="004D3A0C" w:rsidRDefault="006B5375" w:rsidP="00A97A35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3815EA09" w14:textId="77777777" w:rsidR="006B5375" w:rsidRDefault="006B5375" w:rsidP="00A97A35">
      <w:pPr>
        <w:spacing w:line="360" w:lineRule="auto"/>
        <w:jc w:val="both"/>
        <w:rPr>
          <w:rFonts w:ascii="Montserrat" w:hAnsi="Montserrat"/>
          <w:sz w:val="28"/>
          <w:szCs w:val="28"/>
        </w:rPr>
      </w:pPr>
    </w:p>
    <w:p w14:paraId="53BA5345" w14:textId="77777777" w:rsidR="006B5375" w:rsidRDefault="006B5375" w:rsidP="00A97A35">
      <w:pPr>
        <w:spacing w:line="360" w:lineRule="auto"/>
        <w:jc w:val="both"/>
        <w:rPr>
          <w:rFonts w:ascii="Montserrat" w:hAnsi="Montserrat"/>
          <w:sz w:val="28"/>
          <w:szCs w:val="28"/>
        </w:rPr>
      </w:pPr>
    </w:p>
    <w:p w14:paraId="309B30AE" w14:textId="77777777" w:rsidR="004D3A0C" w:rsidRPr="004D3A0C" w:rsidRDefault="004D3A0C" w:rsidP="004D3A0C">
      <w:pPr>
        <w:pStyle w:val="Ttulo1"/>
        <w:rPr>
          <w:rFonts w:ascii="Montserrat" w:hAnsi="Montserrat"/>
          <w:sz w:val="28"/>
          <w:szCs w:val="28"/>
        </w:rPr>
      </w:pPr>
      <w:bookmarkStart w:id="2" w:name="_Toc221926103"/>
      <w:r w:rsidRPr="004D3A0C">
        <w:rPr>
          <w:rFonts w:ascii="Montserrat" w:hAnsi="Montserrat"/>
          <w:sz w:val="28"/>
          <w:szCs w:val="28"/>
        </w:rPr>
        <w:lastRenderedPageBreak/>
        <w:t>4.2 Cadenas</w:t>
      </w:r>
      <w:bookmarkEnd w:id="2"/>
    </w:p>
    <w:p w14:paraId="4CA75DF3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Una cadena (o palabra) es una secuencia finita de símbolos pertenecientes a un alfabeto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.</w:t>
      </w:r>
    </w:p>
    <w:p w14:paraId="4BCC0BD8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Si w es una cadena, entonces w </w:t>
      </w:r>
      <w:r w:rsidRPr="004D3A0C">
        <w:rPr>
          <w:rFonts w:ascii="Cambria Math" w:hAnsi="Cambria Math" w:cs="Cambria Math"/>
          <w:sz w:val="24"/>
          <w:szCs w:val="24"/>
          <w:lang w:val="es-MX"/>
        </w:rPr>
        <w:t>∈</w:t>
      </w:r>
      <w:r w:rsidRPr="004D3A0C">
        <w:rPr>
          <w:rFonts w:ascii="Montserrat" w:hAnsi="Montserrat"/>
          <w:sz w:val="24"/>
          <w:szCs w:val="24"/>
          <w:lang w:val="es-MX"/>
        </w:rPr>
        <w:t xml:space="preserve">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*.</w:t>
      </w:r>
    </w:p>
    <w:p w14:paraId="6DEF2BC4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Ejemplo:</w:t>
      </w:r>
      <w:r w:rsidRPr="004D3A0C">
        <w:rPr>
          <w:rFonts w:ascii="Montserrat" w:hAnsi="Montserrat"/>
          <w:sz w:val="24"/>
          <w:szCs w:val="24"/>
          <w:lang w:val="es-MX"/>
        </w:rPr>
        <w:br/>
        <w:t xml:space="preserve">Si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{a, b}, entonces:</w:t>
      </w:r>
    </w:p>
    <w:p w14:paraId="1953EBE0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w₁ =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abba</w:t>
      </w:r>
      <w:proofErr w:type="spellEnd"/>
    </w:p>
    <w:p w14:paraId="2BFF5966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w₂ =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aab</w:t>
      </w:r>
      <w:proofErr w:type="spellEnd"/>
    </w:p>
    <w:p w14:paraId="0B6EF74A" w14:textId="7E1571E5" w:rsidR="004D3A0C" w:rsidRDefault="004D3A0C" w:rsidP="004D3A0C">
      <w:pPr>
        <w:spacing w:line="360" w:lineRule="auto"/>
        <w:jc w:val="both"/>
        <w:rPr>
          <w:rFonts w:ascii="Cambria" w:hAnsi="Cambria" w:cs="Cambria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w₃ = </w:t>
      </w:r>
      <w:r w:rsidRPr="004D3A0C">
        <w:rPr>
          <w:rFonts w:ascii="Cambria" w:hAnsi="Cambria" w:cs="Cambria"/>
          <w:sz w:val="24"/>
          <w:szCs w:val="24"/>
          <w:lang w:val="es-MX"/>
        </w:rPr>
        <w:t>λ</w:t>
      </w:r>
    </w:p>
    <w:p w14:paraId="250DA993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B1199BD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La longitud de una cadena w se denota por |w|.</w:t>
      </w:r>
    </w:p>
    <w:p w14:paraId="2D43C8EB" w14:textId="56B1061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>Por e</w:t>
      </w:r>
      <w:r w:rsidRPr="004D3A0C">
        <w:rPr>
          <w:rFonts w:ascii="Montserrat" w:hAnsi="Montserrat"/>
          <w:sz w:val="24"/>
          <w:szCs w:val="24"/>
          <w:lang w:val="es-MX"/>
        </w:rPr>
        <w:t>jemplo:</w:t>
      </w:r>
    </w:p>
    <w:p w14:paraId="6481D9EA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Si w =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abba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>, entonces |w| = 4</w:t>
      </w:r>
    </w:p>
    <w:p w14:paraId="1C7FB05F" w14:textId="6491D7E6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Si w = </w:t>
      </w:r>
      <w:r w:rsidRPr="004D3A0C">
        <w:rPr>
          <w:rFonts w:ascii="Cambria" w:hAnsi="Cambria" w:cs="Cambria"/>
          <w:sz w:val="24"/>
          <w:szCs w:val="24"/>
          <w:lang w:val="es-MX"/>
        </w:rPr>
        <w:t>λ</w:t>
      </w:r>
      <w:r w:rsidRPr="004D3A0C">
        <w:rPr>
          <w:rFonts w:ascii="Montserrat" w:hAnsi="Montserrat"/>
          <w:sz w:val="24"/>
          <w:szCs w:val="24"/>
          <w:lang w:val="es-MX"/>
        </w:rPr>
        <w:t>, entonces |w| = 0</w:t>
      </w:r>
    </w:p>
    <w:p w14:paraId="1BC712E5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699DED8C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La concatenación de cadenas es una operación binaria definida sobre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*.</w:t>
      </w:r>
    </w:p>
    <w:p w14:paraId="6AAF072C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Si u = ab y v =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ba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>, entonces:</w:t>
      </w:r>
    </w:p>
    <w:p w14:paraId="57B311BA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uv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 =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abba</w:t>
      </w:r>
      <w:proofErr w:type="spellEnd"/>
    </w:p>
    <w:p w14:paraId="0BBBF83F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La concatenación es asociativa pero no conmutativa:</w:t>
      </w:r>
    </w:p>
    <w:p w14:paraId="452F3D09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uv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 ≠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vu</w:t>
      </w:r>
      <w:proofErr w:type="spellEnd"/>
    </w:p>
    <w:p w14:paraId="40456C4B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También se define la potencia de una cadena:</w:t>
      </w:r>
    </w:p>
    <w:p w14:paraId="425853E9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w</w:t>
      </w:r>
      <w:r w:rsidRPr="004D3A0C">
        <w:rPr>
          <w:rFonts w:ascii="Times New Roman" w:hAnsi="Times New Roman" w:cs="Times New Roman"/>
          <w:sz w:val="24"/>
          <w:szCs w:val="24"/>
          <w:lang w:val="es-MX"/>
        </w:rPr>
        <w:t>ⁿ</w:t>
      </w:r>
      <w:r w:rsidRPr="004D3A0C">
        <w:rPr>
          <w:rFonts w:ascii="Montserrat" w:hAnsi="Montserrat"/>
          <w:sz w:val="24"/>
          <w:szCs w:val="24"/>
          <w:lang w:val="es-MX"/>
        </w:rPr>
        <w:t xml:space="preserve"> = w concatenada consigo misma n veces</w:t>
      </w:r>
    </w:p>
    <w:p w14:paraId="5197E33E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Por ejemplo:</w:t>
      </w:r>
    </w:p>
    <w:p w14:paraId="4AF593F2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(ab)³ =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ababab</w:t>
      </w:r>
      <w:proofErr w:type="spellEnd"/>
    </w:p>
    <w:p w14:paraId="207BAC5B" w14:textId="77777777" w:rsidR="006B5375" w:rsidRDefault="006B5375" w:rsidP="00A97A35">
      <w:pPr>
        <w:spacing w:line="360" w:lineRule="auto"/>
        <w:jc w:val="both"/>
        <w:rPr>
          <w:rFonts w:ascii="Montserrat" w:hAnsi="Montserrat"/>
          <w:sz w:val="28"/>
          <w:szCs w:val="28"/>
        </w:rPr>
      </w:pPr>
    </w:p>
    <w:p w14:paraId="02EDDC85" w14:textId="77777777" w:rsidR="006B5375" w:rsidRDefault="006B5375" w:rsidP="006B5375">
      <w:pPr>
        <w:jc w:val="both"/>
        <w:rPr>
          <w:rFonts w:ascii="Montserrat" w:hAnsi="Montserrat"/>
          <w:sz w:val="28"/>
          <w:szCs w:val="28"/>
        </w:rPr>
      </w:pPr>
    </w:p>
    <w:p w14:paraId="581CAD4F" w14:textId="77777777" w:rsidR="006B5375" w:rsidRDefault="006B5375" w:rsidP="006B5375">
      <w:pPr>
        <w:jc w:val="both"/>
        <w:rPr>
          <w:rFonts w:ascii="Montserrat" w:hAnsi="Montserrat"/>
          <w:sz w:val="28"/>
          <w:szCs w:val="28"/>
        </w:rPr>
      </w:pPr>
    </w:p>
    <w:p w14:paraId="0DEB9CFA" w14:textId="77777777" w:rsidR="006B5375" w:rsidRDefault="006B5375" w:rsidP="006B5375">
      <w:pPr>
        <w:jc w:val="both"/>
        <w:rPr>
          <w:rFonts w:ascii="Montserrat" w:hAnsi="Montserrat"/>
          <w:sz w:val="28"/>
          <w:szCs w:val="28"/>
        </w:rPr>
      </w:pPr>
    </w:p>
    <w:p w14:paraId="322739C0" w14:textId="77777777" w:rsidR="006B5375" w:rsidRDefault="006B5375" w:rsidP="006B5375">
      <w:pPr>
        <w:jc w:val="both"/>
        <w:rPr>
          <w:rFonts w:ascii="Montserrat" w:hAnsi="Montserrat"/>
          <w:sz w:val="28"/>
          <w:szCs w:val="28"/>
        </w:rPr>
      </w:pPr>
    </w:p>
    <w:p w14:paraId="000E20F3" w14:textId="77777777" w:rsidR="006B5375" w:rsidRDefault="006B5375" w:rsidP="006B5375">
      <w:pPr>
        <w:jc w:val="both"/>
        <w:rPr>
          <w:rFonts w:ascii="Montserrat" w:hAnsi="Montserrat"/>
          <w:sz w:val="28"/>
          <w:szCs w:val="28"/>
        </w:rPr>
      </w:pPr>
    </w:p>
    <w:p w14:paraId="17739DC3" w14:textId="77777777" w:rsidR="004D3A0C" w:rsidRPr="004D3A0C" w:rsidRDefault="004D3A0C" w:rsidP="004D3A0C">
      <w:pPr>
        <w:pStyle w:val="Ttulo1"/>
        <w:rPr>
          <w:rFonts w:ascii="Montserrat" w:hAnsi="Montserrat"/>
          <w:sz w:val="28"/>
          <w:szCs w:val="28"/>
        </w:rPr>
      </w:pPr>
      <w:bookmarkStart w:id="3" w:name="_Toc221926104"/>
      <w:r w:rsidRPr="004D3A0C">
        <w:rPr>
          <w:rFonts w:ascii="Montserrat" w:hAnsi="Montserrat"/>
          <w:sz w:val="28"/>
          <w:szCs w:val="28"/>
        </w:rPr>
        <w:lastRenderedPageBreak/>
        <w:t>4.3 Lenguajes</w:t>
      </w:r>
      <w:bookmarkEnd w:id="3"/>
    </w:p>
    <w:p w14:paraId="49780E6B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Un lenguaje formal es un subconjunto de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*:</w:t>
      </w:r>
    </w:p>
    <w:p w14:paraId="1DCDEAC7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L </w:t>
      </w:r>
      <w:r w:rsidRPr="004D3A0C">
        <w:rPr>
          <w:rFonts w:ascii="Cambria Math" w:hAnsi="Cambria Math" w:cs="Cambria Math"/>
          <w:sz w:val="24"/>
          <w:szCs w:val="24"/>
          <w:lang w:val="es-MX"/>
        </w:rPr>
        <w:t>⊆</w:t>
      </w:r>
      <w:r w:rsidRPr="004D3A0C">
        <w:rPr>
          <w:rFonts w:ascii="Montserrat" w:hAnsi="Montserrat"/>
          <w:sz w:val="24"/>
          <w:szCs w:val="24"/>
          <w:lang w:val="es-MX"/>
        </w:rPr>
        <w:t xml:space="preserve">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>*</w:t>
      </w:r>
    </w:p>
    <w:p w14:paraId="7FB487D7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Puede ser finito o infinito.</w:t>
      </w:r>
    </w:p>
    <w:p w14:paraId="4BCC421C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Ejemplo de lenguaje finito:</w:t>
      </w:r>
    </w:p>
    <w:p w14:paraId="76110183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L₁ = {a, ab,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bba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>}</w:t>
      </w:r>
    </w:p>
    <w:p w14:paraId="0573FA86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Ejemplo de lenguaje infinito:</w:t>
      </w:r>
    </w:p>
    <w:p w14:paraId="4D5EAAF0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L₂ = {a</w:t>
      </w:r>
      <w:r w:rsidRPr="004D3A0C">
        <w:rPr>
          <w:rFonts w:ascii="Times New Roman" w:hAnsi="Times New Roman" w:cs="Times New Roman"/>
          <w:sz w:val="24"/>
          <w:szCs w:val="24"/>
          <w:lang w:val="es-MX"/>
        </w:rPr>
        <w:t>ⁿ</w:t>
      </w:r>
      <w:r w:rsidRPr="004D3A0C">
        <w:rPr>
          <w:rFonts w:ascii="Montserrat" w:hAnsi="Montserrat"/>
          <w:sz w:val="24"/>
          <w:szCs w:val="24"/>
          <w:lang w:val="es-MX"/>
        </w:rPr>
        <w:t>b</w:t>
      </w:r>
      <w:r w:rsidRPr="004D3A0C">
        <w:rPr>
          <w:rFonts w:ascii="Times New Roman" w:hAnsi="Times New Roman" w:cs="Times New Roman"/>
          <w:sz w:val="24"/>
          <w:szCs w:val="24"/>
          <w:lang w:val="es-MX"/>
        </w:rPr>
        <w:t>ⁿ</w:t>
      </w:r>
      <w:r w:rsidRPr="004D3A0C">
        <w:rPr>
          <w:rFonts w:ascii="Montserrat" w:hAnsi="Montserrat"/>
          <w:sz w:val="24"/>
          <w:szCs w:val="24"/>
          <w:lang w:val="es-MX"/>
        </w:rPr>
        <w:t xml:space="preserve"> | n </w:t>
      </w:r>
      <w:r w:rsidRPr="004D3A0C">
        <w:rPr>
          <w:rFonts w:ascii="Montserrat" w:hAnsi="Montserrat" w:cs="Montserrat"/>
          <w:sz w:val="24"/>
          <w:szCs w:val="24"/>
          <w:lang w:val="es-MX"/>
        </w:rPr>
        <w:t>≥</w:t>
      </w:r>
      <w:r w:rsidRPr="004D3A0C">
        <w:rPr>
          <w:rFonts w:ascii="Montserrat" w:hAnsi="Montserrat"/>
          <w:sz w:val="24"/>
          <w:szCs w:val="24"/>
          <w:lang w:val="es-MX"/>
        </w:rPr>
        <w:t xml:space="preserve"> 1}</w:t>
      </w:r>
    </w:p>
    <w:p w14:paraId="43D0A53C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Aquí:</w:t>
      </w:r>
    </w:p>
    <w:p w14:paraId="365FC5CA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L₂ = {ab,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aabb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, 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aaabbb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>, …}</w:t>
      </w:r>
    </w:p>
    <w:p w14:paraId="1333ABCE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Se observa que L₂ </w:t>
      </w:r>
      <w:r w:rsidRPr="004D3A0C">
        <w:rPr>
          <w:rFonts w:ascii="Cambria Math" w:hAnsi="Cambria Math" w:cs="Cambria Math"/>
          <w:sz w:val="24"/>
          <w:szCs w:val="24"/>
          <w:lang w:val="es-MX"/>
        </w:rPr>
        <w:t>⊆</w:t>
      </w:r>
      <w:r w:rsidRPr="004D3A0C">
        <w:rPr>
          <w:rFonts w:ascii="Montserrat" w:hAnsi="Montserrat"/>
          <w:sz w:val="24"/>
          <w:szCs w:val="24"/>
          <w:lang w:val="es-MX"/>
        </w:rPr>
        <w:t xml:space="preserve"> {a, </w:t>
      </w:r>
      <w:proofErr w:type="gramStart"/>
      <w:r w:rsidRPr="004D3A0C">
        <w:rPr>
          <w:rFonts w:ascii="Montserrat" w:hAnsi="Montserrat"/>
          <w:sz w:val="24"/>
          <w:szCs w:val="24"/>
          <w:lang w:val="es-MX"/>
        </w:rPr>
        <w:t>b}*</w:t>
      </w:r>
      <w:proofErr w:type="gramEnd"/>
    </w:p>
    <w:p w14:paraId="4052B402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La definición mediante comprensión permite describir lenguajes infinitos:</w:t>
      </w:r>
    </w:p>
    <w:p w14:paraId="3FD09714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 xml:space="preserve">L = {x </w:t>
      </w:r>
      <w:r w:rsidRPr="004D3A0C">
        <w:rPr>
          <w:rFonts w:ascii="Cambria Math" w:hAnsi="Cambria Math" w:cs="Cambria Math"/>
          <w:sz w:val="24"/>
          <w:szCs w:val="24"/>
          <w:lang w:val="es-MX"/>
        </w:rPr>
        <w:t>∈</w:t>
      </w:r>
      <w:r w:rsidRPr="004D3A0C">
        <w:rPr>
          <w:rFonts w:ascii="Montserrat" w:hAnsi="Montserrat"/>
          <w:sz w:val="24"/>
          <w:szCs w:val="24"/>
          <w:lang w:val="es-MX"/>
        </w:rPr>
        <w:t xml:space="preserve"> </w:t>
      </w:r>
      <w:r w:rsidRPr="004D3A0C">
        <w:rPr>
          <w:rFonts w:ascii="Cambria" w:hAnsi="Cambria" w:cs="Cambria"/>
          <w:sz w:val="24"/>
          <w:szCs w:val="24"/>
          <w:lang w:val="es-MX"/>
        </w:rPr>
        <w:t>Σ</w:t>
      </w:r>
      <w:r w:rsidRPr="004D3A0C">
        <w:rPr>
          <w:rFonts w:ascii="Montserrat" w:hAnsi="Montserrat"/>
          <w:sz w:val="24"/>
          <w:szCs w:val="24"/>
          <w:lang w:val="es-MX"/>
        </w:rPr>
        <w:t xml:space="preserve">* | |x| </w:t>
      </w:r>
      <w:r w:rsidRPr="004D3A0C">
        <w:rPr>
          <w:rFonts w:ascii="Montserrat" w:hAnsi="Montserrat" w:cs="Montserrat"/>
          <w:sz w:val="24"/>
          <w:szCs w:val="24"/>
          <w:lang w:val="es-MX"/>
        </w:rPr>
        <w:t>≤</w:t>
      </w:r>
      <w:r w:rsidRPr="004D3A0C">
        <w:rPr>
          <w:rFonts w:ascii="Montserrat" w:hAnsi="Montserrat"/>
          <w:sz w:val="24"/>
          <w:szCs w:val="24"/>
          <w:lang w:val="es-MX"/>
        </w:rPr>
        <w:t xml:space="preserve"> 2}</w:t>
      </w:r>
    </w:p>
    <w:p w14:paraId="4040B8C0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Los lenguajes pueden clasificarse según su complejidad estructural conforme a la Jerarquía de Chomsky:</w:t>
      </w:r>
    </w:p>
    <w:p w14:paraId="0DFC7977" w14:textId="77777777" w:rsidR="004D3A0C" w:rsidRPr="004D3A0C" w:rsidRDefault="004D3A0C" w:rsidP="004D3A0C">
      <w:pPr>
        <w:numPr>
          <w:ilvl w:val="0"/>
          <w:numId w:val="14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Regulares</w:t>
      </w:r>
    </w:p>
    <w:p w14:paraId="29CC8A4C" w14:textId="77777777" w:rsidR="004D3A0C" w:rsidRPr="004D3A0C" w:rsidRDefault="004D3A0C" w:rsidP="004D3A0C">
      <w:pPr>
        <w:numPr>
          <w:ilvl w:val="0"/>
          <w:numId w:val="14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Independientes del contexto</w:t>
      </w:r>
    </w:p>
    <w:p w14:paraId="26E244B3" w14:textId="77777777" w:rsidR="004D3A0C" w:rsidRPr="004D3A0C" w:rsidRDefault="004D3A0C" w:rsidP="004D3A0C">
      <w:pPr>
        <w:numPr>
          <w:ilvl w:val="0"/>
          <w:numId w:val="14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Sensibles al contexto</w:t>
      </w:r>
    </w:p>
    <w:p w14:paraId="51725E9E" w14:textId="77777777" w:rsidR="004D3A0C" w:rsidRPr="004D3A0C" w:rsidRDefault="004D3A0C" w:rsidP="004D3A0C">
      <w:pPr>
        <w:numPr>
          <w:ilvl w:val="0"/>
          <w:numId w:val="14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No restringidos</w:t>
      </w:r>
    </w:p>
    <w:p w14:paraId="2BA4BA34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Cada clase se corresponde con un modelo reconocedor específico, como autómatas finitos o máquinas de Turing.</w:t>
      </w:r>
    </w:p>
    <w:p w14:paraId="3FF30D3F" w14:textId="77777777" w:rsidR="006B5375" w:rsidRDefault="006B5375" w:rsidP="006B5375">
      <w:pPr>
        <w:jc w:val="both"/>
        <w:rPr>
          <w:rFonts w:ascii="Montserrat" w:hAnsi="Montserrat"/>
          <w:sz w:val="24"/>
          <w:szCs w:val="24"/>
        </w:rPr>
      </w:pPr>
    </w:p>
    <w:p w14:paraId="1EDD27D0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17A0D225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1C730F9F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6171F26B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71E82A88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155D3BC9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770F1A9D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67FA075B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5A4E3F13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704FB64C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6A5B8BAA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1A62993A" w14:textId="77777777" w:rsidR="004D3A0C" w:rsidRPr="004D3A0C" w:rsidRDefault="004D3A0C" w:rsidP="004D3A0C">
      <w:pPr>
        <w:pStyle w:val="Ttulo1"/>
        <w:rPr>
          <w:rFonts w:ascii="Montserrat" w:hAnsi="Montserrat"/>
          <w:sz w:val="28"/>
          <w:szCs w:val="28"/>
        </w:rPr>
      </w:pPr>
      <w:bookmarkStart w:id="4" w:name="_Toc221926105"/>
      <w:r w:rsidRPr="004D3A0C">
        <w:rPr>
          <w:rFonts w:ascii="Montserrat" w:hAnsi="Montserrat"/>
          <w:sz w:val="28"/>
          <w:szCs w:val="28"/>
        </w:rPr>
        <w:lastRenderedPageBreak/>
        <w:t>4.4 Estructura de un traductor</w:t>
      </w:r>
      <w:bookmarkEnd w:id="4"/>
    </w:p>
    <w:p w14:paraId="539D1139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Un traductor es un procesador de lenguaje que recibe como entrada un programa en un lenguaje fuente y produce como salida un programa equivalente en un lenguaje objeto, preservando su significado semántico.</w:t>
      </w:r>
    </w:p>
    <w:p w14:paraId="4BAA98AA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Formalmente:</w:t>
      </w:r>
    </w:p>
    <w:p w14:paraId="6AAF8D3E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Traductor: L₁ → L₂</w:t>
      </w:r>
    </w:p>
    <w:p w14:paraId="0E655780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6BCA7B68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Donde L₁ es el lenguaje fuente y L₂ el lenguaje objeto.</w:t>
      </w:r>
    </w:p>
    <w:p w14:paraId="51ED3699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Existen distintos tipos de traductores:</w:t>
      </w:r>
    </w:p>
    <w:p w14:paraId="14546221" w14:textId="77777777" w:rsidR="004D3A0C" w:rsidRPr="004D3A0C" w:rsidRDefault="004D3A0C" w:rsidP="004D3A0C">
      <w:pPr>
        <w:pStyle w:val="Prrafodelista"/>
        <w:numPr>
          <w:ilvl w:val="0"/>
          <w:numId w:val="18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Ensamblador: traduce lenguaje ensamblador a código máquina.</w:t>
      </w:r>
    </w:p>
    <w:p w14:paraId="0445379A" w14:textId="77777777" w:rsidR="004D3A0C" w:rsidRPr="004D3A0C" w:rsidRDefault="004D3A0C" w:rsidP="004D3A0C">
      <w:pPr>
        <w:pStyle w:val="Prrafodelista"/>
        <w:numPr>
          <w:ilvl w:val="0"/>
          <w:numId w:val="18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Compilador: traduce lenguaje de alto nivel a lenguaje objeto.</w:t>
      </w:r>
    </w:p>
    <w:p w14:paraId="6E72B77B" w14:textId="77777777" w:rsidR="004D3A0C" w:rsidRDefault="004D3A0C" w:rsidP="004D3A0C">
      <w:pPr>
        <w:pStyle w:val="Prrafodelista"/>
        <w:numPr>
          <w:ilvl w:val="0"/>
          <w:numId w:val="18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Intérprete: ejecuta directamente el código fuente sin generar código objeto permanente.</w:t>
      </w:r>
    </w:p>
    <w:p w14:paraId="198B1DF1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1F5CDCA" w14:textId="139A17AE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La estructura general de un compilador se divide en dos grandes bloques:</w:t>
      </w:r>
    </w:p>
    <w:p w14:paraId="0DE48BA3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Front-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end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 (Análisis):</w:t>
      </w:r>
    </w:p>
    <w:p w14:paraId="13CDAA1C" w14:textId="77777777" w:rsidR="004D3A0C" w:rsidRPr="004D3A0C" w:rsidRDefault="004D3A0C" w:rsidP="004D3A0C">
      <w:pPr>
        <w:pStyle w:val="Prrafodelista"/>
        <w:numPr>
          <w:ilvl w:val="0"/>
          <w:numId w:val="19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Análisis léxico</w:t>
      </w:r>
    </w:p>
    <w:p w14:paraId="5403A8FF" w14:textId="77777777" w:rsidR="004D3A0C" w:rsidRPr="004D3A0C" w:rsidRDefault="004D3A0C" w:rsidP="004D3A0C">
      <w:pPr>
        <w:pStyle w:val="Prrafodelista"/>
        <w:numPr>
          <w:ilvl w:val="0"/>
          <w:numId w:val="19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Análisis sintáctico</w:t>
      </w:r>
    </w:p>
    <w:p w14:paraId="2B771AA6" w14:textId="77777777" w:rsidR="004D3A0C" w:rsidRDefault="004D3A0C" w:rsidP="004D3A0C">
      <w:pPr>
        <w:pStyle w:val="Prrafodelista"/>
        <w:numPr>
          <w:ilvl w:val="0"/>
          <w:numId w:val="19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Análisis semántico</w:t>
      </w:r>
    </w:p>
    <w:p w14:paraId="0D49D5A0" w14:textId="77777777" w:rsidR="004D3A0C" w:rsidRPr="004D3A0C" w:rsidRDefault="004D3A0C" w:rsidP="004D3A0C">
      <w:pPr>
        <w:pStyle w:val="Prrafodelista"/>
        <w:spacing w:line="360" w:lineRule="auto"/>
        <w:ind w:left="720" w:firstLine="0"/>
        <w:rPr>
          <w:rFonts w:ascii="Montserrat" w:hAnsi="Montserrat"/>
          <w:sz w:val="24"/>
          <w:szCs w:val="24"/>
          <w:lang w:val="es-MX"/>
        </w:rPr>
      </w:pPr>
    </w:p>
    <w:p w14:paraId="13462E3F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Back-</w:t>
      </w:r>
      <w:proofErr w:type="spellStart"/>
      <w:r w:rsidRPr="004D3A0C">
        <w:rPr>
          <w:rFonts w:ascii="Montserrat" w:hAnsi="Montserrat"/>
          <w:sz w:val="24"/>
          <w:szCs w:val="24"/>
          <w:lang w:val="es-MX"/>
        </w:rPr>
        <w:t>end</w:t>
      </w:r>
      <w:proofErr w:type="spellEnd"/>
      <w:r w:rsidRPr="004D3A0C">
        <w:rPr>
          <w:rFonts w:ascii="Montserrat" w:hAnsi="Montserrat"/>
          <w:sz w:val="24"/>
          <w:szCs w:val="24"/>
          <w:lang w:val="es-MX"/>
        </w:rPr>
        <w:t xml:space="preserve"> (Síntesis):</w:t>
      </w:r>
    </w:p>
    <w:p w14:paraId="0668D57F" w14:textId="77777777" w:rsidR="004D3A0C" w:rsidRPr="004D3A0C" w:rsidRDefault="004D3A0C" w:rsidP="004D3A0C">
      <w:pPr>
        <w:pStyle w:val="Prrafodelista"/>
        <w:numPr>
          <w:ilvl w:val="0"/>
          <w:numId w:val="2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Generación de código intermedio</w:t>
      </w:r>
    </w:p>
    <w:p w14:paraId="7ED31BDC" w14:textId="77777777" w:rsidR="004D3A0C" w:rsidRPr="004D3A0C" w:rsidRDefault="004D3A0C" w:rsidP="004D3A0C">
      <w:pPr>
        <w:pStyle w:val="Prrafodelista"/>
        <w:numPr>
          <w:ilvl w:val="0"/>
          <w:numId w:val="2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Optimización</w:t>
      </w:r>
    </w:p>
    <w:p w14:paraId="03E0C601" w14:textId="77777777" w:rsidR="004D3A0C" w:rsidRPr="004D3A0C" w:rsidRDefault="004D3A0C" w:rsidP="004D3A0C">
      <w:pPr>
        <w:pStyle w:val="Prrafodelista"/>
        <w:numPr>
          <w:ilvl w:val="0"/>
          <w:numId w:val="2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Generación de código objeto</w:t>
      </w:r>
    </w:p>
    <w:p w14:paraId="7828637D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45DC75ED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128A9D88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6A531175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77635E65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5A0FAB45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2A17B492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0CD0440D" w14:textId="77777777" w:rsidR="004D3A0C" w:rsidRPr="004D3A0C" w:rsidRDefault="004D3A0C" w:rsidP="004D3A0C">
      <w:pPr>
        <w:pStyle w:val="Ttulo1"/>
        <w:spacing w:line="360" w:lineRule="auto"/>
        <w:rPr>
          <w:rFonts w:ascii="Montserrat" w:hAnsi="Montserrat"/>
          <w:sz w:val="28"/>
          <w:szCs w:val="28"/>
        </w:rPr>
      </w:pPr>
      <w:bookmarkStart w:id="5" w:name="_Toc221926106"/>
      <w:r w:rsidRPr="004D3A0C">
        <w:rPr>
          <w:rFonts w:ascii="Montserrat" w:hAnsi="Montserrat"/>
          <w:sz w:val="28"/>
          <w:szCs w:val="28"/>
        </w:rPr>
        <w:lastRenderedPageBreak/>
        <w:t>4.5 Fases de un compilador</w:t>
      </w:r>
      <w:bookmarkEnd w:id="5"/>
    </w:p>
    <w:p w14:paraId="2CCF4D3D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Un compilador realiza la traducción mediante fases bien definidas:</w:t>
      </w:r>
    </w:p>
    <w:p w14:paraId="38E0884F" w14:textId="77777777" w:rsidR="004D3A0C" w:rsidRPr="00CF5AA3" w:rsidRDefault="004D3A0C" w:rsidP="00CF5AA3">
      <w:pPr>
        <w:pStyle w:val="Ttulo2"/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</w:pPr>
      <w:bookmarkStart w:id="6" w:name="_Toc221926107"/>
      <w:r w:rsidRPr="00CF5AA3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>Análisis léxico</w:t>
      </w:r>
      <w:bookmarkEnd w:id="6"/>
    </w:p>
    <w:p w14:paraId="79CDBB1B" w14:textId="18DA0343" w:rsid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Convierte la secuencia de caracteres en tokens.</w:t>
      </w:r>
    </w:p>
    <w:p w14:paraId="27D2DE93" w14:textId="648FE2E2" w:rsid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Utiliza expresiones regulares y autómatas finitos.</w:t>
      </w:r>
    </w:p>
    <w:p w14:paraId="7A2FE1FA" w14:textId="77777777" w:rsidR="004D3A0C" w:rsidRP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</w:p>
    <w:p w14:paraId="5FB176D5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Ejemplo:</w:t>
      </w:r>
    </w:p>
    <w:p w14:paraId="3FEC7CAB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628A385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Entrada:</w:t>
      </w:r>
      <w:r w:rsidRPr="004D3A0C">
        <w:rPr>
          <w:rFonts w:ascii="Montserrat" w:hAnsi="Montserrat"/>
          <w:sz w:val="24"/>
          <w:szCs w:val="24"/>
          <w:lang w:val="es-MX"/>
        </w:rPr>
        <w:br/>
        <w:t>media = (a + b) / 2;</w:t>
      </w:r>
    </w:p>
    <w:p w14:paraId="1F773650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Salida léxica:</w:t>
      </w:r>
    </w:p>
    <w:p w14:paraId="06DAE287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5015EC7F" w14:textId="1F2C703F" w:rsidR="004D3A0C" w:rsidRDefault="004D3A0C" w:rsidP="004D3A0C">
      <w:pPr>
        <w:spacing w:line="360" w:lineRule="auto"/>
        <w:jc w:val="both"/>
        <w:rPr>
          <w:rFonts w:ascii="Consolas" w:hAnsi="Consolas"/>
          <w:sz w:val="24"/>
          <w:szCs w:val="24"/>
          <w:lang w:val="es-MX"/>
        </w:rPr>
      </w:pPr>
      <w:r w:rsidRPr="004D3A0C">
        <w:rPr>
          <w:rFonts w:ascii="Consolas" w:hAnsi="Consolas"/>
          <w:sz w:val="24"/>
          <w:szCs w:val="24"/>
          <w:lang w:val="es-MX"/>
        </w:rPr>
        <w:t xml:space="preserve">id 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asign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 xml:space="preserve"> 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lpar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 xml:space="preserve"> id suma id 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rpar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 xml:space="preserve"> 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div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 xml:space="preserve"> 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num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 xml:space="preserve"> 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pyc</w:t>
      </w:r>
      <w:proofErr w:type="spellEnd"/>
    </w:p>
    <w:p w14:paraId="6FF31F55" w14:textId="77777777" w:rsidR="004D3A0C" w:rsidRPr="004D3A0C" w:rsidRDefault="004D3A0C" w:rsidP="004D3A0C">
      <w:pPr>
        <w:spacing w:line="360" w:lineRule="auto"/>
        <w:jc w:val="both"/>
        <w:rPr>
          <w:rFonts w:ascii="Consolas" w:hAnsi="Consolas"/>
          <w:sz w:val="24"/>
          <w:szCs w:val="24"/>
          <w:lang w:val="es-MX"/>
        </w:rPr>
      </w:pPr>
    </w:p>
    <w:p w14:paraId="47098525" w14:textId="77777777" w:rsidR="004D3A0C" w:rsidRPr="00CF5AA3" w:rsidRDefault="004D3A0C" w:rsidP="00CF5AA3">
      <w:pPr>
        <w:pStyle w:val="Ttulo2"/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</w:pPr>
      <w:bookmarkStart w:id="7" w:name="_Toc221926108"/>
      <w:r w:rsidRPr="00CF5AA3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>Análisis sintáctico</w:t>
      </w:r>
      <w:bookmarkEnd w:id="7"/>
    </w:p>
    <w:p w14:paraId="741EB367" w14:textId="5345B6F4" w:rsid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Verifica la estructura gramatical usando gramáticas libres de contexto.</w:t>
      </w:r>
    </w:p>
    <w:p w14:paraId="77558C6B" w14:textId="77777777" w:rsidR="004D3A0C" w:rsidRP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</w:p>
    <w:p w14:paraId="58D56C81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i/>
          <w:iCs/>
          <w:sz w:val="24"/>
          <w:szCs w:val="24"/>
          <w:lang w:val="es-MX"/>
        </w:rPr>
      </w:pPr>
      <w:r w:rsidRPr="004D3A0C">
        <w:rPr>
          <w:rFonts w:ascii="Montserrat" w:hAnsi="Montserrat"/>
          <w:i/>
          <w:iCs/>
          <w:sz w:val="24"/>
          <w:szCs w:val="24"/>
          <w:lang w:val="es-MX"/>
        </w:rPr>
        <w:t>Ejemplo de producción:</w:t>
      </w:r>
    </w:p>
    <w:p w14:paraId="113CA9E1" w14:textId="77777777" w:rsidR="004D3A0C" w:rsidRPr="004D3A0C" w:rsidRDefault="004D3A0C" w:rsidP="004D3A0C">
      <w:pPr>
        <w:spacing w:line="360" w:lineRule="auto"/>
        <w:jc w:val="both"/>
        <w:rPr>
          <w:rFonts w:ascii="Consolas" w:hAnsi="Consolas"/>
          <w:sz w:val="24"/>
          <w:szCs w:val="24"/>
          <w:lang w:val="es-MX"/>
        </w:rPr>
      </w:pPr>
      <w:r w:rsidRPr="004D3A0C">
        <w:rPr>
          <w:rFonts w:ascii="Consolas" w:hAnsi="Consolas"/>
          <w:sz w:val="24"/>
          <w:szCs w:val="24"/>
          <w:lang w:val="es-MX"/>
        </w:rPr>
        <w:t>&lt;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Expr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>&gt; → &lt;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Expr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>&gt; + &lt;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Expr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>&gt;</w:t>
      </w:r>
    </w:p>
    <w:p w14:paraId="0EB074E5" w14:textId="5F4DCFB0" w:rsidR="004D3A0C" w:rsidRDefault="004D3A0C" w:rsidP="004D3A0C">
      <w:pPr>
        <w:spacing w:line="360" w:lineRule="auto"/>
        <w:jc w:val="both"/>
        <w:rPr>
          <w:rFonts w:ascii="Consolas" w:hAnsi="Consolas"/>
          <w:sz w:val="24"/>
          <w:szCs w:val="24"/>
          <w:lang w:val="es-MX"/>
        </w:rPr>
      </w:pPr>
      <w:r w:rsidRPr="004D3A0C">
        <w:rPr>
          <w:rFonts w:ascii="Consolas" w:hAnsi="Consolas"/>
          <w:sz w:val="24"/>
          <w:szCs w:val="24"/>
          <w:lang w:val="es-MX"/>
        </w:rPr>
        <w:t>&lt;</w:t>
      </w:r>
      <w:proofErr w:type="spellStart"/>
      <w:r w:rsidRPr="004D3A0C">
        <w:rPr>
          <w:rFonts w:ascii="Consolas" w:hAnsi="Consolas"/>
          <w:sz w:val="24"/>
          <w:szCs w:val="24"/>
          <w:lang w:val="es-MX"/>
        </w:rPr>
        <w:t>Expr</w:t>
      </w:r>
      <w:proofErr w:type="spellEnd"/>
      <w:r w:rsidRPr="004D3A0C">
        <w:rPr>
          <w:rFonts w:ascii="Consolas" w:hAnsi="Consolas"/>
          <w:sz w:val="24"/>
          <w:szCs w:val="24"/>
          <w:lang w:val="es-MX"/>
        </w:rPr>
        <w:t>&gt; → id</w:t>
      </w:r>
    </w:p>
    <w:p w14:paraId="04C1BDD4" w14:textId="77777777" w:rsidR="004D3A0C" w:rsidRPr="004D3A0C" w:rsidRDefault="004D3A0C" w:rsidP="004D3A0C">
      <w:pPr>
        <w:spacing w:line="360" w:lineRule="auto"/>
        <w:jc w:val="both"/>
        <w:rPr>
          <w:rFonts w:ascii="Consolas" w:hAnsi="Consolas"/>
          <w:sz w:val="24"/>
          <w:szCs w:val="24"/>
          <w:lang w:val="es-MX"/>
        </w:rPr>
      </w:pPr>
    </w:p>
    <w:p w14:paraId="599B8904" w14:textId="77777777" w:rsidR="004D3A0C" w:rsidRPr="00CF5AA3" w:rsidRDefault="004D3A0C" w:rsidP="00CF5AA3">
      <w:pPr>
        <w:pStyle w:val="Ttulo2"/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</w:pPr>
      <w:bookmarkStart w:id="8" w:name="_Toc221926109"/>
      <w:r w:rsidRPr="00CF5AA3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>Análisis semántico</w:t>
      </w:r>
      <w:bookmarkEnd w:id="8"/>
    </w:p>
    <w:p w14:paraId="22813B7A" w14:textId="463BE824" w:rsidR="004D3A0C" w:rsidRPr="00CF5AA3" w:rsidRDefault="004D3A0C" w:rsidP="00CF5AA3">
      <w:pPr>
        <w:pStyle w:val="Prrafodelista"/>
        <w:numPr>
          <w:ilvl w:val="0"/>
          <w:numId w:val="23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CF5AA3">
        <w:rPr>
          <w:rFonts w:ascii="Montserrat" w:hAnsi="Montserrat"/>
          <w:sz w:val="24"/>
          <w:szCs w:val="24"/>
          <w:lang w:val="es-MX"/>
        </w:rPr>
        <w:t>Verifica coherencia de tipos y declaraciones.</w:t>
      </w:r>
    </w:p>
    <w:p w14:paraId="48890B08" w14:textId="77777777" w:rsidR="004D3A0C" w:rsidRDefault="004D3A0C" w:rsidP="004D3A0C">
      <w:pPr>
        <w:numPr>
          <w:ilvl w:val="0"/>
          <w:numId w:val="23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Generación de código intermedio</w:t>
      </w:r>
    </w:p>
    <w:p w14:paraId="52D37955" w14:textId="4C791EDA" w:rsidR="004D3A0C" w:rsidRDefault="004D3A0C" w:rsidP="004D3A0C">
      <w:pPr>
        <w:numPr>
          <w:ilvl w:val="0"/>
          <w:numId w:val="23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Produce representaciones como código de tres direcciones.</w:t>
      </w:r>
    </w:p>
    <w:p w14:paraId="152F42F6" w14:textId="77777777" w:rsid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</w:p>
    <w:p w14:paraId="66407F59" w14:textId="77777777" w:rsid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</w:p>
    <w:p w14:paraId="37749F35" w14:textId="77777777" w:rsid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</w:p>
    <w:p w14:paraId="2A8A94C7" w14:textId="77777777" w:rsidR="00CF5AA3" w:rsidRPr="004D3A0C" w:rsidRDefault="00CF5AA3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</w:p>
    <w:p w14:paraId="15E28CB2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bookmarkStart w:id="9" w:name="_Toc221926110"/>
      <w:r w:rsidRPr="004D3A0C">
        <w:rPr>
          <w:rStyle w:val="Ttulo2Car"/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lastRenderedPageBreak/>
        <w:t>Ejemplo</w:t>
      </w:r>
      <w:bookmarkEnd w:id="9"/>
      <w:r w:rsidRPr="004D3A0C">
        <w:rPr>
          <w:rFonts w:ascii="Montserrat" w:hAnsi="Montserrat"/>
          <w:sz w:val="24"/>
          <w:szCs w:val="24"/>
          <w:lang w:val="es-MX"/>
        </w:rPr>
        <w:t>:</w:t>
      </w:r>
    </w:p>
    <w:p w14:paraId="1C7745BA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T</w:t>
      </w:r>
      <w:proofErr w:type="gramStart"/>
      <w:r w:rsidRPr="004D3A0C">
        <w:rPr>
          <w:rFonts w:ascii="Montserrat" w:hAnsi="Montserrat"/>
          <w:sz w:val="24"/>
          <w:szCs w:val="24"/>
          <w:lang w:val="es-MX"/>
        </w:rPr>
        <w:t>1 :</w:t>
      </w:r>
      <w:proofErr w:type="gramEnd"/>
      <w:r w:rsidRPr="004D3A0C">
        <w:rPr>
          <w:rFonts w:ascii="Montserrat" w:hAnsi="Montserrat"/>
          <w:sz w:val="24"/>
          <w:szCs w:val="24"/>
          <w:lang w:val="es-MX"/>
        </w:rPr>
        <w:t>= a</w:t>
      </w:r>
    </w:p>
    <w:p w14:paraId="359B5477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T</w:t>
      </w:r>
      <w:proofErr w:type="gramStart"/>
      <w:r w:rsidRPr="004D3A0C">
        <w:rPr>
          <w:rFonts w:ascii="Montserrat" w:hAnsi="Montserrat"/>
          <w:sz w:val="24"/>
          <w:szCs w:val="24"/>
          <w:lang w:val="es-MX"/>
        </w:rPr>
        <w:t>2 :</w:t>
      </w:r>
      <w:proofErr w:type="gramEnd"/>
      <w:r w:rsidRPr="004D3A0C">
        <w:rPr>
          <w:rFonts w:ascii="Montserrat" w:hAnsi="Montserrat"/>
          <w:sz w:val="24"/>
          <w:szCs w:val="24"/>
          <w:lang w:val="es-MX"/>
        </w:rPr>
        <w:t>= b</w:t>
      </w:r>
    </w:p>
    <w:p w14:paraId="2EFD11BE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T</w:t>
      </w:r>
      <w:proofErr w:type="gramStart"/>
      <w:r w:rsidRPr="004D3A0C">
        <w:rPr>
          <w:rFonts w:ascii="Montserrat" w:hAnsi="Montserrat"/>
          <w:sz w:val="24"/>
          <w:szCs w:val="24"/>
          <w:lang w:val="es-MX"/>
        </w:rPr>
        <w:t>3 :</w:t>
      </w:r>
      <w:proofErr w:type="gramEnd"/>
      <w:r w:rsidRPr="004D3A0C">
        <w:rPr>
          <w:rFonts w:ascii="Montserrat" w:hAnsi="Montserrat"/>
          <w:sz w:val="24"/>
          <w:szCs w:val="24"/>
          <w:lang w:val="es-MX"/>
        </w:rPr>
        <w:t>= T1 + T2</w:t>
      </w:r>
    </w:p>
    <w:p w14:paraId="2D90A605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T</w:t>
      </w:r>
      <w:proofErr w:type="gramStart"/>
      <w:r w:rsidRPr="004D3A0C">
        <w:rPr>
          <w:rFonts w:ascii="Montserrat" w:hAnsi="Montserrat"/>
          <w:sz w:val="24"/>
          <w:szCs w:val="24"/>
          <w:lang w:val="es-MX"/>
        </w:rPr>
        <w:t>4 :</w:t>
      </w:r>
      <w:proofErr w:type="gramEnd"/>
      <w:r w:rsidRPr="004D3A0C">
        <w:rPr>
          <w:rFonts w:ascii="Montserrat" w:hAnsi="Montserrat"/>
          <w:sz w:val="24"/>
          <w:szCs w:val="24"/>
          <w:lang w:val="es-MX"/>
        </w:rPr>
        <w:t>= 2</w:t>
      </w:r>
    </w:p>
    <w:p w14:paraId="242F14DD" w14:textId="77777777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T</w:t>
      </w:r>
      <w:proofErr w:type="gramStart"/>
      <w:r w:rsidRPr="004D3A0C">
        <w:rPr>
          <w:rFonts w:ascii="Montserrat" w:hAnsi="Montserrat"/>
          <w:sz w:val="24"/>
          <w:szCs w:val="24"/>
          <w:lang w:val="es-MX"/>
        </w:rPr>
        <w:t>5 :</w:t>
      </w:r>
      <w:proofErr w:type="gramEnd"/>
      <w:r w:rsidRPr="004D3A0C">
        <w:rPr>
          <w:rFonts w:ascii="Montserrat" w:hAnsi="Montserrat"/>
          <w:sz w:val="24"/>
          <w:szCs w:val="24"/>
          <w:lang w:val="es-MX"/>
        </w:rPr>
        <w:t>= T3 / T4</w:t>
      </w:r>
    </w:p>
    <w:p w14:paraId="2F3C41D6" w14:textId="3D401B02" w:rsid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proofErr w:type="gramStart"/>
      <w:r w:rsidRPr="004D3A0C">
        <w:rPr>
          <w:rFonts w:ascii="Montserrat" w:hAnsi="Montserrat"/>
          <w:sz w:val="24"/>
          <w:szCs w:val="24"/>
          <w:lang w:val="es-MX"/>
        </w:rPr>
        <w:t>media :</w:t>
      </w:r>
      <w:proofErr w:type="gramEnd"/>
      <w:r w:rsidRPr="004D3A0C">
        <w:rPr>
          <w:rFonts w:ascii="Montserrat" w:hAnsi="Montserrat"/>
          <w:sz w:val="24"/>
          <w:szCs w:val="24"/>
          <w:lang w:val="es-MX"/>
        </w:rPr>
        <w:t>= T5</w:t>
      </w:r>
    </w:p>
    <w:p w14:paraId="6FF48E53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5B678EC" w14:textId="451225B4" w:rsidR="004D3A0C" w:rsidRDefault="004D3A0C" w:rsidP="00CF5AA3">
      <w:pPr>
        <w:spacing w:line="360" w:lineRule="auto"/>
        <w:ind w:left="360"/>
        <w:jc w:val="both"/>
        <w:rPr>
          <w:rFonts w:ascii="Montserrat" w:hAnsi="Montserrat"/>
          <w:sz w:val="24"/>
          <w:szCs w:val="24"/>
          <w:lang w:val="es-MX"/>
        </w:rPr>
      </w:pPr>
      <w:bookmarkStart w:id="10" w:name="_Toc221926111"/>
      <w:r w:rsidRPr="004D3A0C">
        <w:rPr>
          <w:rStyle w:val="Ttulo2Car"/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>Optimización</w:t>
      </w:r>
      <w:bookmarkEnd w:id="10"/>
      <w:r w:rsidRPr="004D3A0C">
        <w:rPr>
          <w:rFonts w:ascii="Montserrat" w:hAnsi="Montserrat"/>
          <w:sz w:val="24"/>
          <w:szCs w:val="24"/>
          <w:lang w:val="es-MX"/>
        </w:rPr>
        <w:br/>
        <w:t>Reduce operaciones redundantes y mejora eficiencia.</w:t>
      </w:r>
    </w:p>
    <w:p w14:paraId="70727F06" w14:textId="77777777" w:rsidR="004D3A0C" w:rsidRP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</w:p>
    <w:p w14:paraId="2115A773" w14:textId="586EB193" w:rsidR="004D3A0C" w:rsidRPr="00CF5AA3" w:rsidRDefault="004D3A0C" w:rsidP="00CF5AA3">
      <w:pPr>
        <w:pStyle w:val="Ttulo2"/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</w:pPr>
      <w:bookmarkStart w:id="11" w:name="_Toc221926112"/>
      <w:r w:rsidRPr="00CF5AA3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>Generación de código objeto</w:t>
      </w:r>
      <w:bookmarkEnd w:id="11"/>
    </w:p>
    <w:p w14:paraId="3449C8D5" w14:textId="56C5BAEC" w:rsid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Produce código ensamblador o máquina específico de la arquitectura destino.</w:t>
      </w:r>
    </w:p>
    <w:p w14:paraId="48CBAD65" w14:textId="77777777" w:rsidR="004D3A0C" w:rsidRPr="004D3A0C" w:rsidRDefault="004D3A0C" w:rsidP="004D3A0C">
      <w:pPr>
        <w:spacing w:line="360" w:lineRule="auto"/>
        <w:ind w:left="720"/>
        <w:jc w:val="both"/>
        <w:rPr>
          <w:rFonts w:ascii="Montserrat" w:hAnsi="Montserrat"/>
          <w:sz w:val="24"/>
          <w:szCs w:val="24"/>
          <w:lang w:val="es-MX"/>
        </w:rPr>
      </w:pPr>
    </w:p>
    <w:p w14:paraId="0DAA57B8" w14:textId="77777777" w:rsidR="004D3A0C" w:rsidRPr="004D3A0C" w:rsidRDefault="004D3A0C" w:rsidP="004D3A0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4D3A0C">
        <w:rPr>
          <w:rFonts w:ascii="Montserrat" w:hAnsi="Montserrat"/>
          <w:sz w:val="24"/>
          <w:szCs w:val="24"/>
          <w:lang w:val="es-MX"/>
        </w:rPr>
        <w:t>Cada fase utiliza estructuras como tabla de símbolos y mecanismos de gestión de errores para garantizar consistencia durante el proceso de traducción.</w:t>
      </w:r>
    </w:p>
    <w:p w14:paraId="75DD1B6F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3779BB82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32A22DC8" w14:textId="77777777" w:rsidR="004D3A0C" w:rsidRDefault="004D3A0C" w:rsidP="006B5375">
      <w:pPr>
        <w:jc w:val="both"/>
        <w:rPr>
          <w:rFonts w:ascii="Montserrat" w:hAnsi="Montserrat"/>
          <w:sz w:val="24"/>
          <w:szCs w:val="24"/>
        </w:rPr>
      </w:pPr>
    </w:p>
    <w:p w14:paraId="7004C7DD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47364FC6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3E1AD1AE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3BD90C1F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38C003CA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6EA376C1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48B49877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5699BF0B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1B3DF84D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38A2C3F9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0EF61F46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5EC8A3A3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159263C3" w14:textId="77777777" w:rsidR="00CF5AA3" w:rsidRDefault="00CF5AA3" w:rsidP="006B5375">
      <w:pPr>
        <w:jc w:val="both"/>
        <w:rPr>
          <w:rFonts w:ascii="Montserrat" w:hAnsi="Montserrat"/>
          <w:sz w:val="24"/>
          <w:szCs w:val="24"/>
        </w:rPr>
      </w:pPr>
    </w:p>
    <w:p w14:paraId="56EB5FC4" w14:textId="77777777" w:rsidR="00CF5AA3" w:rsidRPr="00CF5AA3" w:rsidRDefault="00CF5AA3" w:rsidP="00CF5AA3">
      <w:pPr>
        <w:pStyle w:val="Ttulo1"/>
        <w:spacing w:line="360" w:lineRule="auto"/>
        <w:rPr>
          <w:rFonts w:ascii="Montserrat" w:hAnsi="Montserrat"/>
          <w:sz w:val="28"/>
          <w:szCs w:val="28"/>
        </w:rPr>
      </w:pPr>
      <w:bookmarkStart w:id="12" w:name="_Toc221926113"/>
      <w:r w:rsidRPr="00CF5AA3">
        <w:rPr>
          <w:rFonts w:ascii="Montserrat" w:hAnsi="Montserrat"/>
          <w:sz w:val="28"/>
          <w:szCs w:val="28"/>
        </w:rPr>
        <w:lastRenderedPageBreak/>
        <w:t>CONCLUSIÓN</w:t>
      </w:r>
      <w:bookmarkEnd w:id="12"/>
    </w:p>
    <w:p w14:paraId="3EB46B39" w14:textId="5E5394EA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F5AA3">
        <w:rPr>
          <w:rFonts w:ascii="Montserrat" w:hAnsi="Montserrat"/>
          <w:sz w:val="24"/>
          <w:szCs w:val="24"/>
          <w:lang w:val="es-MX"/>
        </w:rPr>
        <w:t>La Teoría de Lenguajes Formales proporciona el marco matemático que sustenta el diseño y análisis de los sistemas de traducción de lenguajes de programación. Conceptos fundamentales como alfabeto, cadena y lenguaje permiten describir formalmente las estructuras sintácticas que posteriormente serán procesadas por dispositivos computacionales.</w:t>
      </w:r>
    </w:p>
    <w:p w14:paraId="47E13041" w14:textId="77777777" w:rsidR="00CF5AA3" w:rsidRP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2A823B02" w14:textId="08AA8E5D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F5AA3">
        <w:rPr>
          <w:rFonts w:ascii="Montserrat" w:hAnsi="Montserrat"/>
          <w:sz w:val="24"/>
          <w:szCs w:val="24"/>
          <w:lang w:val="es-MX"/>
        </w:rPr>
        <w:t xml:space="preserve">En </w:t>
      </w:r>
      <w:proofErr w:type="spellStart"/>
      <w:r>
        <w:rPr>
          <w:rFonts w:ascii="Montserrat" w:hAnsi="Montserrat"/>
          <w:sz w:val="24"/>
          <w:szCs w:val="24"/>
          <w:lang w:val="es-MX"/>
        </w:rPr>
        <w:t>conclucion</w:t>
      </w:r>
      <w:proofErr w:type="spellEnd"/>
      <w:r w:rsidRPr="00CF5AA3">
        <w:rPr>
          <w:rFonts w:ascii="Montserrat" w:hAnsi="Montserrat"/>
          <w:sz w:val="24"/>
          <w:szCs w:val="24"/>
          <w:lang w:val="es-MX"/>
        </w:rPr>
        <w:t>, la Unidad I establece las bases conceptuales indispensables para comprender los modelos de cómputo y las técnicas de reconocimiento y generación de lenguajes que serán abordados en unidades posteriores.</w:t>
      </w:r>
    </w:p>
    <w:p w14:paraId="1031ADFC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7111847D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5801A110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21A3A805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53CFF46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72E7C1F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19C1E44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44E8656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16B15CF9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F990E62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7B6C5E6B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D097945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26D71791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7F56123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5F80D6DA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5B145F0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90AB09B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03F134C" w14:textId="77777777" w:rsid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72A014D3" w14:textId="77777777" w:rsidR="00CF5AA3" w:rsidRPr="00CF5AA3" w:rsidRDefault="00CF5AA3" w:rsidP="00CF5AA3">
      <w:pPr>
        <w:pStyle w:val="Ttulo1"/>
        <w:rPr>
          <w:rFonts w:ascii="Montserrat" w:hAnsi="Montserrat"/>
          <w:sz w:val="28"/>
          <w:szCs w:val="28"/>
        </w:rPr>
      </w:pPr>
      <w:bookmarkStart w:id="13" w:name="_Toc221926114"/>
      <w:r w:rsidRPr="00CF5AA3">
        <w:rPr>
          <w:rFonts w:ascii="Montserrat" w:hAnsi="Montserrat"/>
          <w:sz w:val="28"/>
          <w:szCs w:val="28"/>
        </w:rPr>
        <w:lastRenderedPageBreak/>
        <w:t>Fuente de información</w:t>
      </w:r>
      <w:bookmarkEnd w:id="13"/>
    </w:p>
    <w:p w14:paraId="024BC856" w14:textId="2C257AA3" w:rsidR="00CF5AA3" w:rsidRDefault="00000000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hyperlink r:id="rId10" w:history="1">
        <w:proofErr w:type="spellStart"/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>Balari</w:t>
        </w:r>
        <w:proofErr w:type="spellEnd"/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 xml:space="preserve">, S. (2014). </w:t>
        </w:r>
        <w:r w:rsidR="00CF5AA3" w:rsidRPr="00CF5AA3">
          <w:rPr>
            <w:rStyle w:val="Hipervnculo"/>
            <w:rFonts w:ascii="Montserrat" w:hAnsi="Montserrat"/>
            <w:i/>
            <w:iCs/>
            <w:sz w:val="24"/>
            <w:szCs w:val="24"/>
            <w:lang w:val="es-MX"/>
          </w:rPr>
          <w:t>Teoría de lenguajes formales: Una introducción para lingüistas</w:t>
        </w:r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 xml:space="preserve">. </w:t>
        </w:r>
        <w:proofErr w:type="spellStart"/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>Universitat</w:t>
        </w:r>
        <w:proofErr w:type="spellEnd"/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 xml:space="preserve"> </w:t>
        </w:r>
        <w:proofErr w:type="spellStart"/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>Autònoma</w:t>
        </w:r>
        <w:proofErr w:type="spellEnd"/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 xml:space="preserve"> de Barcelona.</w:t>
        </w:r>
      </w:hyperlink>
    </w:p>
    <w:p w14:paraId="356F9B92" w14:textId="77777777" w:rsidR="00CF5AA3" w:rsidRP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4EECC67" w14:textId="0E9655D8" w:rsidR="00CF5AA3" w:rsidRDefault="00000000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hyperlink r:id="rId11" w:history="1"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 xml:space="preserve">Aho, A. V., Lam, M. S., </w:t>
        </w:r>
        <w:proofErr w:type="spellStart"/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>Sethi</w:t>
        </w:r>
        <w:proofErr w:type="spellEnd"/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 xml:space="preserve">, R., &amp; Ullman, J. D. (2008). </w:t>
        </w:r>
        <w:r w:rsidR="00CF5AA3" w:rsidRPr="00CF5AA3">
          <w:rPr>
            <w:rStyle w:val="Hipervnculo"/>
            <w:rFonts w:ascii="Montserrat" w:hAnsi="Montserrat"/>
            <w:i/>
            <w:iCs/>
            <w:sz w:val="24"/>
            <w:szCs w:val="24"/>
            <w:lang w:val="es-MX"/>
          </w:rPr>
          <w:t>Compiladores: Principios, técnicas y herramientas</w:t>
        </w:r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 xml:space="preserve"> (2ª ed.). Pearson Educación.</w:t>
        </w:r>
      </w:hyperlink>
    </w:p>
    <w:p w14:paraId="19E2D7AB" w14:textId="77777777" w:rsidR="00CF5AA3" w:rsidRP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48245AFE" w14:textId="0DBCD2D3" w:rsidR="00CF5AA3" w:rsidRPr="00CF5AA3" w:rsidRDefault="00000000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hyperlink r:id="rId12" w:history="1"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 xml:space="preserve">García, P., Pérez, T., Ruiz, J., Segarra, E., Sempere, J. M., &amp; Vázquez de Parga, M. (2007). </w:t>
        </w:r>
        <w:r w:rsidR="00CF5AA3" w:rsidRPr="00CF5AA3">
          <w:rPr>
            <w:rStyle w:val="Hipervnculo"/>
            <w:rFonts w:ascii="Montserrat" w:hAnsi="Montserrat"/>
            <w:i/>
            <w:iCs/>
            <w:sz w:val="24"/>
            <w:szCs w:val="24"/>
            <w:lang w:val="es-MX"/>
          </w:rPr>
          <w:t>Teoría de autómatas y lenguajes formales</w:t>
        </w:r>
        <w:r w:rsidR="00CF5AA3" w:rsidRPr="00CF5AA3">
          <w:rPr>
            <w:rStyle w:val="Hipervnculo"/>
            <w:rFonts w:ascii="Montserrat" w:hAnsi="Montserrat"/>
            <w:sz w:val="24"/>
            <w:szCs w:val="24"/>
            <w:lang w:val="es-MX"/>
          </w:rPr>
          <w:t>. Editorial Universidad Politécnica de Valencia.</w:t>
        </w:r>
      </w:hyperlink>
    </w:p>
    <w:p w14:paraId="27F22AB5" w14:textId="77777777" w:rsidR="00CF5AA3" w:rsidRPr="00CF5AA3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168CDC1F" w14:textId="77777777" w:rsidR="00CF5AA3" w:rsidRPr="004D3A0C" w:rsidRDefault="00CF5AA3" w:rsidP="00CF5AA3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sectPr w:rsidR="00CF5AA3" w:rsidRPr="004D3A0C" w:rsidSect="002B5EE6"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65686" w14:textId="77777777" w:rsidR="00B91D3C" w:rsidRDefault="00B91D3C" w:rsidP="005B74F4">
      <w:r>
        <w:separator/>
      </w:r>
    </w:p>
  </w:endnote>
  <w:endnote w:type="continuationSeparator" w:id="0">
    <w:p w14:paraId="07BD1D5C" w14:textId="77777777" w:rsidR="00B91D3C" w:rsidRDefault="00B91D3C" w:rsidP="005B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8231438"/>
      <w:docPartObj>
        <w:docPartGallery w:val="Page Numbers (Bottom of Page)"/>
        <w:docPartUnique/>
      </w:docPartObj>
    </w:sdtPr>
    <w:sdtContent>
      <w:p w14:paraId="63798E33" w14:textId="3D8AA969" w:rsidR="00CF5AA3" w:rsidRDefault="00CF5AA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96504F" w14:textId="77777777" w:rsidR="00CF5AA3" w:rsidRDefault="00CF5A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FD9CF" w14:textId="77777777" w:rsidR="00B91D3C" w:rsidRDefault="00B91D3C" w:rsidP="005B74F4">
      <w:r>
        <w:separator/>
      </w:r>
    </w:p>
  </w:footnote>
  <w:footnote w:type="continuationSeparator" w:id="0">
    <w:p w14:paraId="59AF7E4D" w14:textId="77777777" w:rsidR="00B91D3C" w:rsidRDefault="00B91D3C" w:rsidP="005B74F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F9g8uAkSDz2o" int2:id="DplZBzUU">
      <int2:state int2:value="Rejected" int2:type="AugLoop_Text_Critique"/>
    </int2:textHash>
    <int2:textHash int2:hashCode="WjFIekn1YJE9fu" int2:id="PgyAD9j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A21E"/>
      </v:shape>
    </w:pict>
  </w:numPicBullet>
  <w:abstractNum w:abstractNumId="0" w15:restartNumberingAfterBreak="0">
    <w:nsid w:val="0BDC19F6"/>
    <w:multiLevelType w:val="multilevel"/>
    <w:tmpl w:val="666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4BF3"/>
    <w:multiLevelType w:val="multilevel"/>
    <w:tmpl w:val="D3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153C"/>
    <w:multiLevelType w:val="multilevel"/>
    <w:tmpl w:val="A87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42577"/>
    <w:multiLevelType w:val="multilevel"/>
    <w:tmpl w:val="DC8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4CDB"/>
    <w:multiLevelType w:val="multilevel"/>
    <w:tmpl w:val="4B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D3C68"/>
    <w:multiLevelType w:val="multilevel"/>
    <w:tmpl w:val="6010BA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B1F50"/>
    <w:multiLevelType w:val="multilevel"/>
    <w:tmpl w:val="DDC21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15F32"/>
    <w:multiLevelType w:val="multilevel"/>
    <w:tmpl w:val="8C3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011F7"/>
    <w:multiLevelType w:val="hybridMultilevel"/>
    <w:tmpl w:val="B84E41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F27A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278F8"/>
    <w:multiLevelType w:val="multilevel"/>
    <w:tmpl w:val="35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D392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52416"/>
    <w:multiLevelType w:val="multilevel"/>
    <w:tmpl w:val="313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26D2C"/>
    <w:multiLevelType w:val="multilevel"/>
    <w:tmpl w:val="EAB0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ontserrat" w:eastAsia="Arial" w:hAnsi="Montserrat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FF7EEB"/>
    <w:multiLevelType w:val="hybridMultilevel"/>
    <w:tmpl w:val="BFFC97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E9086B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D71B5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53240"/>
    <w:multiLevelType w:val="multilevel"/>
    <w:tmpl w:val="0E6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D764C"/>
    <w:multiLevelType w:val="multilevel"/>
    <w:tmpl w:val="040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27C3B"/>
    <w:multiLevelType w:val="multilevel"/>
    <w:tmpl w:val="5E36C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653C3D"/>
    <w:multiLevelType w:val="multilevel"/>
    <w:tmpl w:val="5A3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7278E1"/>
    <w:multiLevelType w:val="hybridMultilevel"/>
    <w:tmpl w:val="57DC11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42E31"/>
    <w:multiLevelType w:val="multilevel"/>
    <w:tmpl w:val="CAA46A3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E1A0DA9"/>
    <w:multiLevelType w:val="hybridMultilevel"/>
    <w:tmpl w:val="8D7662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345666">
    <w:abstractNumId w:val="18"/>
  </w:num>
  <w:num w:numId="2" w16cid:durableId="1396929199">
    <w:abstractNumId w:val="22"/>
  </w:num>
  <w:num w:numId="3" w16cid:durableId="466243214">
    <w:abstractNumId w:val="14"/>
  </w:num>
  <w:num w:numId="4" w16cid:durableId="2080325079">
    <w:abstractNumId w:val="8"/>
  </w:num>
  <w:num w:numId="5" w16cid:durableId="997264926">
    <w:abstractNumId w:val="17"/>
  </w:num>
  <w:num w:numId="6" w16cid:durableId="807893696">
    <w:abstractNumId w:val="12"/>
  </w:num>
  <w:num w:numId="7" w16cid:durableId="1641038154">
    <w:abstractNumId w:val="21"/>
  </w:num>
  <w:num w:numId="8" w16cid:durableId="1666863774">
    <w:abstractNumId w:val="0"/>
  </w:num>
  <w:num w:numId="9" w16cid:durableId="367874467">
    <w:abstractNumId w:val="5"/>
  </w:num>
  <w:num w:numId="10" w16cid:durableId="2012366364">
    <w:abstractNumId w:val="7"/>
  </w:num>
  <w:num w:numId="11" w16cid:durableId="171534732">
    <w:abstractNumId w:val="23"/>
  </w:num>
  <w:num w:numId="12" w16cid:durableId="1229727585">
    <w:abstractNumId w:val="20"/>
  </w:num>
  <w:num w:numId="13" w16cid:durableId="191502328">
    <w:abstractNumId w:val="1"/>
  </w:num>
  <w:num w:numId="14" w16cid:durableId="783383065">
    <w:abstractNumId w:val="15"/>
  </w:num>
  <w:num w:numId="15" w16cid:durableId="55252506">
    <w:abstractNumId w:val="3"/>
  </w:num>
  <w:num w:numId="16" w16cid:durableId="1862276411">
    <w:abstractNumId w:val="4"/>
  </w:num>
  <w:num w:numId="17" w16cid:durableId="689573356">
    <w:abstractNumId w:val="10"/>
  </w:num>
  <w:num w:numId="18" w16cid:durableId="2057775418">
    <w:abstractNumId w:val="11"/>
  </w:num>
  <w:num w:numId="19" w16cid:durableId="1775788057">
    <w:abstractNumId w:val="16"/>
  </w:num>
  <w:num w:numId="20" w16cid:durableId="422844134">
    <w:abstractNumId w:val="9"/>
  </w:num>
  <w:num w:numId="21" w16cid:durableId="205071054">
    <w:abstractNumId w:val="2"/>
  </w:num>
  <w:num w:numId="22" w16cid:durableId="406658505">
    <w:abstractNumId w:val="19"/>
  </w:num>
  <w:num w:numId="23" w16cid:durableId="655377506">
    <w:abstractNumId w:val="13"/>
  </w:num>
  <w:num w:numId="24" w16cid:durableId="1395205119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20"/>
    <w:rsid w:val="00011164"/>
    <w:rsid w:val="00016F99"/>
    <w:rsid w:val="000358FF"/>
    <w:rsid w:val="00056643"/>
    <w:rsid w:val="000643CB"/>
    <w:rsid w:val="000730C3"/>
    <w:rsid w:val="000827E4"/>
    <w:rsid w:val="000A01A5"/>
    <w:rsid w:val="000A036C"/>
    <w:rsid w:val="000A3168"/>
    <w:rsid w:val="000B3E10"/>
    <w:rsid w:val="000B40F7"/>
    <w:rsid w:val="000B4469"/>
    <w:rsid w:val="000B7658"/>
    <w:rsid w:val="000C560A"/>
    <w:rsid w:val="000C61FF"/>
    <w:rsid w:val="000D1F2A"/>
    <w:rsid w:val="000E15AC"/>
    <w:rsid w:val="000E499F"/>
    <w:rsid w:val="000E5989"/>
    <w:rsid w:val="000E7C84"/>
    <w:rsid w:val="00105FC6"/>
    <w:rsid w:val="001402C8"/>
    <w:rsid w:val="00145D72"/>
    <w:rsid w:val="001711B5"/>
    <w:rsid w:val="001945F4"/>
    <w:rsid w:val="001A570B"/>
    <w:rsid w:val="001C126A"/>
    <w:rsid w:val="001F0A71"/>
    <w:rsid w:val="001F77FB"/>
    <w:rsid w:val="00205A60"/>
    <w:rsid w:val="00205D6A"/>
    <w:rsid w:val="00231505"/>
    <w:rsid w:val="0025215B"/>
    <w:rsid w:val="00255FE6"/>
    <w:rsid w:val="00287AD1"/>
    <w:rsid w:val="00290A07"/>
    <w:rsid w:val="002A04D5"/>
    <w:rsid w:val="002A4372"/>
    <w:rsid w:val="002B5EE6"/>
    <w:rsid w:val="002C0C5C"/>
    <w:rsid w:val="002D0B21"/>
    <w:rsid w:val="002E7E42"/>
    <w:rsid w:val="00304E4D"/>
    <w:rsid w:val="003124FF"/>
    <w:rsid w:val="00317051"/>
    <w:rsid w:val="003246E2"/>
    <w:rsid w:val="00327271"/>
    <w:rsid w:val="00362867"/>
    <w:rsid w:val="00365FFA"/>
    <w:rsid w:val="003702CC"/>
    <w:rsid w:val="003738B5"/>
    <w:rsid w:val="00373F6C"/>
    <w:rsid w:val="00374517"/>
    <w:rsid w:val="00374619"/>
    <w:rsid w:val="00383AED"/>
    <w:rsid w:val="003917E1"/>
    <w:rsid w:val="003A31AD"/>
    <w:rsid w:val="003A75F5"/>
    <w:rsid w:val="003B66DF"/>
    <w:rsid w:val="003D2782"/>
    <w:rsid w:val="003D518F"/>
    <w:rsid w:val="003F27CB"/>
    <w:rsid w:val="003F3BBD"/>
    <w:rsid w:val="00407AC3"/>
    <w:rsid w:val="004130E8"/>
    <w:rsid w:val="0043461E"/>
    <w:rsid w:val="004349A3"/>
    <w:rsid w:val="0043611B"/>
    <w:rsid w:val="004418DF"/>
    <w:rsid w:val="00455583"/>
    <w:rsid w:val="00456BC2"/>
    <w:rsid w:val="0049568E"/>
    <w:rsid w:val="004B6EB1"/>
    <w:rsid w:val="004D3A0C"/>
    <w:rsid w:val="004E1DBD"/>
    <w:rsid w:val="005072A2"/>
    <w:rsid w:val="00532EFD"/>
    <w:rsid w:val="0053357C"/>
    <w:rsid w:val="00533683"/>
    <w:rsid w:val="005417F2"/>
    <w:rsid w:val="005752F9"/>
    <w:rsid w:val="0059E83E"/>
    <w:rsid w:val="005A3037"/>
    <w:rsid w:val="005B733B"/>
    <w:rsid w:val="005B74F4"/>
    <w:rsid w:val="005C65EA"/>
    <w:rsid w:val="005F3BD6"/>
    <w:rsid w:val="005F556C"/>
    <w:rsid w:val="005F6680"/>
    <w:rsid w:val="00603BA1"/>
    <w:rsid w:val="00614A4C"/>
    <w:rsid w:val="0062378A"/>
    <w:rsid w:val="00664372"/>
    <w:rsid w:val="00674A0D"/>
    <w:rsid w:val="00675056"/>
    <w:rsid w:val="006A1628"/>
    <w:rsid w:val="006B5375"/>
    <w:rsid w:val="006C000D"/>
    <w:rsid w:val="006C25D4"/>
    <w:rsid w:val="006C28F9"/>
    <w:rsid w:val="006C49DE"/>
    <w:rsid w:val="006C69AB"/>
    <w:rsid w:val="006D4C72"/>
    <w:rsid w:val="006D6985"/>
    <w:rsid w:val="006D79CD"/>
    <w:rsid w:val="006F2744"/>
    <w:rsid w:val="006F3B97"/>
    <w:rsid w:val="007127DC"/>
    <w:rsid w:val="007161A1"/>
    <w:rsid w:val="0072088A"/>
    <w:rsid w:val="0075584F"/>
    <w:rsid w:val="007854F8"/>
    <w:rsid w:val="007903F7"/>
    <w:rsid w:val="007B0CA2"/>
    <w:rsid w:val="007B20FE"/>
    <w:rsid w:val="007D28E1"/>
    <w:rsid w:val="007E7582"/>
    <w:rsid w:val="00812B66"/>
    <w:rsid w:val="00834F8F"/>
    <w:rsid w:val="00860874"/>
    <w:rsid w:val="00867265"/>
    <w:rsid w:val="0087417C"/>
    <w:rsid w:val="0088385E"/>
    <w:rsid w:val="00890158"/>
    <w:rsid w:val="0089630B"/>
    <w:rsid w:val="008B43AC"/>
    <w:rsid w:val="008E225A"/>
    <w:rsid w:val="008F30F1"/>
    <w:rsid w:val="008F4784"/>
    <w:rsid w:val="008F6DAE"/>
    <w:rsid w:val="00900433"/>
    <w:rsid w:val="00902ABB"/>
    <w:rsid w:val="0090532A"/>
    <w:rsid w:val="00910F39"/>
    <w:rsid w:val="00920C86"/>
    <w:rsid w:val="00942EAB"/>
    <w:rsid w:val="0094743F"/>
    <w:rsid w:val="00957082"/>
    <w:rsid w:val="009623D6"/>
    <w:rsid w:val="0097003F"/>
    <w:rsid w:val="00973689"/>
    <w:rsid w:val="009777F1"/>
    <w:rsid w:val="00984BC1"/>
    <w:rsid w:val="009A1713"/>
    <w:rsid w:val="009A1B91"/>
    <w:rsid w:val="009A2F29"/>
    <w:rsid w:val="009A5718"/>
    <w:rsid w:val="009A76C7"/>
    <w:rsid w:val="009B7496"/>
    <w:rsid w:val="009C3C59"/>
    <w:rsid w:val="009D05B5"/>
    <w:rsid w:val="009D0F7C"/>
    <w:rsid w:val="009F1422"/>
    <w:rsid w:val="00A00A6B"/>
    <w:rsid w:val="00A04304"/>
    <w:rsid w:val="00A10B8D"/>
    <w:rsid w:val="00A255D4"/>
    <w:rsid w:val="00A44BE3"/>
    <w:rsid w:val="00A707AD"/>
    <w:rsid w:val="00A767FE"/>
    <w:rsid w:val="00A97A35"/>
    <w:rsid w:val="00AC217C"/>
    <w:rsid w:val="00AD4F54"/>
    <w:rsid w:val="00AE6D3F"/>
    <w:rsid w:val="00B02908"/>
    <w:rsid w:val="00B07CD4"/>
    <w:rsid w:val="00B10CFC"/>
    <w:rsid w:val="00B10F1C"/>
    <w:rsid w:val="00B16CA2"/>
    <w:rsid w:val="00B318FD"/>
    <w:rsid w:val="00B42848"/>
    <w:rsid w:val="00B4772A"/>
    <w:rsid w:val="00B51300"/>
    <w:rsid w:val="00B616F4"/>
    <w:rsid w:val="00B635E7"/>
    <w:rsid w:val="00B76401"/>
    <w:rsid w:val="00B91063"/>
    <w:rsid w:val="00B91D3C"/>
    <w:rsid w:val="00B931BD"/>
    <w:rsid w:val="00B964B6"/>
    <w:rsid w:val="00BB5A5D"/>
    <w:rsid w:val="00BD741D"/>
    <w:rsid w:val="00BF65A4"/>
    <w:rsid w:val="00C1280D"/>
    <w:rsid w:val="00C45AF9"/>
    <w:rsid w:val="00C47E1C"/>
    <w:rsid w:val="00C65EF1"/>
    <w:rsid w:val="00C80012"/>
    <w:rsid w:val="00C807B1"/>
    <w:rsid w:val="00C812F3"/>
    <w:rsid w:val="00C8796D"/>
    <w:rsid w:val="00C911E4"/>
    <w:rsid w:val="00C96DDA"/>
    <w:rsid w:val="00C97E3A"/>
    <w:rsid w:val="00CA09C8"/>
    <w:rsid w:val="00CC1FCA"/>
    <w:rsid w:val="00CC539C"/>
    <w:rsid w:val="00CC7A13"/>
    <w:rsid w:val="00CE07FF"/>
    <w:rsid w:val="00CE6F05"/>
    <w:rsid w:val="00CF5AA3"/>
    <w:rsid w:val="00CF5E25"/>
    <w:rsid w:val="00D07401"/>
    <w:rsid w:val="00D260EB"/>
    <w:rsid w:val="00D276AE"/>
    <w:rsid w:val="00D308F7"/>
    <w:rsid w:val="00D31F19"/>
    <w:rsid w:val="00D33F9C"/>
    <w:rsid w:val="00D63392"/>
    <w:rsid w:val="00D66F3B"/>
    <w:rsid w:val="00D90E80"/>
    <w:rsid w:val="00D93FAD"/>
    <w:rsid w:val="00D952AB"/>
    <w:rsid w:val="00DC1820"/>
    <w:rsid w:val="00DD69FD"/>
    <w:rsid w:val="00DF4C1E"/>
    <w:rsid w:val="00DF553D"/>
    <w:rsid w:val="00E01711"/>
    <w:rsid w:val="00E065C4"/>
    <w:rsid w:val="00E30602"/>
    <w:rsid w:val="00E67884"/>
    <w:rsid w:val="00E71C8B"/>
    <w:rsid w:val="00E74519"/>
    <w:rsid w:val="00E80BB3"/>
    <w:rsid w:val="00EA24BD"/>
    <w:rsid w:val="00ED5AA8"/>
    <w:rsid w:val="00EF288A"/>
    <w:rsid w:val="00F27066"/>
    <w:rsid w:val="00F44B8A"/>
    <w:rsid w:val="00F457B3"/>
    <w:rsid w:val="00F4682A"/>
    <w:rsid w:val="00F53157"/>
    <w:rsid w:val="00F60E05"/>
    <w:rsid w:val="00F65B09"/>
    <w:rsid w:val="00F70BFE"/>
    <w:rsid w:val="00F74071"/>
    <w:rsid w:val="00F76BA9"/>
    <w:rsid w:val="00FA2F0A"/>
    <w:rsid w:val="00FB09A6"/>
    <w:rsid w:val="00FE6D7D"/>
    <w:rsid w:val="00FF42ED"/>
    <w:rsid w:val="00FF651E"/>
    <w:rsid w:val="015C0BDA"/>
    <w:rsid w:val="01B0335C"/>
    <w:rsid w:val="01C1BDA2"/>
    <w:rsid w:val="02470637"/>
    <w:rsid w:val="024E2200"/>
    <w:rsid w:val="031C15B3"/>
    <w:rsid w:val="04CD95D4"/>
    <w:rsid w:val="05715431"/>
    <w:rsid w:val="0607F410"/>
    <w:rsid w:val="06189851"/>
    <w:rsid w:val="068B2358"/>
    <w:rsid w:val="069A465A"/>
    <w:rsid w:val="06D78192"/>
    <w:rsid w:val="07A202EF"/>
    <w:rsid w:val="07ADA93A"/>
    <w:rsid w:val="081B6800"/>
    <w:rsid w:val="082897C9"/>
    <w:rsid w:val="0832A44D"/>
    <w:rsid w:val="08A8F4F3"/>
    <w:rsid w:val="09CBCB77"/>
    <w:rsid w:val="09E806E7"/>
    <w:rsid w:val="0A11479E"/>
    <w:rsid w:val="0A89CF04"/>
    <w:rsid w:val="0A9CF9F0"/>
    <w:rsid w:val="0AA71285"/>
    <w:rsid w:val="0AF2993D"/>
    <w:rsid w:val="0B0DFF3B"/>
    <w:rsid w:val="0B63BF7A"/>
    <w:rsid w:val="0C196BCD"/>
    <w:rsid w:val="0CDC4BAE"/>
    <w:rsid w:val="0D47DE3E"/>
    <w:rsid w:val="0D7F261D"/>
    <w:rsid w:val="0EEA6913"/>
    <w:rsid w:val="0F183677"/>
    <w:rsid w:val="1049F986"/>
    <w:rsid w:val="106F02BB"/>
    <w:rsid w:val="10A29949"/>
    <w:rsid w:val="10C99BD1"/>
    <w:rsid w:val="110B34BD"/>
    <w:rsid w:val="11BDF63C"/>
    <w:rsid w:val="1283CA26"/>
    <w:rsid w:val="1355A902"/>
    <w:rsid w:val="14B6CCF6"/>
    <w:rsid w:val="14E75D93"/>
    <w:rsid w:val="14F17963"/>
    <w:rsid w:val="158098E5"/>
    <w:rsid w:val="16881EC5"/>
    <w:rsid w:val="1731D490"/>
    <w:rsid w:val="175AFAFD"/>
    <w:rsid w:val="17ACFDFD"/>
    <w:rsid w:val="17B5DFBF"/>
    <w:rsid w:val="185E80D3"/>
    <w:rsid w:val="18ADAB2E"/>
    <w:rsid w:val="1AEB7258"/>
    <w:rsid w:val="1B3CD8E0"/>
    <w:rsid w:val="1CB62F5D"/>
    <w:rsid w:val="1CD4A7AD"/>
    <w:rsid w:val="1CE572E7"/>
    <w:rsid w:val="1D287C8E"/>
    <w:rsid w:val="1DEB233C"/>
    <w:rsid w:val="1E974A56"/>
    <w:rsid w:val="1FA5C998"/>
    <w:rsid w:val="2008F4D7"/>
    <w:rsid w:val="20385FD0"/>
    <w:rsid w:val="21988388"/>
    <w:rsid w:val="21D3828E"/>
    <w:rsid w:val="22452A42"/>
    <w:rsid w:val="2254F21B"/>
    <w:rsid w:val="2341D74A"/>
    <w:rsid w:val="23F5C784"/>
    <w:rsid w:val="23FE9DA2"/>
    <w:rsid w:val="247E4115"/>
    <w:rsid w:val="24C30AE5"/>
    <w:rsid w:val="251283F6"/>
    <w:rsid w:val="257305D9"/>
    <w:rsid w:val="25D986D0"/>
    <w:rsid w:val="2679780C"/>
    <w:rsid w:val="2794F42D"/>
    <w:rsid w:val="27A9F96A"/>
    <w:rsid w:val="27BC38F5"/>
    <w:rsid w:val="2832F594"/>
    <w:rsid w:val="28420076"/>
    <w:rsid w:val="2898A356"/>
    <w:rsid w:val="289B9F59"/>
    <w:rsid w:val="28A3055F"/>
    <w:rsid w:val="28FF7C81"/>
    <w:rsid w:val="2A4486F8"/>
    <w:rsid w:val="2ABC3C4B"/>
    <w:rsid w:val="2B02CAF9"/>
    <w:rsid w:val="2B6D4D4A"/>
    <w:rsid w:val="2B73E154"/>
    <w:rsid w:val="2C5596E2"/>
    <w:rsid w:val="2C7D6A8D"/>
    <w:rsid w:val="2CD572BF"/>
    <w:rsid w:val="2D66BAAF"/>
    <w:rsid w:val="2DAD8E31"/>
    <w:rsid w:val="2E164115"/>
    <w:rsid w:val="2E6464E2"/>
    <w:rsid w:val="3112E093"/>
    <w:rsid w:val="311ACE9A"/>
    <w:rsid w:val="3150DBB0"/>
    <w:rsid w:val="32543F3B"/>
    <w:rsid w:val="328078EF"/>
    <w:rsid w:val="32AEDDE4"/>
    <w:rsid w:val="32B69EFB"/>
    <w:rsid w:val="32D3FE59"/>
    <w:rsid w:val="332903E9"/>
    <w:rsid w:val="3376671E"/>
    <w:rsid w:val="3460114F"/>
    <w:rsid w:val="3482743B"/>
    <w:rsid w:val="358BDFFD"/>
    <w:rsid w:val="35B8A016"/>
    <w:rsid w:val="35D47986"/>
    <w:rsid w:val="3660A4AB"/>
    <w:rsid w:val="3663C439"/>
    <w:rsid w:val="36782526"/>
    <w:rsid w:val="3696799A"/>
    <w:rsid w:val="37547077"/>
    <w:rsid w:val="37928F5C"/>
    <w:rsid w:val="37C01D34"/>
    <w:rsid w:val="383249FB"/>
    <w:rsid w:val="389AB7CA"/>
    <w:rsid w:val="38A21E1E"/>
    <w:rsid w:val="3986404D"/>
    <w:rsid w:val="39B3389E"/>
    <w:rsid w:val="39BC153C"/>
    <w:rsid w:val="3A8BF076"/>
    <w:rsid w:val="3AE66AE7"/>
    <w:rsid w:val="3B399822"/>
    <w:rsid w:val="3B69EABD"/>
    <w:rsid w:val="3D7AE63B"/>
    <w:rsid w:val="3DD8363F"/>
    <w:rsid w:val="3E101C1F"/>
    <w:rsid w:val="3EF859A3"/>
    <w:rsid w:val="3F1999E6"/>
    <w:rsid w:val="3FB78211"/>
    <w:rsid w:val="3FD31C9F"/>
    <w:rsid w:val="40146BAA"/>
    <w:rsid w:val="403D290F"/>
    <w:rsid w:val="41A676E0"/>
    <w:rsid w:val="41B65ECC"/>
    <w:rsid w:val="41D21B3C"/>
    <w:rsid w:val="426DA5DE"/>
    <w:rsid w:val="427F8039"/>
    <w:rsid w:val="42A4FE35"/>
    <w:rsid w:val="4336C92F"/>
    <w:rsid w:val="4395F72C"/>
    <w:rsid w:val="439A46CC"/>
    <w:rsid w:val="447080AC"/>
    <w:rsid w:val="4481CC99"/>
    <w:rsid w:val="45C05CD0"/>
    <w:rsid w:val="461B42B3"/>
    <w:rsid w:val="46C90E5A"/>
    <w:rsid w:val="46D260C0"/>
    <w:rsid w:val="471BAB6E"/>
    <w:rsid w:val="478EF911"/>
    <w:rsid w:val="48DCE762"/>
    <w:rsid w:val="48F2E392"/>
    <w:rsid w:val="49803CC5"/>
    <w:rsid w:val="49F44DED"/>
    <w:rsid w:val="4B4021FE"/>
    <w:rsid w:val="4BE87C56"/>
    <w:rsid w:val="4C6D1B25"/>
    <w:rsid w:val="4CD7EEB0"/>
    <w:rsid w:val="4CFAFBD6"/>
    <w:rsid w:val="4D6AF257"/>
    <w:rsid w:val="4E73BF11"/>
    <w:rsid w:val="4E8CE76E"/>
    <w:rsid w:val="4EE4A675"/>
    <w:rsid w:val="50139321"/>
    <w:rsid w:val="50206A88"/>
    <w:rsid w:val="50414D9A"/>
    <w:rsid w:val="50F7D358"/>
    <w:rsid w:val="514B631A"/>
    <w:rsid w:val="51B394E4"/>
    <w:rsid w:val="525FAB60"/>
    <w:rsid w:val="52DF4DAB"/>
    <w:rsid w:val="535FF3D1"/>
    <w:rsid w:val="541C992A"/>
    <w:rsid w:val="546502F1"/>
    <w:rsid w:val="546D7C19"/>
    <w:rsid w:val="550A8982"/>
    <w:rsid w:val="554EA910"/>
    <w:rsid w:val="55703B4A"/>
    <w:rsid w:val="55CACDC6"/>
    <w:rsid w:val="56832162"/>
    <w:rsid w:val="56A659E3"/>
    <w:rsid w:val="56E299FE"/>
    <w:rsid w:val="57669E27"/>
    <w:rsid w:val="57783DCD"/>
    <w:rsid w:val="57854329"/>
    <w:rsid w:val="57CAC54A"/>
    <w:rsid w:val="5821C66F"/>
    <w:rsid w:val="59D0FE26"/>
    <w:rsid w:val="5A5147FE"/>
    <w:rsid w:val="5A8D4363"/>
    <w:rsid w:val="5B2F7742"/>
    <w:rsid w:val="5C068DA6"/>
    <w:rsid w:val="5C57729B"/>
    <w:rsid w:val="5D205CB4"/>
    <w:rsid w:val="5D532894"/>
    <w:rsid w:val="5DF484AD"/>
    <w:rsid w:val="5F6166BC"/>
    <w:rsid w:val="5FA15CA4"/>
    <w:rsid w:val="5FABA455"/>
    <w:rsid w:val="5FC23816"/>
    <w:rsid w:val="602DA0C2"/>
    <w:rsid w:val="6046318E"/>
    <w:rsid w:val="60B2E359"/>
    <w:rsid w:val="622699B7"/>
    <w:rsid w:val="6243E3E5"/>
    <w:rsid w:val="6275CF2A"/>
    <w:rsid w:val="62A021E2"/>
    <w:rsid w:val="63C26A18"/>
    <w:rsid w:val="64B98493"/>
    <w:rsid w:val="654CD44A"/>
    <w:rsid w:val="656EE9AE"/>
    <w:rsid w:val="66AA2D81"/>
    <w:rsid w:val="680292FD"/>
    <w:rsid w:val="6823DAE3"/>
    <w:rsid w:val="68F99DE1"/>
    <w:rsid w:val="69102AF5"/>
    <w:rsid w:val="69248814"/>
    <w:rsid w:val="6978A881"/>
    <w:rsid w:val="69A8BAD8"/>
    <w:rsid w:val="6A3B4C82"/>
    <w:rsid w:val="6ACA1DA0"/>
    <w:rsid w:val="6BFD8E1E"/>
    <w:rsid w:val="6C430079"/>
    <w:rsid w:val="6C65EE01"/>
    <w:rsid w:val="6CB8A24B"/>
    <w:rsid w:val="6CE550A5"/>
    <w:rsid w:val="6CF74C06"/>
    <w:rsid w:val="6DC37927"/>
    <w:rsid w:val="6F051CBF"/>
    <w:rsid w:val="6FD0DE29"/>
    <w:rsid w:val="70271C3C"/>
    <w:rsid w:val="706B2CB6"/>
    <w:rsid w:val="706CF130"/>
    <w:rsid w:val="71014CEE"/>
    <w:rsid w:val="710D2015"/>
    <w:rsid w:val="721CE3CF"/>
    <w:rsid w:val="72AA18CC"/>
    <w:rsid w:val="739ABD9F"/>
    <w:rsid w:val="73B8B430"/>
    <w:rsid w:val="74279AEF"/>
    <w:rsid w:val="743C6848"/>
    <w:rsid w:val="74CB9B3B"/>
    <w:rsid w:val="74CE5453"/>
    <w:rsid w:val="7505326A"/>
    <w:rsid w:val="75813C9A"/>
    <w:rsid w:val="75C69912"/>
    <w:rsid w:val="769E2E4C"/>
    <w:rsid w:val="76AD6D95"/>
    <w:rsid w:val="77265595"/>
    <w:rsid w:val="774056FF"/>
    <w:rsid w:val="7808F2E1"/>
    <w:rsid w:val="78797613"/>
    <w:rsid w:val="788AE3A2"/>
    <w:rsid w:val="789B5A2A"/>
    <w:rsid w:val="79218381"/>
    <w:rsid w:val="7A4FBCEC"/>
    <w:rsid w:val="7A91801D"/>
    <w:rsid w:val="7C592443"/>
    <w:rsid w:val="7D266FC7"/>
    <w:rsid w:val="7D3A53A9"/>
    <w:rsid w:val="7DFCE22A"/>
    <w:rsid w:val="7E1572F6"/>
    <w:rsid w:val="7EF531F7"/>
    <w:rsid w:val="7FE2F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78A4F"/>
  <w15:chartTrackingRefBased/>
  <w15:docId w15:val="{B9D73BCD-6EB2-4265-A121-BBDCBF9F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02908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A255D4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0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DC1820"/>
    <w:pPr>
      <w:spacing w:before="5"/>
      <w:ind w:left="2707" w:hanging="864"/>
      <w:jc w:val="both"/>
    </w:pPr>
  </w:style>
  <w:style w:type="table" w:styleId="Tablaconcuadrcula">
    <w:name w:val="Table Grid"/>
    <w:basedOn w:val="Tablanormal"/>
    <w:uiPriority w:val="39"/>
    <w:rsid w:val="00DC1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255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ms-button-label">
    <w:name w:val="ms-button-label"/>
    <w:basedOn w:val="Fuentedeprrafopredeter"/>
    <w:rsid w:val="00A255D4"/>
  </w:style>
  <w:style w:type="paragraph" w:styleId="NormalWeb">
    <w:name w:val="Normal (Web)"/>
    <w:basedOn w:val="Normal"/>
    <w:uiPriority w:val="99"/>
    <w:unhideWhenUsed/>
    <w:rsid w:val="001F0A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F0A7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1F0A7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0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0A7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0A7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0C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0C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0730C3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9474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29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4B6"/>
    <w:rPr>
      <w:color w:val="954F72" w:themeColor="followedHyperlink"/>
      <w:u w:val="single"/>
    </w:rPr>
  </w:style>
  <w:style w:type="table" w:styleId="Tablanormal5">
    <w:name w:val="Plain Table 5"/>
    <w:basedOn w:val="Tablanormal"/>
    <w:uiPriority w:val="45"/>
    <w:rsid w:val="000E15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0E15A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F5A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F5A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5A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G9rRwzd27zde_KjzGs_iC_FZQrSq-txZ/view?usp=sharing" TargetMode="Externa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5CE3rqPHlgk_3RwvaWDvMyYK5MZOHdBG/view?usp=shar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wtdDRdgmSWtt2qdgjiNhoRvwcsU7aYws/view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176A-A235-4DA4-BF6F-8216E768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1153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EDUARDO CONSTANTINO GORDILLO</dc:creator>
  <cp:keywords/>
  <dc:description/>
  <cp:lastModifiedBy>Amaury</cp:lastModifiedBy>
  <cp:revision>5</cp:revision>
  <cp:lastPrinted>2025-10-15T18:49:00Z</cp:lastPrinted>
  <dcterms:created xsi:type="dcterms:W3CDTF">2026-02-14T07:59:00Z</dcterms:created>
  <dcterms:modified xsi:type="dcterms:W3CDTF">2026-02-14T21:45:00Z</dcterms:modified>
</cp:coreProperties>
</file>