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330EFA37">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Semestre</w:t>
      </w:r>
    </w:p>
    <w:p w14:paraId="1C12A138" w14:textId="77777777" w:rsidR="00855767" w:rsidRDefault="00855767" w:rsidP="00855767">
      <w:pPr>
        <w:jc w:val="center"/>
        <w:rPr>
          <w:rFonts w:ascii="Aptos Display" w:hAnsi="Aptos Display"/>
          <w:b/>
          <w:sz w:val="40"/>
          <w:szCs w:val="40"/>
          <w:lang w:val="es-MX" w:eastAsia="es-MX"/>
        </w:rPr>
      </w:pPr>
    </w:p>
    <w:p w14:paraId="11BFA681" w14:textId="45756326" w:rsidR="00855767" w:rsidRPr="00D565DC" w:rsidRDefault="00855767" w:rsidP="00855767">
      <w:pPr>
        <w:jc w:val="center"/>
        <w:rPr>
          <w:rFonts w:ascii="Aptos Display" w:hAnsi="Aptos Display"/>
          <w:b/>
          <w:sz w:val="40"/>
          <w:szCs w:val="40"/>
          <w:lang w:val="es-MX" w:eastAsia="es-MX"/>
        </w:rPr>
      </w:pPr>
      <w:r>
        <w:rPr>
          <w:rFonts w:ascii="Aptos Display" w:hAnsi="Aptos Display"/>
          <w:b/>
          <w:sz w:val="40"/>
          <w:szCs w:val="40"/>
          <w:lang w:val="es-MX" w:eastAsia="es-MX"/>
        </w:rPr>
        <w:t>LENGUAJES Y AUTOMATAS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3859944D" w:rsidR="00855767" w:rsidRPr="0040462B" w:rsidRDefault="00483865" w:rsidP="00855767">
      <w:pPr>
        <w:jc w:val="center"/>
        <w:rPr>
          <w:rFonts w:ascii="Aptos Display" w:hAnsi="Aptos Display"/>
          <w:sz w:val="32"/>
          <w:szCs w:val="32"/>
          <w:lang w:val="es-MX"/>
        </w:rPr>
      </w:pPr>
      <w:r>
        <w:rPr>
          <w:rFonts w:ascii="Aptos Display" w:hAnsi="Aptos Display"/>
          <w:sz w:val="32"/>
          <w:szCs w:val="32"/>
          <w:lang w:val="es-MX"/>
        </w:rPr>
        <w:t>Mapa Conceptual</w:t>
      </w:r>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6A254683" w:rsidR="00855767" w:rsidRPr="00E81950" w:rsidRDefault="006018D3" w:rsidP="00855767">
      <w:pPr>
        <w:jc w:val="center"/>
        <w:rPr>
          <w:rFonts w:ascii="Aptos Display" w:hAnsi="Aptos Display"/>
          <w:b/>
          <w:bCs/>
          <w:color w:val="4471C4"/>
          <w:sz w:val="32"/>
          <w:szCs w:val="32"/>
        </w:rPr>
      </w:pPr>
      <w:r>
        <w:rPr>
          <w:rFonts w:ascii="Aptos Display" w:hAnsi="Aptos Display"/>
          <w:b/>
          <w:bCs/>
          <w:color w:val="4471C4"/>
          <w:sz w:val="32"/>
          <w:szCs w:val="32"/>
        </w:rPr>
        <w:t>26</w:t>
      </w:r>
      <w:r w:rsidR="007B488E">
        <w:rPr>
          <w:rFonts w:ascii="Aptos Display" w:hAnsi="Aptos Display"/>
          <w:b/>
          <w:bCs/>
          <w:color w:val="4471C4"/>
          <w:sz w:val="32"/>
          <w:szCs w:val="32"/>
        </w:rPr>
        <w:t xml:space="preserve"> DE SEPTIEMBRE</w:t>
      </w:r>
      <w:r w:rsidR="00855767"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52CABA1D" w14:textId="0E7172AF" w:rsidR="007B488E" w:rsidRDefault="00E97DFC">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hyperlink w:anchor="_Toc240928947" w:history="1">
            <w:r w:rsidR="007B488E" w:rsidRPr="00762771">
              <w:rPr>
                <w:rStyle w:val="Hipervnculo"/>
                <w:noProof/>
              </w:rPr>
              <w:t>Introducción</w:t>
            </w:r>
            <w:r w:rsidR="007B488E">
              <w:rPr>
                <w:noProof/>
                <w:webHidden/>
              </w:rPr>
              <w:tab/>
            </w:r>
            <w:r w:rsidR="007B488E">
              <w:rPr>
                <w:noProof/>
                <w:webHidden/>
              </w:rPr>
              <w:fldChar w:fldCharType="begin"/>
            </w:r>
            <w:r w:rsidR="007B488E">
              <w:rPr>
                <w:noProof/>
                <w:webHidden/>
              </w:rPr>
              <w:instrText xml:space="preserve"> PAGEREF _Toc240928947 \h </w:instrText>
            </w:r>
            <w:r w:rsidR="007B488E">
              <w:rPr>
                <w:noProof/>
                <w:webHidden/>
              </w:rPr>
            </w:r>
            <w:r w:rsidR="007B488E">
              <w:rPr>
                <w:noProof/>
                <w:webHidden/>
              </w:rPr>
              <w:fldChar w:fldCharType="separate"/>
            </w:r>
            <w:r w:rsidR="00205428">
              <w:rPr>
                <w:noProof/>
                <w:webHidden/>
              </w:rPr>
              <w:t>3</w:t>
            </w:r>
            <w:r w:rsidR="007B488E">
              <w:rPr>
                <w:noProof/>
                <w:webHidden/>
              </w:rPr>
              <w:fldChar w:fldCharType="end"/>
            </w:r>
          </w:hyperlink>
        </w:p>
        <w:p w14:paraId="4652D682" w14:textId="49E3151B" w:rsidR="007B488E"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928948" w:history="1">
            <w:r w:rsidR="007B488E" w:rsidRPr="00762771">
              <w:rPr>
                <w:rStyle w:val="Hipervnculo"/>
                <w:noProof/>
              </w:rPr>
              <w:t>Justificación de la actividad</w:t>
            </w:r>
            <w:r w:rsidR="007B488E">
              <w:rPr>
                <w:noProof/>
                <w:webHidden/>
              </w:rPr>
              <w:tab/>
            </w:r>
            <w:r w:rsidR="007B488E">
              <w:rPr>
                <w:noProof/>
                <w:webHidden/>
              </w:rPr>
              <w:fldChar w:fldCharType="begin"/>
            </w:r>
            <w:r w:rsidR="007B488E">
              <w:rPr>
                <w:noProof/>
                <w:webHidden/>
              </w:rPr>
              <w:instrText xml:space="preserve"> PAGEREF _Toc240928948 \h </w:instrText>
            </w:r>
            <w:r w:rsidR="007B488E">
              <w:rPr>
                <w:noProof/>
                <w:webHidden/>
              </w:rPr>
            </w:r>
            <w:r w:rsidR="007B488E">
              <w:rPr>
                <w:noProof/>
                <w:webHidden/>
              </w:rPr>
              <w:fldChar w:fldCharType="separate"/>
            </w:r>
            <w:r w:rsidR="00205428">
              <w:rPr>
                <w:noProof/>
                <w:webHidden/>
              </w:rPr>
              <w:t>4</w:t>
            </w:r>
            <w:r w:rsidR="007B488E">
              <w:rPr>
                <w:noProof/>
                <w:webHidden/>
              </w:rPr>
              <w:fldChar w:fldCharType="end"/>
            </w:r>
          </w:hyperlink>
        </w:p>
        <w:p w14:paraId="72FC093F" w14:textId="49AB621A" w:rsidR="007B488E"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928949" w:history="1">
            <w:r w:rsidR="007B488E" w:rsidRPr="00762771">
              <w:rPr>
                <w:rStyle w:val="Hipervnculo"/>
                <w:noProof/>
              </w:rPr>
              <w:t>Fuentes de información</w:t>
            </w:r>
            <w:r w:rsidR="007B488E">
              <w:rPr>
                <w:noProof/>
                <w:webHidden/>
              </w:rPr>
              <w:tab/>
            </w:r>
            <w:r w:rsidR="007B488E">
              <w:rPr>
                <w:noProof/>
                <w:webHidden/>
              </w:rPr>
              <w:fldChar w:fldCharType="begin"/>
            </w:r>
            <w:r w:rsidR="007B488E">
              <w:rPr>
                <w:noProof/>
                <w:webHidden/>
              </w:rPr>
              <w:instrText xml:space="preserve"> PAGEREF _Toc240928949 \h </w:instrText>
            </w:r>
            <w:r w:rsidR="007B488E">
              <w:rPr>
                <w:noProof/>
                <w:webHidden/>
              </w:rPr>
            </w:r>
            <w:r w:rsidR="007B488E">
              <w:rPr>
                <w:noProof/>
                <w:webHidden/>
              </w:rPr>
              <w:fldChar w:fldCharType="separate"/>
            </w:r>
            <w:r w:rsidR="00205428">
              <w:rPr>
                <w:noProof/>
                <w:webHidden/>
              </w:rPr>
              <w:t>7</w:t>
            </w:r>
            <w:r w:rsidR="007B488E">
              <w:rPr>
                <w:noProof/>
                <w:webHidden/>
              </w:rPr>
              <w:fldChar w:fldCharType="end"/>
            </w:r>
          </w:hyperlink>
        </w:p>
        <w:p w14:paraId="19F379C3" w14:textId="49FBB5CA"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Pr="00855767" w:rsidRDefault="00E97DFC" w:rsidP="00855767">
      <w:pPr>
        <w:spacing w:line="360" w:lineRule="auto"/>
        <w:jc w:val="both"/>
        <w:rPr>
          <w:sz w:val="24"/>
          <w:szCs w:val="24"/>
        </w:rPr>
      </w:pPr>
    </w:p>
    <w:p w14:paraId="50CB701E" w14:textId="77777777" w:rsidR="00E97DFC" w:rsidRPr="00855767" w:rsidRDefault="00E97DFC" w:rsidP="00855767">
      <w:pPr>
        <w:spacing w:line="360" w:lineRule="auto"/>
        <w:jc w:val="both"/>
        <w:rPr>
          <w:sz w:val="24"/>
          <w:szCs w:val="24"/>
        </w:rPr>
      </w:pPr>
    </w:p>
    <w:p w14:paraId="5AC17964" w14:textId="77777777" w:rsidR="00E97DFC" w:rsidRPr="00855767" w:rsidRDefault="00E97DFC" w:rsidP="00855767">
      <w:pPr>
        <w:spacing w:line="360" w:lineRule="auto"/>
        <w:jc w:val="both"/>
        <w:rPr>
          <w:sz w:val="24"/>
          <w:szCs w:val="24"/>
        </w:rPr>
      </w:pPr>
    </w:p>
    <w:p w14:paraId="1583FB98" w14:textId="77777777" w:rsidR="006C372D" w:rsidRPr="00855767" w:rsidRDefault="006C372D" w:rsidP="00855767">
      <w:pPr>
        <w:spacing w:line="360" w:lineRule="auto"/>
        <w:jc w:val="both"/>
        <w:rPr>
          <w:sz w:val="24"/>
          <w:szCs w:val="24"/>
        </w:rPr>
      </w:pPr>
    </w:p>
    <w:p w14:paraId="4605DDAC" w14:textId="77777777" w:rsidR="006C372D" w:rsidRPr="00855767" w:rsidRDefault="006C372D" w:rsidP="00855767">
      <w:pPr>
        <w:spacing w:line="360" w:lineRule="auto"/>
        <w:jc w:val="both"/>
        <w:rPr>
          <w:sz w:val="24"/>
          <w:szCs w:val="24"/>
        </w:rPr>
      </w:pPr>
    </w:p>
    <w:p w14:paraId="65D004E2" w14:textId="77777777" w:rsidR="006C372D" w:rsidRPr="00855767" w:rsidRDefault="006C372D" w:rsidP="00855767">
      <w:pPr>
        <w:spacing w:line="360" w:lineRule="auto"/>
        <w:jc w:val="both"/>
        <w:rPr>
          <w:sz w:val="24"/>
          <w:szCs w:val="24"/>
        </w:rPr>
      </w:pPr>
    </w:p>
    <w:p w14:paraId="6BC55543" w14:textId="77777777" w:rsidR="006C372D" w:rsidRPr="00855767" w:rsidRDefault="006C372D" w:rsidP="00855767">
      <w:pPr>
        <w:spacing w:line="360" w:lineRule="auto"/>
        <w:jc w:val="both"/>
        <w:rPr>
          <w:sz w:val="24"/>
          <w:szCs w:val="24"/>
        </w:rPr>
      </w:pPr>
    </w:p>
    <w:p w14:paraId="1268B664" w14:textId="77777777" w:rsidR="006C372D" w:rsidRDefault="006C372D" w:rsidP="00855767">
      <w:pPr>
        <w:spacing w:line="360" w:lineRule="auto"/>
        <w:jc w:val="both"/>
        <w:rPr>
          <w:sz w:val="24"/>
          <w:szCs w:val="24"/>
        </w:rPr>
      </w:pPr>
    </w:p>
    <w:p w14:paraId="056FBFD5" w14:textId="77777777" w:rsidR="00483865" w:rsidRDefault="00483865" w:rsidP="00855767">
      <w:pPr>
        <w:spacing w:line="360" w:lineRule="auto"/>
        <w:jc w:val="both"/>
        <w:rPr>
          <w:sz w:val="24"/>
          <w:szCs w:val="24"/>
        </w:rPr>
      </w:pPr>
    </w:p>
    <w:p w14:paraId="5F0D0670" w14:textId="77777777" w:rsidR="00483865" w:rsidRDefault="00483865" w:rsidP="00855767">
      <w:pPr>
        <w:spacing w:line="360" w:lineRule="auto"/>
        <w:jc w:val="both"/>
        <w:rPr>
          <w:sz w:val="24"/>
          <w:szCs w:val="24"/>
        </w:rPr>
      </w:pPr>
    </w:p>
    <w:p w14:paraId="146D5326" w14:textId="77777777" w:rsidR="00483865" w:rsidRDefault="00483865" w:rsidP="00855767">
      <w:pPr>
        <w:spacing w:line="360" w:lineRule="auto"/>
        <w:jc w:val="both"/>
        <w:rPr>
          <w:sz w:val="24"/>
          <w:szCs w:val="24"/>
        </w:rPr>
      </w:pPr>
    </w:p>
    <w:p w14:paraId="591AF53E" w14:textId="77777777" w:rsidR="00483865" w:rsidRPr="00855767" w:rsidRDefault="00483865" w:rsidP="00855767">
      <w:pPr>
        <w:spacing w:line="360" w:lineRule="auto"/>
        <w:jc w:val="both"/>
        <w:rPr>
          <w:sz w:val="24"/>
          <w:szCs w:val="24"/>
        </w:rPr>
      </w:pPr>
    </w:p>
    <w:p w14:paraId="7E19C8F8" w14:textId="77777777" w:rsidR="00855767" w:rsidRDefault="00855767" w:rsidP="00855767">
      <w:pPr>
        <w:spacing w:line="360" w:lineRule="auto"/>
        <w:jc w:val="both"/>
        <w:rPr>
          <w:sz w:val="24"/>
          <w:szCs w:val="24"/>
        </w:rPr>
      </w:pPr>
    </w:p>
    <w:p w14:paraId="30990930" w14:textId="77777777" w:rsidR="00855767" w:rsidRDefault="00855767" w:rsidP="00855767">
      <w:pPr>
        <w:rPr>
          <w:rFonts w:ascii="Montserrat" w:hAnsi="Montserrat"/>
          <w:sz w:val="28"/>
          <w:szCs w:val="28"/>
        </w:rPr>
      </w:pPr>
    </w:p>
    <w:p w14:paraId="7FBC55AB" w14:textId="77777777" w:rsidR="00205428" w:rsidRDefault="00205428" w:rsidP="00855767">
      <w:pPr>
        <w:rPr>
          <w:rFonts w:ascii="Montserrat" w:hAnsi="Montserrat"/>
          <w:sz w:val="28"/>
          <w:szCs w:val="28"/>
        </w:rPr>
      </w:pPr>
    </w:p>
    <w:p w14:paraId="66AAE0EB" w14:textId="77777777" w:rsidR="00205428" w:rsidRDefault="00205428" w:rsidP="00855767">
      <w:pPr>
        <w:rPr>
          <w:rFonts w:ascii="Montserrat" w:hAnsi="Montserrat"/>
          <w:sz w:val="28"/>
          <w:szCs w:val="28"/>
        </w:rPr>
      </w:pPr>
    </w:p>
    <w:p w14:paraId="427F132C" w14:textId="77777777" w:rsidR="007B488E" w:rsidRPr="00205428" w:rsidRDefault="007B488E" w:rsidP="007B488E">
      <w:pPr>
        <w:pStyle w:val="Ttulo1"/>
        <w:rPr>
          <w:rFonts w:ascii="Arial" w:hAnsi="Arial" w:cs="Arial"/>
          <w:sz w:val="28"/>
          <w:szCs w:val="28"/>
        </w:rPr>
      </w:pPr>
      <w:bookmarkStart w:id="0" w:name="_Toc240928947"/>
      <w:r w:rsidRPr="00205428">
        <w:rPr>
          <w:rFonts w:ascii="Arial" w:hAnsi="Arial" w:cs="Arial"/>
          <w:sz w:val="28"/>
          <w:szCs w:val="28"/>
        </w:rPr>
        <w:lastRenderedPageBreak/>
        <w:t>Introducción</w:t>
      </w:r>
      <w:bookmarkEnd w:id="0"/>
    </w:p>
    <w:p w14:paraId="2D8F896F" w14:textId="6732D776" w:rsidR="00205428" w:rsidRPr="00205428" w:rsidRDefault="00205428" w:rsidP="00205428">
      <w:pPr>
        <w:spacing w:line="360" w:lineRule="auto"/>
        <w:jc w:val="both"/>
        <w:rPr>
          <w:sz w:val="24"/>
          <w:szCs w:val="24"/>
          <w:lang w:val="es-MX"/>
        </w:rPr>
      </w:pPr>
      <w:r>
        <w:rPr>
          <w:sz w:val="28"/>
          <w:szCs w:val="28"/>
          <w:lang w:val="es-MX"/>
        </w:rPr>
        <w:t xml:space="preserve">      </w:t>
      </w:r>
      <w:r w:rsidRPr="00205428">
        <w:rPr>
          <w:sz w:val="24"/>
          <w:szCs w:val="24"/>
          <w:lang w:val="es-MX"/>
        </w:rPr>
        <w:t>La generación de código objeto representa una de las etapas finales dentro del proceso de compilación. En esta fase, la información obtenida y procesada en las etapas anteriores se transforma en instrucciones que pueden ser utilizadas por una arquitectura de computadora determinada. Para realizar esta traducción se consideran elementos como la selección de instrucciones, el uso de registros, las direcciones de memoria y la representación del programa mediante lenguaje ensamblador o código máquina.</w:t>
      </w:r>
    </w:p>
    <w:p w14:paraId="6B5DBB50" w14:textId="77777777" w:rsidR="00205428" w:rsidRPr="00205428" w:rsidRDefault="00205428" w:rsidP="00205428">
      <w:pPr>
        <w:spacing w:line="360" w:lineRule="auto"/>
        <w:jc w:val="both"/>
        <w:rPr>
          <w:sz w:val="24"/>
          <w:szCs w:val="24"/>
          <w:lang w:val="es-MX"/>
        </w:rPr>
      </w:pPr>
    </w:p>
    <w:p w14:paraId="76982297" w14:textId="6BB099E4" w:rsidR="00205428" w:rsidRPr="00205428" w:rsidRDefault="00205428" w:rsidP="00205428">
      <w:pPr>
        <w:spacing w:line="360" w:lineRule="auto"/>
        <w:jc w:val="both"/>
        <w:rPr>
          <w:sz w:val="24"/>
          <w:szCs w:val="24"/>
          <w:lang w:val="es-MX"/>
        </w:rPr>
      </w:pPr>
      <w:r w:rsidRPr="00205428">
        <w:rPr>
          <w:sz w:val="24"/>
          <w:szCs w:val="24"/>
          <w:lang w:val="es-MX"/>
        </w:rPr>
        <w:t xml:space="preserve">     Esta etapa permite establecer una conexión entre las instrucciones desarrolladas a un nivel más comprensible para el programador y las operaciones que finalmente puede ejecutar el procesador. Por ello, conocer cómo se utilizan los registros, cómo se administra la memoria y cómo se representan las instrucciones en niveles cercanos al hardware ayuda a comprender de manera más completa el funcionamiento de un compilador.</w:t>
      </w:r>
    </w:p>
    <w:p w14:paraId="3A6127BE" w14:textId="77777777" w:rsidR="007B488E" w:rsidRPr="00205428" w:rsidRDefault="007B488E" w:rsidP="007B488E">
      <w:pPr>
        <w:spacing w:line="360" w:lineRule="auto"/>
        <w:jc w:val="both"/>
        <w:rPr>
          <w:sz w:val="24"/>
          <w:szCs w:val="24"/>
          <w:lang w:val="es-MX"/>
        </w:rPr>
      </w:pPr>
    </w:p>
    <w:p w14:paraId="43EB1EE8" w14:textId="77777777" w:rsidR="007B488E" w:rsidRDefault="007B488E" w:rsidP="007B488E">
      <w:pPr>
        <w:spacing w:line="360" w:lineRule="auto"/>
        <w:jc w:val="both"/>
        <w:rPr>
          <w:sz w:val="28"/>
          <w:szCs w:val="28"/>
          <w:lang w:val="es-MX"/>
        </w:rPr>
      </w:pPr>
    </w:p>
    <w:p w14:paraId="572AEF97" w14:textId="77777777" w:rsidR="007B488E" w:rsidRDefault="007B488E" w:rsidP="007B488E">
      <w:pPr>
        <w:spacing w:line="360" w:lineRule="auto"/>
        <w:jc w:val="both"/>
        <w:rPr>
          <w:sz w:val="28"/>
          <w:szCs w:val="28"/>
          <w:lang w:val="es-MX"/>
        </w:rPr>
      </w:pPr>
    </w:p>
    <w:p w14:paraId="2E7AC0E8" w14:textId="77777777" w:rsidR="007B488E" w:rsidRDefault="007B488E" w:rsidP="007B488E">
      <w:pPr>
        <w:spacing w:line="360" w:lineRule="auto"/>
        <w:jc w:val="both"/>
        <w:rPr>
          <w:sz w:val="28"/>
          <w:szCs w:val="28"/>
          <w:lang w:val="es-MX"/>
        </w:rPr>
      </w:pPr>
    </w:p>
    <w:p w14:paraId="6A96A112" w14:textId="77777777" w:rsidR="007B488E" w:rsidRDefault="007B488E" w:rsidP="007B488E">
      <w:pPr>
        <w:spacing w:line="360" w:lineRule="auto"/>
        <w:jc w:val="both"/>
        <w:rPr>
          <w:sz w:val="28"/>
          <w:szCs w:val="28"/>
          <w:lang w:val="es-MX"/>
        </w:rPr>
      </w:pPr>
    </w:p>
    <w:p w14:paraId="451D43B8" w14:textId="77777777" w:rsidR="007B488E" w:rsidRDefault="007B488E" w:rsidP="007B488E">
      <w:pPr>
        <w:spacing w:line="360" w:lineRule="auto"/>
        <w:jc w:val="both"/>
        <w:rPr>
          <w:sz w:val="28"/>
          <w:szCs w:val="28"/>
          <w:lang w:val="es-MX"/>
        </w:rPr>
      </w:pPr>
    </w:p>
    <w:p w14:paraId="7DEE04C5" w14:textId="77777777" w:rsidR="00205428" w:rsidRDefault="00205428" w:rsidP="007B488E">
      <w:pPr>
        <w:spacing w:line="360" w:lineRule="auto"/>
        <w:jc w:val="both"/>
        <w:rPr>
          <w:sz w:val="28"/>
          <w:szCs w:val="28"/>
          <w:lang w:val="es-MX"/>
        </w:rPr>
      </w:pPr>
    </w:p>
    <w:p w14:paraId="5C6C80B1" w14:textId="77777777" w:rsidR="00205428" w:rsidRDefault="00205428" w:rsidP="007B488E">
      <w:pPr>
        <w:spacing w:line="360" w:lineRule="auto"/>
        <w:jc w:val="both"/>
        <w:rPr>
          <w:sz w:val="28"/>
          <w:szCs w:val="28"/>
          <w:lang w:val="es-MX"/>
        </w:rPr>
      </w:pPr>
    </w:p>
    <w:p w14:paraId="7D8FA864" w14:textId="77777777" w:rsidR="00205428" w:rsidRDefault="00205428" w:rsidP="007B488E">
      <w:pPr>
        <w:spacing w:line="360" w:lineRule="auto"/>
        <w:jc w:val="both"/>
        <w:rPr>
          <w:sz w:val="28"/>
          <w:szCs w:val="28"/>
          <w:lang w:val="es-MX"/>
        </w:rPr>
      </w:pPr>
    </w:p>
    <w:p w14:paraId="18E582D0" w14:textId="77777777" w:rsidR="00205428" w:rsidRDefault="00205428" w:rsidP="007B488E">
      <w:pPr>
        <w:spacing w:line="360" w:lineRule="auto"/>
        <w:jc w:val="both"/>
        <w:rPr>
          <w:sz w:val="28"/>
          <w:szCs w:val="28"/>
          <w:lang w:val="es-MX"/>
        </w:rPr>
      </w:pPr>
    </w:p>
    <w:p w14:paraId="51D67EB2" w14:textId="77777777" w:rsidR="007B488E" w:rsidRDefault="007B488E" w:rsidP="007B488E">
      <w:pPr>
        <w:spacing w:line="360" w:lineRule="auto"/>
        <w:jc w:val="both"/>
        <w:rPr>
          <w:sz w:val="28"/>
          <w:szCs w:val="28"/>
          <w:lang w:val="es-MX"/>
        </w:rPr>
      </w:pPr>
    </w:p>
    <w:p w14:paraId="7860D968" w14:textId="77777777" w:rsidR="007B488E" w:rsidRPr="007B488E" w:rsidRDefault="007B488E" w:rsidP="007B488E">
      <w:pPr>
        <w:spacing w:line="360" w:lineRule="auto"/>
        <w:jc w:val="both"/>
        <w:rPr>
          <w:sz w:val="28"/>
          <w:szCs w:val="28"/>
          <w:lang w:val="es-MX"/>
        </w:rPr>
      </w:pPr>
    </w:p>
    <w:p w14:paraId="1D60F38E" w14:textId="77777777" w:rsidR="00205428" w:rsidRDefault="00205428" w:rsidP="007B488E">
      <w:pPr>
        <w:pStyle w:val="Ttulo1"/>
        <w:rPr>
          <w:rFonts w:ascii="Arial" w:hAnsi="Arial" w:cs="Arial"/>
          <w:sz w:val="28"/>
          <w:szCs w:val="28"/>
        </w:rPr>
      </w:pPr>
      <w:bookmarkStart w:id="1" w:name="_Toc240928948"/>
    </w:p>
    <w:p w14:paraId="75A462F4" w14:textId="23876CAD" w:rsidR="007B488E" w:rsidRPr="00205428" w:rsidRDefault="007B488E" w:rsidP="007B488E">
      <w:pPr>
        <w:pStyle w:val="Ttulo1"/>
        <w:rPr>
          <w:rFonts w:ascii="Arial" w:hAnsi="Arial" w:cs="Arial"/>
          <w:sz w:val="28"/>
          <w:szCs w:val="28"/>
        </w:rPr>
      </w:pPr>
      <w:r w:rsidRPr="00205428">
        <w:rPr>
          <w:rFonts w:ascii="Arial" w:hAnsi="Arial" w:cs="Arial"/>
          <w:sz w:val="28"/>
          <w:szCs w:val="28"/>
        </w:rPr>
        <w:lastRenderedPageBreak/>
        <w:t xml:space="preserve">Justificación </w:t>
      </w:r>
      <w:bookmarkEnd w:id="1"/>
    </w:p>
    <w:p w14:paraId="5265AD8F" w14:textId="20B2BEA0" w:rsidR="00205428" w:rsidRDefault="00205428" w:rsidP="00205428">
      <w:pPr>
        <w:spacing w:line="360" w:lineRule="auto"/>
        <w:jc w:val="both"/>
        <w:rPr>
          <w:sz w:val="24"/>
          <w:szCs w:val="24"/>
          <w:lang w:val="es-MX"/>
        </w:rPr>
      </w:pPr>
      <w:r>
        <w:rPr>
          <w:sz w:val="24"/>
          <w:szCs w:val="24"/>
          <w:lang w:val="es-MX"/>
        </w:rPr>
        <w:t xml:space="preserve">     </w:t>
      </w:r>
      <w:r w:rsidRPr="00205428">
        <w:rPr>
          <w:sz w:val="24"/>
          <w:szCs w:val="24"/>
          <w:lang w:val="es-MX"/>
        </w:rPr>
        <w:t>La realización de este mapa conceptual tiene como finalidad organizar de manera clara los elementos que intervienen en la generación de código objeto y comprender la relación existente entre ellos. Este tema resulta importante porque representa la continuación de procesos previamente estudiados, como el análisis semántico, la generación de código intermedio y la optimización.</w:t>
      </w:r>
    </w:p>
    <w:p w14:paraId="51DDFD48" w14:textId="77777777" w:rsidR="00205428" w:rsidRPr="00205428" w:rsidRDefault="00205428" w:rsidP="00205428">
      <w:pPr>
        <w:spacing w:line="360" w:lineRule="auto"/>
        <w:jc w:val="both"/>
        <w:rPr>
          <w:sz w:val="24"/>
          <w:szCs w:val="24"/>
          <w:lang w:val="es-MX"/>
        </w:rPr>
      </w:pPr>
    </w:p>
    <w:p w14:paraId="21C02031" w14:textId="576D6AD1" w:rsidR="00205428" w:rsidRPr="00205428" w:rsidRDefault="00205428" w:rsidP="00205428">
      <w:pPr>
        <w:spacing w:line="360" w:lineRule="auto"/>
        <w:jc w:val="both"/>
        <w:rPr>
          <w:sz w:val="24"/>
          <w:szCs w:val="24"/>
          <w:lang w:val="es-MX"/>
        </w:rPr>
      </w:pPr>
      <w:r>
        <w:rPr>
          <w:sz w:val="24"/>
          <w:szCs w:val="24"/>
          <w:lang w:val="es-MX"/>
        </w:rPr>
        <w:t xml:space="preserve">     </w:t>
      </w:r>
      <w:r w:rsidRPr="00205428">
        <w:rPr>
          <w:sz w:val="24"/>
          <w:szCs w:val="24"/>
          <w:lang w:val="es-MX"/>
        </w:rPr>
        <w:t>Mediante esta actividad se pueden identificar conceptos fundamentales como los registros del procesador, el lenguaje ensamblador, el lenguaje máquina y la administración de memoria, así como la función que desempeñan durante la traducción de un programa. Comprender estas relaciones también permite tener una visión más completa del proyecto desarrollado durante la asignatura, ya que el compilador debe avanzar desde el análisis del código fuente hasta producir una representación cercana al lenguaje que puede ejecutar una computadora.</w:t>
      </w:r>
    </w:p>
    <w:p w14:paraId="43B10D0D" w14:textId="77777777" w:rsidR="007B488E" w:rsidRPr="00205428" w:rsidRDefault="007B488E" w:rsidP="007B488E">
      <w:pPr>
        <w:spacing w:line="360" w:lineRule="auto"/>
        <w:jc w:val="both"/>
        <w:rPr>
          <w:sz w:val="24"/>
          <w:szCs w:val="24"/>
          <w:lang w:val="es-MX"/>
        </w:rPr>
      </w:pPr>
    </w:p>
    <w:p w14:paraId="33ED79E3" w14:textId="77777777" w:rsidR="007B488E" w:rsidRPr="00205428" w:rsidRDefault="007B488E" w:rsidP="007B488E">
      <w:pPr>
        <w:spacing w:line="360" w:lineRule="auto"/>
        <w:jc w:val="both"/>
        <w:rPr>
          <w:sz w:val="24"/>
          <w:szCs w:val="24"/>
          <w:lang w:val="es-MX"/>
        </w:rPr>
      </w:pPr>
    </w:p>
    <w:p w14:paraId="4DD3B4E8" w14:textId="77777777" w:rsidR="007B488E" w:rsidRPr="00205428" w:rsidRDefault="007B488E" w:rsidP="007B488E">
      <w:pPr>
        <w:spacing w:line="360" w:lineRule="auto"/>
        <w:jc w:val="both"/>
        <w:rPr>
          <w:sz w:val="24"/>
          <w:szCs w:val="24"/>
          <w:lang w:val="es-MX"/>
        </w:rPr>
      </w:pPr>
    </w:p>
    <w:p w14:paraId="3F307978" w14:textId="77777777" w:rsidR="007B488E" w:rsidRDefault="007B488E" w:rsidP="007B488E">
      <w:pPr>
        <w:spacing w:line="360" w:lineRule="auto"/>
        <w:jc w:val="both"/>
        <w:rPr>
          <w:sz w:val="28"/>
          <w:szCs w:val="28"/>
          <w:lang w:val="es-MX"/>
        </w:rPr>
      </w:pPr>
    </w:p>
    <w:p w14:paraId="6D7272D1" w14:textId="77777777" w:rsidR="007B488E" w:rsidRDefault="007B488E" w:rsidP="007B488E">
      <w:pPr>
        <w:spacing w:line="360" w:lineRule="auto"/>
        <w:jc w:val="both"/>
        <w:rPr>
          <w:sz w:val="28"/>
          <w:szCs w:val="28"/>
          <w:lang w:val="es-MX"/>
        </w:rPr>
        <w:sectPr w:rsidR="007B488E" w:rsidSect="002B5EE6">
          <w:pgSz w:w="12240" w:h="15840"/>
          <w:pgMar w:top="1417" w:right="1701" w:bottom="1417" w:left="1701" w:header="708" w:footer="708" w:gutter="0"/>
          <w:cols w:space="708"/>
          <w:docGrid w:linePitch="360"/>
        </w:sectPr>
      </w:pPr>
    </w:p>
    <w:p w14:paraId="36C5D0D3" w14:textId="0D7A832B" w:rsidR="007B488E" w:rsidRDefault="00205428" w:rsidP="007B488E">
      <w:pPr>
        <w:spacing w:line="360" w:lineRule="auto"/>
        <w:jc w:val="both"/>
        <w:rPr>
          <w:sz w:val="28"/>
          <w:szCs w:val="28"/>
          <w:lang w:val="es-MX"/>
        </w:rPr>
      </w:pPr>
      <w:r>
        <w:rPr>
          <w:noProof/>
        </w:rPr>
        <w:lastRenderedPageBreak/>
        <w:drawing>
          <wp:anchor distT="0" distB="0" distL="114300" distR="114300" simplePos="0" relativeHeight="251670528" behindDoc="0" locked="0" layoutInCell="1" allowOverlap="1" wp14:anchorId="1DFC6289" wp14:editId="71E78D81">
            <wp:simplePos x="0" y="0"/>
            <wp:positionH relativeFrom="column">
              <wp:posOffset>-943186</wp:posOffset>
            </wp:positionH>
            <wp:positionV relativeFrom="paragraph">
              <wp:posOffset>-952500</wp:posOffset>
            </wp:positionV>
            <wp:extent cx="10080977" cy="7560733"/>
            <wp:effectExtent l="0" t="0" r="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80977" cy="75607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6FE1" w14:textId="77777777" w:rsidR="007B488E" w:rsidRDefault="007B488E" w:rsidP="007B488E">
      <w:pPr>
        <w:spacing w:line="360" w:lineRule="auto"/>
        <w:jc w:val="both"/>
        <w:rPr>
          <w:sz w:val="28"/>
          <w:szCs w:val="28"/>
          <w:lang w:val="es-MX"/>
        </w:rPr>
      </w:pPr>
    </w:p>
    <w:p w14:paraId="191D5607" w14:textId="77777777" w:rsidR="007B488E" w:rsidRDefault="007B488E" w:rsidP="007B488E">
      <w:pPr>
        <w:spacing w:line="360" w:lineRule="auto"/>
        <w:jc w:val="both"/>
        <w:rPr>
          <w:sz w:val="28"/>
          <w:szCs w:val="28"/>
          <w:lang w:val="es-MX"/>
        </w:rPr>
      </w:pPr>
    </w:p>
    <w:p w14:paraId="04DC0E70" w14:textId="77777777" w:rsidR="007B488E" w:rsidRDefault="007B488E" w:rsidP="007B488E">
      <w:pPr>
        <w:spacing w:line="360" w:lineRule="auto"/>
        <w:jc w:val="both"/>
        <w:rPr>
          <w:sz w:val="28"/>
          <w:szCs w:val="28"/>
          <w:lang w:val="es-MX"/>
        </w:rPr>
      </w:pPr>
    </w:p>
    <w:p w14:paraId="110007E5" w14:textId="77777777" w:rsidR="007B488E" w:rsidRDefault="007B488E" w:rsidP="007B488E">
      <w:pPr>
        <w:spacing w:line="360" w:lineRule="auto"/>
        <w:jc w:val="both"/>
        <w:rPr>
          <w:sz w:val="28"/>
          <w:szCs w:val="28"/>
          <w:lang w:val="es-MX"/>
        </w:rPr>
      </w:pPr>
    </w:p>
    <w:p w14:paraId="0E341716" w14:textId="77777777" w:rsidR="007B488E" w:rsidRDefault="007B488E" w:rsidP="007B488E">
      <w:pPr>
        <w:spacing w:line="360" w:lineRule="auto"/>
        <w:jc w:val="both"/>
        <w:rPr>
          <w:sz w:val="28"/>
          <w:szCs w:val="28"/>
          <w:lang w:val="es-MX"/>
        </w:rPr>
      </w:pPr>
    </w:p>
    <w:p w14:paraId="181ED770" w14:textId="77777777" w:rsidR="007B488E" w:rsidRDefault="007B488E" w:rsidP="007B488E">
      <w:pPr>
        <w:spacing w:line="360" w:lineRule="auto"/>
        <w:jc w:val="both"/>
        <w:rPr>
          <w:sz w:val="28"/>
          <w:szCs w:val="28"/>
          <w:lang w:val="es-MX"/>
        </w:rPr>
      </w:pPr>
    </w:p>
    <w:p w14:paraId="7298FE22" w14:textId="77777777" w:rsidR="007B488E" w:rsidRDefault="007B488E" w:rsidP="007B488E">
      <w:pPr>
        <w:spacing w:line="360" w:lineRule="auto"/>
        <w:jc w:val="both"/>
        <w:rPr>
          <w:sz w:val="28"/>
          <w:szCs w:val="28"/>
          <w:lang w:val="es-MX"/>
        </w:rPr>
      </w:pPr>
    </w:p>
    <w:p w14:paraId="10C4B582" w14:textId="77777777" w:rsidR="007B488E" w:rsidRDefault="007B488E" w:rsidP="007B488E">
      <w:pPr>
        <w:spacing w:line="360" w:lineRule="auto"/>
        <w:jc w:val="both"/>
        <w:rPr>
          <w:sz w:val="28"/>
          <w:szCs w:val="28"/>
          <w:lang w:val="es-MX"/>
        </w:rPr>
      </w:pPr>
    </w:p>
    <w:p w14:paraId="2BCB1D8C" w14:textId="77777777" w:rsidR="007B488E" w:rsidRDefault="007B488E" w:rsidP="007B488E">
      <w:pPr>
        <w:spacing w:line="360" w:lineRule="auto"/>
        <w:jc w:val="both"/>
        <w:rPr>
          <w:sz w:val="28"/>
          <w:szCs w:val="28"/>
          <w:lang w:val="es-MX"/>
        </w:rPr>
      </w:pPr>
    </w:p>
    <w:p w14:paraId="7342CAED" w14:textId="77777777" w:rsidR="007B488E" w:rsidRDefault="007B488E" w:rsidP="007B488E">
      <w:pPr>
        <w:spacing w:line="360" w:lineRule="auto"/>
        <w:jc w:val="both"/>
        <w:rPr>
          <w:sz w:val="28"/>
          <w:szCs w:val="28"/>
          <w:lang w:val="es-MX"/>
        </w:rPr>
      </w:pPr>
    </w:p>
    <w:p w14:paraId="2FAA1A59" w14:textId="77777777" w:rsidR="007B488E" w:rsidRDefault="007B488E" w:rsidP="007B488E">
      <w:pPr>
        <w:spacing w:line="360" w:lineRule="auto"/>
        <w:jc w:val="both"/>
        <w:rPr>
          <w:sz w:val="28"/>
          <w:szCs w:val="28"/>
          <w:lang w:val="es-MX"/>
        </w:rPr>
      </w:pPr>
    </w:p>
    <w:p w14:paraId="3BF080C1" w14:textId="77777777" w:rsidR="007B488E" w:rsidRDefault="007B488E" w:rsidP="007B488E">
      <w:pPr>
        <w:spacing w:line="360" w:lineRule="auto"/>
        <w:jc w:val="both"/>
        <w:rPr>
          <w:sz w:val="28"/>
          <w:szCs w:val="28"/>
          <w:lang w:val="es-MX"/>
        </w:rPr>
      </w:pPr>
    </w:p>
    <w:p w14:paraId="4BD948D6" w14:textId="77777777" w:rsidR="007B488E" w:rsidRDefault="007B488E" w:rsidP="007B488E">
      <w:pPr>
        <w:spacing w:line="360" w:lineRule="auto"/>
        <w:jc w:val="both"/>
        <w:rPr>
          <w:sz w:val="28"/>
          <w:szCs w:val="28"/>
          <w:lang w:val="es-MX"/>
        </w:rPr>
      </w:pPr>
    </w:p>
    <w:p w14:paraId="56BE99CA" w14:textId="77777777" w:rsidR="007B488E" w:rsidRDefault="007B488E" w:rsidP="007B488E">
      <w:pPr>
        <w:spacing w:line="360" w:lineRule="auto"/>
        <w:jc w:val="both"/>
        <w:rPr>
          <w:sz w:val="28"/>
          <w:szCs w:val="28"/>
          <w:lang w:val="es-MX"/>
        </w:rPr>
      </w:pPr>
    </w:p>
    <w:p w14:paraId="5B171351" w14:textId="77777777" w:rsidR="007B488E" w:rsidRDefault="007B488E" w:rsidP="007B488E">
      <w:pPr>
        <w:spacing w:line="360" w:lineRule="auto"/>
        <w:jc w:val="both"/>
        <w:rPr>
          <w:sz w:val="28"/>
          <w:szCs w:val="28"/>
          <w:lang w:val="es-MX"/>
        </w:rPr>
      </w:pPr>
    </w:p>
    <w:p w14:paraId="64A9ED31" w14:textId="77777777" w:rsidR="007B488E" w:rsidRDefault="007B488E" w:rsidP="007B488E">
      <w:pPr>
        <w:spacing w:line="360" w:lineRule="auto"/>
        <w:jc w:val="both"/>
        <w:rPr>
          <w:sz w:val="28"/>
          <w:szCs w:val="28"/>
          <w:lang w:val="es-MX"/>
        </w:rPr>
      </w:pPr>
    </w:p>
    <w:p w14:paraId="6589F142" w14:textId="139D6D87" w:rsidR="007B488E" w:rsidRDefault="007B488E" w:rsidP="007B488E">
      <w:pPr>
        <w:spacing w:line="360" w:lineRule="auto"/>
        <w:jc w:val="both"/>
        <w:rPr>
          <w:sz w:val="28"/>
          <w:szCs w:val="28"/>
          <w:lang w:val="es-MX"/>
        </w:rPr>
      </w:pPr>
    </w:p>
    <w:p w14:paraId="5AABAFC3" w14:textId="77777777" w:rsidR="007B488E" w:rsidRDefault="007B488E" w:rsidP="007B488E">
      <w:pPr>
        <w:spacing w:line="360" w:lineRule="auto"/>
        <w:jc w:val="both"/>
        <w:rPr>
          <w:sz w:val="28"/>
          <w:szCs w:val="28"/>
          <w:lang w:val="es-MX"/>
        </w:rPr>
        <w:sectPr w:rsidR="007B488E" w:rsidSect="007B488E">
          <w:pgSz w:w="15840" w:h="12240" w:orient="landscape"/>
          <w:pgMar w:top="1701" w:right="1418" w:bottom="1701" w:left="1418" w:header="709" w:footer="709" w:gutter="0"/>
          <w:cols w:space="708"/>
          <w:docGrid w:linePitch="360"/>
        </w:sectPr>
      </w:pPr>
    </w:p>
    <w:p w14:paraId="34BA62F0" w14:textId="77777777" w:rsidR="007B488E" w:rsidRDefault="007B488E" w:rsidP="007B488E">
      <w:pPr>
        <w:spacing w:line="360" w:lineRule="auto"/>
        <w:jc w:val="both"/>
        <w:rPr>
          <w:sz w:val="28"/>
          <w:szCs w:val="28"/>
          <w:lang w:val="es-MX"/>
        </w:rPr>
      </w:pPr>
    </w:p>
    <w:p w14:paraId="277192E4" w14:textId="77F95EE5" w:rsidR="007B488E" w:rsidRPr="007B488E" w:rsidRDefault="007B488E" w:rsidP="007B488E">
      <w:pPr>
        <w:spacing w:line="360" w:lineRule="auto"/>
        <w:jc w:val="both"/>
        <w:rPr>
          <w:b/>
          <w:bCs/>
          <w:sz w:val="28"/>
          <w:szCs w:val="28"/>
          <w:lang w:val="es-MX"/>
        </w:rPr>
      </w:pPr>
      <w:r w:rsidRPr="007B488E">
        <w:rPr>
          <w:b/>
          <w:bCs/>
          <w:sz w:val="28"/>
          <w:szCs w:val="28"/>
          <w:lang w:val="es-MX"/>
        </w:rPr>
        <w:t>Conclusión</w:t>
      </w:r>
    </w:p>
    <w:p w14:paraId="79D7B7E3" w14:textId="2D2A5624" w:rsidR="00205428" w:rsidRDefault="00205428" w:rsidP="00205428">
      <w:pPr>
        <w:spacing w:line="360" w:lineRule="auto"/>
        <w:jc w:val="both"/>
        <w:rPr>
          <w:sz w:val="24"/>
          <w:szCs w:val="24"/>
          <w:lang w:val="es-MX"/>
        </w:rPr>
      </w:pPr>
      <w:r>
        <w:rPr>
          <w:sz w:val="24"/>
          <w:szCs w:val="24"/>
          <w:lang w:val="es-MX"/>
        </w:rPr>
        <w:t xml:space="preserve">     </w:t>
      </w:r>
      <w:r w:rsidRPr="00205428">
        <w:rPr>
          <w:sz w:val="24"/>
          <w:szCs w:val="24"/>
          <w:lang w:val="es-MX"/>
        </w:rPr>
        <w:t>La generación de código objeto permite completar el proceso de traducción realizado por un compilador, convirtiendo una representación intermedia en instrucciones relacionadas con la arquitectura donde se ejecutará el programa. Durante este proceso intervienen tareas como la selección de instrucciones, la asignación de registros y la administración de memoria, las cuales influyen directamente en la forma en que se produce el código final.</w:t>
      </w:r>
    </w:p>
    <w:p w14:paraId="0419DF14" w14:textId="77777777" w:rsidR="00205428" w:rsidRPr="00205428" w:rsidRDefault="00205428" w:rsidP="00205428">
      <w:pPr>
        <w:spacing w:line="360" w:lineRule="auto"/>
        <w:jc w:val="both"/>
        <w:rPr>
          <w:sz w:val="24"/>
          <w:szCs w:val="24"/>
          <w:lang w:val="es-MX"/>
        </w:rPr>
      </w:pPr>
    </w:p>
    <w:p w14:paraId="63B665BD" w14:textId="09C582C3" w:rsidR="00205428" w:rsidRPr="00205428" w:rsidRDefault="00205428" w:rsidP="00205428">
      <w:pPr>
        <w:spacing w:line="360" w:lineRule="auto"/>
        <w:jc w:val="both"/>
        <w:rPr>
          <w:sz w:val="24"/>
          <w:szCs w:val="24"/>
          <w:lang w:val="es-MX"/>
        </w:rPr>
      </w:pPr>
      <w:r>
        <w:rPr>
          <w:sz w:val="24"/>
          <w:szCs w:val="24"/>
          <w:lang w:val="es-MX"/>
        </w:rPr>
        <w:t xml:space="preserve">     </w:t>
      </w:r>
      <w:r w:rsidRPr="00205428">
        <w:rPr>
          <w:sz w:val="24"/>
          <w:szCs w:val="24"/>
          <w:lang w:val="es-MX"/>
        </w:rPr>
        <w:t>El desarrollo del mapa conceptual permitió relacionar estos elementos y comprender que la generación de código objeto no funciona de manera aislada, sino como resultado de las etapas anteriores del compilador. De esta manera, el análisis semántico, el código intermedio y la optimización proporcionan la información necesaria para llegar finalmente al código de bajo nivel que puede ser ensamblado o transformado en instrucciones de máquina.</w:t>
      </w:r>
    </w:p>
    <w:p w14:paraId="09A2DC17" w14:textId="77777777" w:rsidR="007B488E" w:rsidRDefault="007B488E" w:rsidP="007B488E">
      <w:pPr>
        <w:spacing w:line="360" w:lineRule="auto"/>
        <w:jc w:val="both"/>
        <w:rPr>
          <w:sz w:val="28"/>
          <w:szCs w:val="28"/>
          <w:lang w:val="es-MX"/>
        </w:rPr>
      </w:pPr>
    </w:p>
    <w:p w14:paraId="4762A396" w14:textId="77777777" w:rsidR="007B488E" w:rsidRDefault="007B488E" w:rsidP="007B488E">
      <w:pPr>
        <w:spacing w:line="360" w:lineRule="auto"/>
        <w:jc w:val="both"/>
        <w:rPr>
          <w:sz w:val="28"/>
          <w:szCs w:val="28"/>
          <w:lang w:val="es-MX"/>
        </w:rPr>
      </w:pPr>
    </w:p>
    <w:p w14:paraId="2EFCA6E6" w14:textId="77777777" w:rsidR="007B488E" w:rsidRDefault="007B488E" w:rsidP="007B488E">
      <w:pPr>
        <w:spacing w:line="360" w:lineRule="auto"/>
        <w:jc w:val="both"/>
        <w:rPr>
          <w:sz w:val="28"/>
          <w:szCs w:val="28"/>
          <w:lang w:val="es-MX"/>
        </w:rPr>
      </w:pPr>
    </w:p>
    <w:p w14:paraId="467DF485" w14:textId="77777777" w:rsidR="007B488E" w:rsidRDefault="007B488E" w:rsidP="007B488E">
      <w:pPr>
        <w:spacing w:line="360" w:lineRule="auto"/>
        <w:jc w:val="both"/>
        <w:rPr>
          <w:sz w:val="28"/>
          <w:szCs w:val="28"/>
          <w:lang w:val="es-MX"/>
        </w:rPr>
      </w:pPr>
    </w:p>
    <w:p w14:paraId="338C2509" w14:textId="77777777" w:rsidR="007B488E" w:rsidRDefault="007B488E" w:rsidP="007B488E">
      <w:pPr>
        <w:spacing w:line="360" w:lineRule="auto"/>
        <w:jc w:val="both"/>
        <w:rPr>
          <w:sz w:val="28"/>
          <w:szCs w:val="28"/>
          <w:lang w:val="es-MX"/>
        </w:rPr>
      </w:pPr>
    </w:p>
    <w:p w14:paraId="13EC7174" w14:textId="77777777" w:rsidR="007B488E" w:rsidRDefault="007B488E" w:rsidP="007B488E">
      <w:pPr>
        <w:spacing w:line="360" w:lineRule="auto"/>
        <w:jc w:val="both"/>
        <w:rPr>
          <w:sz w:val="28"/>
          <w:szCs w:val="28"/>
          <w:lang w:val="es-MX"/>
        </w:rPr>
      </w:pPr>
    </w:p>
    <w:p w14:paraId="70BD47FF" w14:textId="77777777" w:rsidR="007B488E" w:rsidRDefault="007B488E" w:rsidP="007B488E">
      <w:pPr>
        <w:spacing w:line="360" w:lineRule="auto"/>
        <w:jc w:val="both"/>
        <w:rPr>
          <w:sz w:val="28"/>
          <w:szCs w:val="28"/>
          <w:lang w:val="es-MX"/>
        </w:rPr>
      </w:pPr>
    </w:p>
    <w:p w14:paraId="50BF7344" w14:textId="77777777" w:rsidR="007B488E" w:rsidRDefault="007B488E" w:rsidP="007B488E">
      <w:pPr>
        <w:spacing w:line="360" w:lineRule="auto"/>
        <w:jc w:val="both"/>
        <w:rPr>
          <w:sz w:val="28"/>
          <w:szCs w:val="28"/>
          <w:lang w:val="es-MX"/>
        </w:rPr>
      </w:pPr>
    </w:p>
    <w:p w14:paraId="6BFA9339" w14:textId="77777777" w:rsidR="007B488E" w:rsidRDefault="007B488E" w:rsidP="007B488E">
      <w:pPr>
        <w:spacing w:line="360" w:lineRule="auto"/>
        <w:jc w:val="both"/>
        <w:rPr>
          <w:sz w:val="28"/>
          <w:szCs w:val="28"/>
          <w:lang w:val="es-MX"/>
        </w:rPr>
      </w:pPr>
    </w:p>
    <w:p w14:paraId="14A14D67" w14:textId="77777777" w:rsidR="007B488E" w:rsidRDefault="007B488E" w:rsidP="007B488E">
      <w:pPr>
        <w:spacing w:line="360" w:lineRule="auto"/>
        <w:jc w:val="both"/>
        <w:rPr>
          <w:sz w:val="28"/>
          <w:szCs w:val="28"/>
          <w:lang w:val="es-MX"/>
        </w:rPr>
      </w:pPr>
    </w:p>
    <w:p w14:paraId="2D07077F" w14:textId="77777777" w:rsidR="00205428" w:rsidRDefault="00205428" w:rsidP="007B488E">
      <w:pPr>
        <w:spacing w:line="360" w:lineRule="auto"/>
        <w:jc w:val="both"/>
        <w:rPr>
          <w:sz w:val="28"/>
          <w:szCs w:val="28"/>
          <w:lang w:val="es-MX"/>
        </w:rPr>
      </w:pPr>
    </w:p>
    <w:p w14:paraId="72CB9C49" w14:textId="77777777" w:rsidR="00205428" w:rsidRDefault="00205428" w:rsidP="007B488E">
      <w:pPr>
        <w:spacing w:line="360" w:lineRule="auto"/>
        <w:jc w:val="both"/>
        <w:rPr>
          <w:sz w:val="28"/>
          <w:szCs w:val="28"/>
          <w:lang w:val="es-MX"/>
        </w:rPr>
      </w:pPr>
    </w:p>
    <w:p w14:paraId="3F3FA30A" w14:textId="77777777" w:rsidR="00205428" w:rsidRDefault="00205428" w:rsidP="007B488E">
      <w:pPr>
        <w:spacing w:line="360" w:lineRule="auto"/>
        <w:jc w:val="both"/>
        <w:rPr>
          <w:sz w:val="28"/>
          <w:szCs w:val="28"/>
          <w:lang w:val="es-MX"/>
        </w:rPr>
      </w:pPr>
    </w:p>
    <w:p w14:paraId="3B8C1728" w14:textId="61826221" w:rsidR="007B488E" w:rsidRDefault="007B488E" w:rsidP="007B488E">
      <w:pPr>
        <w:pStyle w:val="Ttulo1"/>
        <w:rPr>
          <w:rFonts w:ascii="Arial" w:hAnsi="Arial" w:cs="Arial"/>
          <w:sz w:val="28"/>
          <w:szCs w:val="28"/>
        </w:rPr>
      </w:pPr>
      <w:bookmarkStart w:id="2" w:name="_Toc240928949"/>
      <w:r w:rsidRPr="00205428">
        <w:rPr>
          <w:rFonts w:ascii="Arial" w:hAnsi="Arial" w:cs="Arial"/>
          <w:sz w:val="28"/>
          <w:szCs w:val="28"/>
        </w:rPr>
        <w:lastRenderedPageBreak/>
        <w:t>Fuentes de información</w:t>
      </w:r>
      <w:bookmarkEnd w:id="2"/>
    </w:p>
    <w:p w14:paraId="05363F6A" w14:textId="77777777" w:rsidR="00205428" w:rsidRPr="00205428" w:rsidRDefault="00205428" w:rsidP="007B488E">
      <w:pPr>
        <w:pStyle w:val="Ttulo1"/>
        <w:rPr>
          <w:rFonts w:ascii="Arial" w:hAnsi="Arial" w:cs="Arial"/>
          <w:sz w:val="28"/>
          <w:szCs w:val="28"/>
        </w:rPr>
      </w:pPr>
    </w:p>
    <w:p w14:paraId="65B4FCA0" w14:textId="08611A59" w:rsidR="007B488E" w:rsidRPr="00205428" w:rsidRDefault="007B488E" w:rsidP="007B488E">
      <w:pPr>
        <w:spacing w:line="360" w:lineRule="auto"/>
        <w:rPr>
          <w:sz w:val="24"/>
          <w:szCs w:val="24"/>
          <w:lang w:val="es-MX"/>
        </w:rPr>
      </w:pPr>
      <w:r w:rsidRPr="00205428">
        <w:rPr>
          <w:sz w:val="24"/>
          <w:szCs w:val="24"/>
          <w:lang w:val="es-MX"/>
        </w:rPr>
        <w:t xml:space="preserve">Tecnológico Nacional de México. (2026). </w:t>
      </w:r>
      <w:r w:rsidRPr="00205428">
        <w:rPr>
          <w:i/>
          <w:iCs/>
          <w:sz w:val="24"/>
          <w:szCs w:val="24"/>
          <w:lang w:val="es-MX"/>
        </w:rPr>
        <w:t>Instrumentación didáctica para la formación y desarrollo de competencias profesionales: Lenguajes y Autómatas II</w:t>
      </w:r>
      <w:r w:rsidRPr="00205428">
        <w:rPr>
          <w:sz w:val="24"/>
          <w:szCs w:val="24"/>
          <w:lang w:val="es-MX"/>
        </w:rPr>
        <w:t>.</w:t>
      </w:r>
    </w:p>
    <w:p w14:paraId="7C15DDFB" w14:textId="77777777" w:rsidR="007B488E" w:rsidRPr="00205428" w:rsidRDefault="007B488E" w:rsidP="007B488E">
      <w:pPr>
        <w:spacing w:line="360" w:lineRule="auto"/>
        <w:rPr>
          <w:sz w:val="24"/>
          <w:szCs w:val="24"/>
          <w:lang w:val="es-MX"/>
        </w:rPr>
      </w:pPr>
    </w:p>
    <w:p w14:paraId="042C1602" w14:textId="77777777" w:rsidR="00205428" w:rsidRDefault="00205428" w:rsidP="00205428">
      <w:pPr>
        <w:rPr>
          <w:sz w:val="24"/>
          <w:szCs w:val="24"/>
          <w:lang w:val="es-MX"/>
        </w:rPr>
      </w:pPr>
      <w:r w:rsidRPr="00205428">
        <w:rPr>
          <w:sz w:val="24"/>
          <w:szCs w:val="24"/>
          <w:lang w:val="es-MX"/>
        </w:rPr>
        <w:t xml:space="preserve">Franchitti, J.-C. (2024). </w:t>
      </w:r>
      <w:r w:rsidRPr="00205428">
        <w:rPr>
          <w:i/>
          <w:iCs/>
          <w:sz w:val="24"/>
          <w:szCs w:val="24"/>
          <w:lang w:val="es-MX"/>
        </w:rPr>
        <w:t>Introduction to Computer Science: Machine-Level Program Representation</w:t>
      </w:r>
      <w:r w:rsidRPr="00205428">
        <w:rPr>
          <w:sz w:val="24"/>
          <w:szCs w:val="24"/>
          <w:lang w:val="es-MX"/>
        </w:rPr>
        <w:t>. OpenStax, Rice University.</w:t>
      </w:r>
    </w:p>
    <w:p w14:paraId="54778DAF" w14:textId="77777777" w:rsidR="00205428" w:rsidRPr="00205428" w:rsidRDefault="00205428" w:rsidP="00205428">
      <w:pPr>
        <w:rPr>
          <w:sz w:val="24"/>
          <w:szCs w:val="24"/>
          <w:lang w:val="es-MX"/>
        </w:rPr>
      </w:pPr>
    </w:p>
    <w:p w14:paraId="2A54F12B" w14:textId="77777777" w:rsidR="00205428" w:rsidRDefault="00205428" w:rsidP="00205428">
      <w:pPr>
        <w:rPr>
          <w:sz w:val="24"/>
          <w:szCs w:val="24"/>
          <w:lang w:val="es-MX"/>
        </w:rPr>
      </w:pPr>
      <w:r w:rsidRPr="00205428">
        <w:rPr>
          <w:sz w:val="24"/>
          <w:szCs w:val="24"/>
          <w:lang w:val="es-MX"/>
        </w:rPr>
        <w:t xml:space="preserve">LLVM Project. (s. f.). </w:t>
      </w:r>
      <w:r w:rsidRPr="00205428">
        <w:rPr>
          <w:i/>
          <w:iCs/>
          <w:sz w:val="24"/>
          <w:szCs w:val="24"/>
          <w:lang w:val="es-MX"/>
        </w:rPr>
        <w:t>The LLVM Target-Independent Code Generator</w:t>
      </w:r>
      <w:r w:rsidRPr="00205428">
        <w:rPr>
          <w:sz w:val="24"/>
          <w:szCs w:val="24"/>
          <w:lang w:val="es-MX"/>
        </w:rPr>
        <w:t>. LLVM Documentation.</w:t>
      </w:r>
    </w:p>
    <w:p w14:paraId="0C007CBA" w14:textId="77777777" w:rsidR="00205428" w:rsidRPr="00205428" w:rsidRDefault="00205428" w:rsidP="00205428">
      <w:pPr>
        <w:rPr>
          <w:sz w:val="24"/>
          <w:szCs w:val="24"/>
          <w:lang w:val="es-MX"/>
        </w:rPr>
      </w:pPr>
    </w:p>
    <w:p w14:paraId="17B4B911" w14:textId="77777777" w:rsidR="00205428" w:rsidRDefault="00205428" w:rsidP="00205428">
      <w:pPr>
        <w:rPr>
          <w:sz w:val="24"/>
          <w:szCs w:val="24"/>
          <w:lang w:val="es-MX"/>
        </w:rPr>
      </w:pPr>
      <w:r w:rsidRPr="00205428">
        <w:rPr>
          <w:sz w:val="24"/>
          <w:szCs w:val="24"/>
          <w:lang w:val="es-MX"/>
        </w:rPr>
        <w:t xml:space="preserve">IBM. (s. f.). </w:t>
      </w:r>
      <w:r w:rsidRPr="00205428">
        <w:rPr>
          <w:i/>
          <w:iCs/>
          <w:sz w:val="24"/>
          <w:szCs w:val="24"/>
          <w:lang w:val="es-MX"/>
        </w:rPr>
        <w:t>Introduction: High Level Assembler Language Reference</w:t>
      </w:r>
      <w:r w:rsidRPr="00205428">
        <w:rPr>
          <w:sz w:val="24"/>
          <w:szCs w:val="24"/>
          <w:lang w:val="es-MX"/>
        </w:rPr>
        <w:t>. IBM Documentation.</w:t>
      </w:r>
    </w:p>
    <w:p w14:paraId="4CE42600" w14:textId="77777777" w:rsidR="00205428" w:rsidRPr="00205428" w:rsidRDefault="00205428" w:rsidP="00205428">
      <w:pPr>
        <w:rPr>
          <w:sz w:val="24"/>
          <w:szCs w:val="24"/>
          <w:lang w:val="es-MX"/>
        </w:rPr>
      </w:pPr>
    </w:p>
    <w:p w14:paraId="0B2C8EBB" w14:textId="77777777" w:rsidR="00205428" w:rsidRPr="00205428" w:rsidRDefault="00205428" w:rsidP="00205428">
      <w:pPr>
        <w:rPr>
          <w:sz w:val="24"/>
          <w:szCs w:val="24"/>
          <w:lang w:val="es-MX"/>
        </w:rPr>
      </w:pPr>
      <w:r w:rsidRPr="00205428">
        <w:rPr>
          <w:sz w:val="24"/>
          <w:szCs w:val="24"/>
          <w:lang w:val="es-MX"/>
        </w:rPr>
        <w:t xml:space="preserve">Franchitti, J.-C. (2024). </w:t>
      </w:r>
      <w:r w:rsidRPr="00205428">
        <w:rPr>
          <w:i/>
          <w:iCs/>
          <w:sz w:val="24"/>
          <w:szCs w:val="24"/>
          <w:lang w:val="es-MX"/>
        </w:rPr>
        <w:t>Introduction to Computer Science: Programming Language Implementation</w:t>
      </w:r>
      <w:r w:rsidRPr="00205428">
        <w:rPr>
          <w:sz w:val="24"/>
          <w:szCs w:val="24"/>
          <w:lang w:val="es-MX"/>
        </w:rPr>
        <w:t>. OpenStax, Rice University.</w:t>
      </w:r>
    </w:p>
    <w:p w14:paraId="6C21C27A" w14:textId="77777777" w:rsidR="007B488E" w:rsidRPr="00205428" w:rsidRDefault="007B488E" w:rsidP="007B488E">
      <w:pPr>
        <w:rPr>
          <w:rFonts w:ascii="Montserrat" w:hAnsi="Montserrat"/>
          <w:sz w:val="24"/>
          <w:szCs w:val="24"/>
        </w:rPr>
      </w:pPr>
    </w:p>
    <w:sectPr w:rsidR="007B488E" w:rsidRPr="00205428" w:rsidSect="002B5E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B1501" w14:textId="77777777" w:rsidR="00745D04" w:rsidRDefault="00745D04" w:rsidP="005B74F4">
      <w:r>
        <w:separator/>
      </w:r>
    </w:p>
  </w:endnote>
  <w:endnote w:type="continuationSeparator" w:id="0">
    <w:p w14:paraId="3079845B" w14:textId="77777777" w:rsidR="00745D04" w:rsidRDefault="00745D04"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4E41E" w14:textId="77777777" w:rsidR="00745D04" w:rsidRDefault="00745D04" w:rsidP="005B74F4">
      <w:r>
        <w:separator/>
      </w:r>
    </w:p>
  </w:footnote>
  <w:footnote w:type="continuationSeparator" w:id="0">
    <w:p w14:paraId="7CE87C77" w14:textId="77777777" w:rsidR="00745D04" w:rsidRDefault="00745D04"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1"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6"/>
  </w:num>
  <w:num w:numId="2" w16cid:durableId="1396929199">
    <w:abstractNumId w:val="78"/>
  </w:num>
  <w:num w:numId="3" w16cid:durableId="466243214">
    <w:abstractNumId w:val="50"/>
  </w:num>
  <w:num w:numId="4" w16cid:durableId="2080325079">
    <w:abstractNumId w:val="32"/>
  </w:num>
  <w:num w:numId="5" w16cid:durableId="997264926">
    <w:abstractNumId w:val="60"/>
  </w:num>
  <w:num w:numId="6" w16cid:durableId="807893696">
    <w:abstractNumId w:val="43"/>
  </w:num>
  <w:num w:numId="7" w16cid:durableId="1641038154">
    <w:abstractNumId w:val="77"/>
  </w:num>
  <w:num w:numId="8" w16cid:durableId="1666863774">
    <w:abstractNumId w:val="5"/>
  </w:num>
  <w:num w:numId="9" w16cid:durableId="367874467">
    <w:abstractNumId w:val="26"/>
  </w:num>
  <w:num w:numId="10" w16cid:durableId="2012366364">
    <w:abstractNumId w:val="29"/>
  </w:num>
  <w:num w:numId="11" w16cid:durableId="171534732">
    <w:abstractNumId w:val="79"/>
  </w:num>
  <w:num w:numId="12" w16cid:durableId="1229727585">
    <w:abstractNumId w:val="74"/>
  </w:num>
  <w:num w:numId="13" w16cid:durableId="191502328">
    <w:abstractNumId w:val="16"/>
  </w:num>
  <w:num w:numId="14" w16cid:durableId="783383065">
    <w:abstractNumId w:val="56"/>
  </w:num>
  <w:num w:numId="15" w16cid:durableId="55252506">
    <w:abstractNumId w:val="20"/>
  </w:num>
  <w:num w:numId="16" w16cid:durableId="1862276411">
    <w:abstractNumId w:val="23"/>
  </w:num>
  <w:num w:numId="17" w16cid:durableId="689573356">
    <w:abstractNumId w:val="36"/>
  </w:num>
  <w:num w:numId="18" w16cid:durableId="2057775418">
    <w:abstractNumId w:val="41"/>
  </w:num>
  <w:num w:numId="19" w16cid:durableId="1775788057">
    <w:abstractNumId w:val="58"/>
  </w:num>
  <w:num w:numId="20" w16cid:durableId="422844134">
    <w:abstractNumId w:val="34"/>
  </w:num>
  <w:num w:numId="21" w16cid:durableId="205071054">
    <w:abstractNumId w:val="19"/>
  </w:num>
  <w:num w:numId="22" w16cid:durableId="406658505">
    <w:abstractNumId w:val="73"/>
  </w:num>
  <w:num w:numId="23" w16cid:durableId="655377506">
    <w:abstractNumId w:val="47"/>
  </w:num>
  <w:num w:numId="24" w16cid:durableId="1395205119">
    <w:abstractNumId w:val="28"/>
  </w:num>
  <w:num w:numId="25" w16cid:durableId="1499534574">
    <w:abstractNumId w:val="31"/>
  </w:num>
  <w:num w:numId="26" w16cid:durableId="286205619">
    <w:abstractNumId w:val="9"/>
  </w:num>
  <w:num w:numId="27" w16cid:durableId="970675145">
    <w:abstractNumId w:val="57"/>
  </w:num>
  <w:num w:numId="28" w16cid:durableId="875854161">
    <w:abstractNumId w:val="14"/>
  </w:num>
  <w:num w:numId="29" w16cid:durableId="1111784996">
    <w:abstractNumId w:val="75"/>
  </w:num>
  <w:num w:numId="30" w16cid:durableId="764493327">
    <w:abstractNumId w:val="0"/>
  </w:num>
  <w:num w:numId="31" w16cid:durableId="1511069395">
    <w:abstractNumId w:val="12"/>
  </w:num>
  <w:num w:numId="32" w16cid:durableId="179976516">
    <w:abstractNumId w:val="44"/>
  </w:num>
  <w:num w:numId="33" w16cid:durableId="1930038454">
    <w:abstractNumId w:val="27"/>
  </w:num>
  <w:num w:numId="34" w16cid:durableId="1492672629">
    <w:abstractNumId w:val="30"/>
  </w:num>
  <w:num w:numId="35" w16cid:durableId="1832720609">
    <w:abstractNumId w:val="17"/>
  </w:num>
  <w:num w:numId="36" w16cid:durableId="1038969508">
    <w:abstractNumId w:val="11"/>
  </w:num>
  <w:num w:numId="37" w16cid:durableId="2085763746">
    <w:abstractNumId w:val="70"/>
  </w:num>
  <w:num w:numId="38" w16cid:durableId="1896237958">
    <w:abstractNumId w:val="4"/>
  </w:num>
  <w:num w:numId="39" w16cid:durableId="1141919867">
    <w:abstractNumId w:val="51"/>
  </w:num>
  <w:num w:numId="40" w16cid:durableId="74087094">
    <w:abstractNumId w:val="64"/>
  </w:num>
  <w:num w:numId="41" w16cid:durableId="1712605431">
    <w:abstractNumId w:val="61"/>
  </w:num>
  <w:num w:numId="42" w16cid:durableId="1907299304">
    <w:abstractNumId w:val="67"/>
  </w:num>
  <w:num w:numId="43" w16cid:durableId="2050497611">
    <w:abstractNumId w:val="39"/>
  </w:num>
  <w:num w:numId="44" w16cid:durableId="1540505602">
    <w:abstractNumId w:val="7"/>
  </w:num>
  <w:num w:numId="45" w16cid:durableId="1617709033">
    <w:abstractNumId w:val="45"/>
  </w:num>
  <w:num w:numId="46" w16cid:durableId="1676225759">
    <w:abstractNumId w:val="68"/>
  </w:num>
  <w:num w:numId="47" w16cid:durableId="608852697">
    <w:abstractNumId w:val="15"/>
  </w:num>
  <w:num w:numId="48" w16cid:durableId="1040324510">
    <w:abstractNumId w:val="62"/>
  </w:num>
  <w:num w:numId="49" w16cid:durableId="685138891">
    <w:abstractNumId w:val="37"/>
  </w:num>
  <w:num w:numId="50" w16cid:durableId="1741293394">
    <w:abstractNumId w:val="10"/>
  </w:num>
  <w:num w:numId="51" w16cid:durableId="2085296123">
    <w:abstractNumId w:val="76"/>
  </w:num>
  <w:num w:numId="52" w16cid:durableId="1469736231">
    <w:abstractNumId w:val="49"/>
  </w:num>
  <w:num w:numId="53" w16cid:durableId="905185999">
    <w:abstractNumId w:val="63"/>
  </w:num>
  <w:num w:numId="54" w16cid:durableId="1946498260">
    <w:abstractNumId w:val="21"/>
  </w:num>
  <w:num w:numId="55" w16cid:durableId="272904440">
    <w:abstractNumId w:val="54"/>
  </w:num>
  <w:num w:numId="56" w16cid:durableId="1134715752">
    <w:abstractNumId w:val="48"/>
  </w:num>
  <w:num w:numId="57" w16cid:durableId="837306818">
    <w:abstractNumId w:val="53"/>
  </w:num>
  <w:num w:numId="58" w16cid:durableId="1043211098">
    <w:abstractNumId w:val="59"/>
  </w:num>
  <w:num w:numId="59" w16cid:durableId="1386634856">
    <w:abstractNumId w:val="72"/>
  </w:num>
  <w:num w:numId="60" w16cid:durableId="1502965648">
    <w:abstractNumId w:val="40"/>
  </w:num>
  <w:num w:numId="61" w16cid:durableId="2130124502">
    <w:abstractNumId w:val="35"/>
  </w:num>
  <w:num w:numId="62" w16cid:durableId="2022773721">
    <w:abstractNumId w:val="8"/>
  </w:num>
  <w:num w:numId="63" w16cid:durableId="1203055281">
    <w:abstractNumId w:val="3"/>
  </w:num>
  <w:num w:numId="64" w16cid:durableId="722829300">
    <w:abstractNumId w:val="18"/>
  </w:num>
  <w:num w:numId="65" w16cid:durableId="1582449849">
    <w:abstractNumId w:val="24"/>
  </w:num>
  <w:num w:numId="66" w16cid:durableId="1577204676">
    <w:abstractNumId w:val="13"/>
  </w:num>
  <w:num w:numId="67" w16cid:durableId="1823346226">
    <w:abstractNumId w:val="33"/>
  </w:num>
  <w:num w:numId="68" w16cid:durableId="1457792891">
    <w:abstractNumId w:val="52"/>
  </w:num>
  <w:num w:numId="69" w16cid:durableId="1041175708">
    <w:abstractNumId w:val="25"/>
  </w:num>
  <w:num w:numId="70" w16cid:durableId="1992251092">
    <w:abstractNumId w:val="55"/>
  </w:num>
  <w:num w:numId="71" w16cid:durableId="1002512502">
    <w:abstractNumId w:val="42"/>
  </w:num>
  <w:num w:numId="72" w16cid:durableId="877208524">
    <w:abstractNumId w:val="6"/>
  </w:num>
  <w:num w:numId="73" w16cid:durableId="701318641">
    <w:abstractNumId w:val="65"/>
  </w:num>
  <w:num w:numId="74" w16cid:durableId="2030567845">
    <w:abstractNumId w:val="69"/>
  </w:num>
  <w:num w:numId="75" w16cid:durableId="1491213069">
    <w:abstractNumId w:val="1"/>
  </w:num>
  <w:num w:numId="76" w16cid:durableId="1132482319">
    <w:abstractNumId w:val="71"/>
  </w:num>
  <w:num w:numId="77" w16cid:durableId="1496993451">
    <w:abstractNumId w:val="46"/>
  </w:num>
  <w:num w:numId="78" w16cid:durableId="1619676060">
    <w:abstractNumId w:val="38"/>
  </w:num>
  <w:num w:numId="79" w16cid:durableId="515969485">
    <w:abstractNumId w:val="2"/>
  </w:num>
  <w:num w:numId="80" w16cid:durableId="77320658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75C3"/>
    <w:rsid w:val="000321F5"/>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36C87"/>
    <w:rsid w:val="001402C8"/>
    <w:rsid w:val="00145D72"/>
    <w:rsid w:val="001711B5"/>
    <w:rsid w:val="00171E8F"/>
    <w:rsid w:val="001945F4"/>
    <w:rsid w:val="001A570B"/>
    <w:rsid w:val="001C126A"/>
    <w:rsid w:val="001F0A71"/>
    <w:rsid w:val="001F77FB"/>
    <w:rsid w:val="00205428"/>
    <w:rsid w:val="00205A60"/>
    <w:rsid w:val="00205D6A"/>
    <w:rsid w:val="00231505"/>
    <w:rsid w:val="0025215B"/>
    <w:rsid w:val="00255FE6"/>
    <w:rsid w:val="00266BF7"/>
    <w:rsid w:val="002727CE"/>
    <w:rsid w:val="0028366C"/>
    <w:rsid w:val="00287AD1"/>
    <w:rsid w:val="00290A07"/>
    <w:rsid w:val="002A04D5"/>
    <w:rsid w:val="002A4372"/>
    <w:rsid w:val="002B5EE6"/>
    <w:rsid w:val="002C0C5C"/>
    <w:rsid w:val="002D0B21"/>
    <w:rsid w:val="002E7E42"/>
    <w:rsid w:val="003008FB"/>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C1A99"/>
    <w:rsid w:val="003D2782"/>
    <w:rsid w:val="003D518F"/>
    <w:rsid w:val="003F27CB"/>
    <w:rsid w:val="003F3BBD"/>
    <w:rsid w:val="00407AC3"/>
    <w:rsid w:val="004130E8"/>
    <w:rsid w:val="0043461E"/>
    <w:rsid w:val="004349A3"/>
    <w:rsid w:val="0043611B"/>
    <w:rsid w:val="004418DF"/>
    <w:rsid w:val="00447383"/>
    <w:rsid w:val="00455583"/>
    <w:rsid w:val="00456BC2"/>
    <w:rsid w:val="00483865"/>
    <w:rsid w:val="0049568E"/>
    <w:rsid w:val="004B6EB1"/>
    <w:rsid w:val="004D3A0C"/>
    <w:rsid w:val="004E1DBD"/>
    <w:rsid w:val="005034DE"/>
    <w:rsid w:val="005072A2"/>
    <w:rsid w:val="005301EE"/>
    <w:rsid w:val="00532EFD"/>
    <w:rsid w:val="0053357C"/>
    <w:rsid w:val="00533683"/>
    <w:rsid w:val="005417F2"/>
    <w:rsid w:val="005752F9"/>
    <w:rsid w:val="0059E83E"/>
    <w:rsid w:val="005A3037"/>
    <w:rsid w:val="005B733B"/>
    <w:rsid w:val="005B74F4"/>
    <w:rsid w:val="005C2D7A"/>
    <w:rsid w:val="005C65EA"/>
    <w:rsid w:val="005C6835"/>
    <w:rsid w:val="005E2EA2"/>
    <w:rsid w:val="005E5F7B"/>
    <w:rsid w:val="005F3BD6"/>
    <w:rsid w:val="005F556C"/>
    <w:rsid w:val="005F6680"/>
    <w:rsid w:val="006018D3"/>
    <w:rsid w:val="00603BA1"/>
    <w:rsid w:val="00605E9F"/>
    <w:rsid w:val="006127B8"/>
    <w:rsid w:val="00614A4C"/>
    <w:rsid w:val="0062378A"/>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45D04"/>
    <w:rsid w:val="007551B3"/>
    <w:rsid w:val="0075584F"/>
    <w:rsid w:val="00765134"/>
    <w:rsid w:val="007854F8"/>
    <w:rsid w:val="007903F7"/>
    <w:rsid w:val="00790601"/>
    <w:rsid w:val="00796BD7"/>
    <w:rsid w:val="007B0CA2"/>
    <w:rsid w:val="007B20FE"/>
    <w:rsid w:val="007B488E"/>
    <w:rsid w:val="007C5F4C"/>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8385E"/>
    <w:rsid w:val="00890158"/>
    <w:rsid w:val="0089630B"/>
    <w:rsid w:val="008B1396"/>
    <w:rsid w:val="008B43AC"/>
    <w:rsid w:val="008C4926"/>
    <w:rsid w:val="008C6692"/>
    <w:rsid w:val="008D0D8D"/>
    <w:rsid w:val="008E225A"/>
    <w:rsid w:val="008E6045"/>
    <w:rsid w:val="008F30F1"/>
    <w:rsid w:val="008F4784"/>
    <w:rsid w:val="008F6DAE"/>
    <w:rsid w:val="00900433"/>
    <w:rsid w:val="00902ABB"/>
    <w:rsid w:val="0090532A"/>
    <w:rsid w:val="00910F39"/>
    <w:rsid w:val="00920C86"/>
    <w:rsid w:val="0093313C"/>
    <w:rsid w:val="009374CA"/>
    <w:rsid w:val="00942EAB"/>
    <w:rsid w:val="00946E0D"/>
    <w:rsid w:val="0094743F"/>
    <w:rsid w:val="0095027B"/>
    <w:rsid w:val="009556E6"/>
    <w:rsid w:val="00957082"/>
    <w:rsid w:val="009623D6"/>
    <w:rsid w:val="009668C3"/>
    <w:rsid w:val="00967439"/>
    <w:rsid w:val="0097003F"/>
    <w:rsid w:val="00973689"/>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F1422"/>
    <w:rsid w:val="00A00A6B"/>
    <w:rsid w:val="00A04304"/>
    <w:rsid w:val="00A10B8D"/>
    <w:rsid w:val="00A15D31"/>
    <w:rsid w:val="00A255D4"/>
    <w:rsid w:val="00A31DB4"/>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7CD4"/>
    <w:rsid w:val="00B10CFC"/>
    <w:rsid w:val="00B10F1C"/>
    <w:rsid w:val="00B16CA2"/>
    <w:rsid w:val="00B318FD"/>
    <w:rsid w:val="00B42848"/>
    <w:rsid w:val="00B4772A"/>
    <w:rsid w:val="00B51300"/>
    <w:rsid w:val="00B616F4"/>
    <w:rsid w:val="00B635E7"/>
    <w:rsid w:val="00B76401"/>
    <w:rsid w:val="00B81911"/>
    <w:rsid w:val="00B90FB3"/>
    <w:rsid w:val="00B91063"/>
    <w:rsid w:val="00B91D3C"/>
    <w:rsid w:val="00B931BD"/>
    <w:rsid w:val="00B964B6"/>
    <w:rsid w:val="00BB5A5D"/>
    <w:rsid w:val="00BD741D"/>
    <w:rsid w:val="00BF3E1D"/>
    <w:rsid w:val="00BF65A4"/>
    <w:rsid w:val="00C1280D"/>
    <w:rsid w:val="00C1737D"/>
    <w:rsid w:val="00C26B3F"/>
    <w:rsid w:val="00C3193A"/>
    <w:rsid w:val="00C33869"/>
    <w:rsid w:val="00C440D7"/>
    <w:rsid w:val="00C45AF9"/>
    <w:rsid w:val="00C47E1C"/>
    <w:rsid w:val="00C543A4"/>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F26"/>
    <w:rsid w:val="00CE07FF"/>
    <w:rsid w:val="00CE6F05"/>
    <w:rsid w:val="00CF5AA3"/>
    <w:rsid w:val="00CF5E25"/>
    <w:rsid w:val="00D07401"/>
    <w:rsid w:val="00D120B2"/>
    <w:rsid w:val="00D260EB"/>
    <w:rsid w:val="00D276AE"/>
    <w:rsid w:val="00D308F7"/>
    <w:rsid w:val="00D31F19"/>
    <w:rsid w:val="00D33F9C"/>
    <w:rsid w:val="00D62369"/>
    <w:rsid w:val="00D63392"/>
    <w:rsid w:val="00D66F3B"/>
    <w:rsid w:val="00D90E80"/>
    <w:rsid w:val="00D93FAD"/>
    <w:rsid w:val="00D952AB"/>
    <w:rsid w:val="00DB36D8"/>
    <w:rsid w:val="00DC1820"/>
    <w:rsid w:val="00DD69FD"/>
    <w:rsid w:val="00DE278D"/>
    <w:rsid w:val="00DF4C1E"/>
    <w:rsid w:val="00DF553D"/>
    <w:rsid w:val="00E01711"/>
    <w:rsid w:val="00E065C4"/>
    <w:rsid w:val="00E30602"/>
    <w:rsid w:val="00E67884"/>
    <w:rsid w:val="00E71C8B"/>
    <w:rsid w:val="00E73F5C"/>
    <w:rsid w:val="00E74519"/>
    <w:rsid w:val="00E75C78"/>
    <w:rsid w:val="00E80BB3"/>
    <w:rsid w:val="00E84C0E"/>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0518">
      <w:bodyDiv w:val="1"/>
      <w:marLeft w:val="0"/>
      <w:marRight w:val="0"/>
      <w:marTop w:val="0"/>
      <w:marBottom w:val="0"/>
      <w:divBdr>
        <w:top w:val="none" w:sz="0" w:space="0" w:color="auto"/>
        <w:left w:val="none" w:sz="0" w:space="0" w:color="auto"/>
        <w:bottom w:val="none" w:sz="0" w:space="0" w:color="auto"/>
        <w:right w:val="none" w:sz="0" w:space="0" w:color="auto"/>
      </w:divBdr>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0718039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126920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253243">
      <w:bodyDiv w:val="1"/>
      <w:marLeft w:val="0"/>
      <w:marRight w:val="0"/>
      <w:marTop w:val="0"/>
      <w:marBottom w:val="0"/>
      <w:divBdr>
        <w:top w:val="none" w:sz="0" w:space="0" w:color="auto"/>
        <w:left w:val="none" w:sz="0" w:space="0" w:color="auto"/>
        <w:bottom w:val="none" w:sz="0" w:space="0" w:color="auto"/>
        <w:right w:val="none" w:sz="0" w:space="0" w:color="auto"/>
      </w:divBdr>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2825786">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12626920">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080928">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14422912">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6073">
      <w:bodyDiv w:val="1"/>
      <w:marLeft w:val="0"/>
      <w:marRight w:val="0"/>
      <w:marTop w:val="0"/>
      <w:marBottom w:val="0"/>
      <w:divBdr>
        <w:top w:val="none" w:sz="0" w:space="0" w:color="auto"/>
        <w:left w:val="none" w:sz="0" w:space="0" w:color="auto"/>
        <w:bottom w:val="none" w:sz="0" w:space="0" w:color="auto"/>
        <w:right w:val="none" w:sz="0" w:space="0" w:color="auto"/>
      </w:divBdr>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4998024">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Pages>
  <Words>614</Words>
  <Characters>3382</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JAHAZIEL GORDILLO HERNANDEZ</cp:lastModifiedBy>
  <cp:revision>18</cp:revision>
  <cp:lastPrinted>2025-10-15T18:49:00Z</cp:lastPrinted>
  <dcterms:created xsi:type="dcterms:W3CDTF">2026-03-23T06:52:00Z</dcterms:created>
  <dcterms:modified xsi:type="dcterms:W3CDTF">2026-10-03T07:07:00Z</dcterms:modified>
</cp:coreProperties>
</file>