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2FE8" w:rsidRDefault="005A3A19" w:rsidP="005A3A19">
      <w:pPr>
        <w:pStyle w:val="Title"/>
        <w:rPr>
          <w:lang w:val="en-US"/>
        </w:rPr>
      </w:pPr>
      <w:r>
        <w:rPr>
          <w:lang w:val="en-US"/>
        </w:rPr>
        <w:t>Customer segment</w:t>
      </w:r>
    </w:p>
    <w:p w:rsidR="005A3A19" w:rsidRDefault="005A3A19" w:rsidP="005A3A19">
      <w:pPr>
        <w:rPr>
          <w:lang w:val="en-US"/>
        </w:rPr>
      </w:pPr>
    </w:p>
    <w:p w:rsidR="005A3A19" w:rsidRDefault="005A3A19" w:rsidP="005A3A19">
      <w:pPr>
        <w:pStyle w:val="Heading1"/>
        <w:rPr>
          <w:lang w:val="en-US"/>
        </w:rPr>
      </w:pPr>
      <w:r>
        <w:rPr>
          <w:lang w:val="en-US"/>
        </w:rPr>
        <w:t>Algorithm</w:t>
      </w:r>
    </w:p>
    <w:p w:rsidR="005A3A19" w:rsidRDefault="005A3A19" w:rsidP="005A3A19">
      <w:pPr>
        <w:rPr>
          <w:lang w:val="en-US"/>
        </w:rPr>
      </w:pPr>
      <w:r>
        <w:rPr>
          <w:lang w:val="en-US"/>
        </w:rPr>
        <w:t xml:space="preserve"> k means clustering</w:t>
      </w:r>
    </w:p>
    <w:p w:rsidR="005A3A19" w:rsidRDefault="005A3A19" w:rsidP="005A3A19">
      <w:pPr>
        <w:rPr>
          <w:lang w:val="en-US"/>
        </w:rPr>
      </w:pPr>
    </w:p>
    <w:p w:rsidR="005A3A19" w:rsidRDefault="005A3A19" w:rsidP="005A3A19">
      <w:pPr>
        <w:rPr>
          <w:lang w:val="en-US"/>
        </w:rPr>
      </w:pPr>
      <w:r>
        <w:rPr>
          <w:lang w:val="en-US"/>
        </w:rPr>
        <w:t xml:space="preserve">cluster customers taking independent variable as the income and </w:t>
      </w:r>
      <w:proofErr w:type="spellStart"/>
      <w:r>
        <w:rPr>
          <w:lang w:val="en-US"/>
        </w:rPr>
        <w:t>dependet</w:t>
      </w:r>
      <w:proofErr w:type="spellEnd"/>
      <w:r>
        <w:rPr>
          <w:lang w:val="en-US"/>
        </w:rPr>
        <w:t xml:space="preserve"> variable as the spending score </w:t>
      </w:r>
    </w:p>
    <w:p w:rsidR="005A3A19" w:rsidRDefault="005A3A19" w:rsidP="005A3A19">
      <w:pPr>
        <w:rPr>
          <w:lang w:val="en-US"/>
        </w:rPr>
      </w:pPr>
      <w:r>
        <w:rPr>
          <w:lang w:val="en-US"/>
        </w:rPr>
        <w:t xml:space="preserve">k means mainly used for </w:t>
      </w:r>
    </w:p>
    <w:p w:rsidR="005A3A19" w:rsidRDefault="005A3A19" w:rsidP="005A3A19">
      <w:pPr>
        <w:pStyle w:val="ListParagraph"/>
        <w:numPr>
          <w:ilvl w:val="0"/>
          <w:numId w:val="1"/>
        </w:numPr>
        <w:rPr>
          <w:lang w:val="en-US"/>
        </w:rPr>
      </w:pPr>
      <w:r w:rsidRPr="005A3A19">
        <w:rPr>
          <w:lang w:val="en-US"/>
        </w:rPr>
        <w:t>pattern recognition</w:t>
      </w:r>
    </w:p>
    <w:p w:rsidR="005A3A19" w:rsidRDefault="005A3A19" w:rsidP="005A3A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segmentation</w:t>
      </w:r>
    </w:p>
    <w:p w:rsidR="005A3A19" w:rsidRDefault="005A3A19" w:rsidP="005A3A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partition dataset into distinct groups or clusters</w:t>
      </w:r>
    </w:p>
    <w:p w:rsidR="005A3A19" w:rsidRDefault="005A3A19" w:rsidP="005A3A19">
      <w:pPr>
        <w:rPr>
          <w:lang w:val="en-US"/>
        </w:rPr>
      </w:pPr>
    </w:p>
    <w:p w:rsidR="00556F7A" w:rsidRDefault="00556F7A" w:rsidP="00556F7A">
      <w:pPr>
        <w:pStyle w:val="Heading2"/>
        <w:shd w:val="clear" w:color="auto" w:fill="FFFFFF"/>
        <w:rPr>
          <w:rFonts w:ascii="Arial" w:hAnsi="Arial" w:cs="Arial"/>
          <w:color w:val="383838"/>
          <w:spacing w:val="5"/>
        </w:rPr>
      </w:pPr>
      <w:r>
        <w:rPr>
          <w:rFonts w:ascii="Arial" w:hAnsi="Arial" w:cs="Arial"/>
          <w:b/>
          <w:bCs/>
          <w:color w:val="383838"/>
          <w:spacing w:val="5"/>
        </w:rPr>
        <w:t>How to Apply K-Means Clustering Algorithm?</w:t>
      </w:r>
    </w:p>
    <w:p w:rsidR="00556F7A" w:rsidRDefault="00556F7A" w:rsidP="005A3A19">
      <w:pPr>
        <w:rPr>
          <w:lang w:val="en-US"/>
        </w:rPr>
      </w:pPr>
    </w:p>
    <w:p w:rsidR="00556F7A" w:rsidRDefault="00556F7A" w:rsidP="00556F7A">
      <w:pPr>
        <w:pStyle w:val="schema-how-to-step"/>
        <w:numPr>
          <w:ilvl w:val="0"/>
          <w:numId w:val="2"/>
        </w:numPr>
        <w:shd w:val="clear" w:color="auto" w:fill="FFFFFF"/>
        <w:spacing w:after="150" w:afterAutospacing="0" w:line="540" w:lineRule="atLeast"/>
        <w:rPr>
          <w:rFonts w:ascii="Arial" w:hAnsi="Arial" w:cs="Arial"/>
          <w:color w:val="383838"/>
          <w:spacing w:val="5"/>
        </w:rPr>
      </w:pPr>
      <w:r>
        <w:rPr>
          <w:rStyle w:val="Strong"/>
          <w:rFonts w:ascii="Arial" w:eastAsiaTheme="majorEastAsia" w:hAnsi="Arial" w:cs="Arial"/>
          <w:color w:val="383838"/>
          <w:spacing w:val="5"/>
        </w:rPr>
        <w:t>Choose the number of clusters </w:t>
      </w:r>
      <w:r>
        <w:rPr>
          <w:rStyle w:val="Emphasis"/>
          <w:rFonts w:ascii="Arial" w:hAnsi="Arial" w:cs="Arial"/>
          <w:b/>
          <w:bCs/>
          <w:color w:val="383838"/>
          <w:spacing w:val="5"/>
        </w:rPr>
        <w:t>k</w:t>
      </w:r>
    </w:p>
    <w:p w:rsidR="00556F7A" w:rsidRDefault="00556F7A" w:rsidP="00556F7A">
      <w:pPr>
        <w:pStyle w:val="schema-how-to-step-text"/>
        <w:shd w:val="clear" w:color="auto" w:fill="FFFFFF"/>
        <w:spacing w:line="540" w:lineRule="atLeast"/>
        <w:ind w:left="720"/>
        <w:rPr>
          <w:rFonts w:ascii="Arial" w:hAnsi="Arial" w:cs="Arial"/>
          <w:color w:val="383838"/>
          <w:spacing w:val="5"/>
        </w:rPr>
      </w:pPr>
      <w:r>
        <w:rPr>
          <w:rFonts w:ascii="Arial" w:hAnsi="Arial" w:cs="Arial"/>
          <w:color w:val="383838"/>
          <w:spacing w:val="5"/>
        </w:rPr>
        <w:t>The first step in k-means is to pick the number of clusters, k.</w:t>
      </w:r>
    </w:p>
    <w:p w:rsidR="00556F7A" w:rsidRPr="00556F7A" w:rsidRDefault="00556F7A" w:rsidP="00556F7A">
      <w:pPr>
        <w:pStyle w:val="schema-how-to-step-text"/>
        <w:numPr>
          <w:ilvl w:val="0"/>
          <w:numId w:val="3"/>
        </w:numPr>
        <w:shd w:val="clear" w:color="auto" w:fill="FFFFFF"/>
        <w:spacing w:line="540" w:lineRule="atLeast"/>
        <w:rPr>
          <w:rFonts w:ascii="Segoe UI" w:hAnsi="Segoe UI" w:cs="Segoe UI"/>
          <w:i/>
          <w:sz w:val="21"/>
          <w:szCs w:val="21"/>
          <w:shd w:val="clear" w:color="auto" w:fill="FFFFFF"/>
        </w:rPr>
      </w:pPr>
      <w:r w:rsidRPr="00556F7A">
        <w:rPr>
          <w:rFonts w:ascii="Segoe UI" w:hAnsi="Segoe UI" w:cs="Segoe UI"/>
          <w:i/>
          <w:sz w:val="21"/>
          <w:szCs w:val="21"/>
          <w:shd w:val="clear" w:color="auto" w:fill="FFFFFF"/>
        </w:rPr>
        <w:t xml:space="preserve">choose optimum number of clusters we use </w:t>
      </w:r>
      <w:proofErr w:type="gramStart"/>
      <w:r w:rsidRPr="00556F7A">
        <w:rPr>
          <w:rFonts w:ascii="Segoe UI" w:hAnsi="Segoe UI" w:cs="Segoe UI"/>
          <w:i/>
          <w:sz w:val="21"/>
          <w:szCs w:val="21"/>
          <w:shd w:val="clear" w:color="auto" w:fill="FFFFFF"/>
        </w:rPr>
        <w:t>WCSS(</w:t>
      </w:r>
      <w:proofErr w:type="gramEnd"/>
      <w:r w:rsidRPr="00556F7A">
        <w:rPr>
          <w:rFonts w:ascii="Segoe UI" w:hAnsi="Segoe UI" w:cs="Segoe UI"/>
          <w:i/>
          <w:sz w:val="21"/>
          <w:szCs w:val="21"/>
          <w:shd w:val="clear" w:color="auto" w:fill="FFFFFF"/>
        </w:rPr>
        <w:t>within cluster sum of squares) parameter to find the optimum number of clusters</w:t>
      </w:r>
      <w:r>
        <w:rPr>
          <w:rFonts w:ascii="Segoe UI" w:hAnsi="Segoe UI" w:cs="Segoe UI"/>
          <w:i/>
          <w:sz w:val="21"/>
          <w:szCs w:val="21"/>
          <w:shd w:val="clear" w:color="auto" w:fill="FFFFFF"/>
          <w:lang w:val="en-US"/>
        </w:rPr>
        <w:t xml:space="preserve">. </w:t>
      </w:r>
      <w:r w:rsidRPr="00556F7A">
        <w:rPr>
          <w:rFonts w:ascii="Segoe UI" w:hAnsi="Segoe UI" w:cs="Segoe UI"/>
          <w:i/>
          <w:sz w:val="21"/>
          <w:szCs w:val="21"/>
          <w:shd w:val="clear" w:color="auto" w:fill="FFFFFF"/>
          <w:lang w:val="en-US"/>
        </w:rPr>
        <w:t>then plot the elbow graph</w:t>
      </w:r>
      <w:r w:rsidRPr="00556F7A">
        <w:rPr>
          <w:rFonts w:ascii="Segoe UI" w:hAnsi="Segoe UI" w:cs="Segoe UI"/>
          <w:i/>
          <w:sz w:val="21"/>
          <w:szCs w:val="21"/>
          <w:shd w:val="clear" w:color="auto" w:fill="FFFFFF"/>
        </w:rPr>
        <w:drawing>
          <wp:inline distT="0" distB="0" distL="0" distR="0" wp14:anchorId="2FAC36D1" wp14:editId="7CBFBA67">
            <wp:extent cx="4222750" cy="3081213"/>
            <wp:effectExtent l="0" t="0" r="635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6053" cy="3083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F7A" w:rsidRDefault="00556F7A" w:rsidP="00556F7A">
      <w:pPr>
        <w:pStyle w:val="schema-how-to-step-text"/>
        <w:shd w:val="clear" w:color="auto" w:fill="FFFFFF"/>
        <w:spacing w:line="540" w:lineRule="atLeast"/>
        <w:ind w:left="1440"/>
        <w:rPr>
          <w:rFonts w:ascii="Segoe UI" w:hAnsi="Segoe UI" w:cs="Segoe UI"/>
          <w:i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i/>
          <w:sz w:val="21"/>
          <w:szCs w:val="21"/>
          <w:shd w:val="clear" w:color="auto" w:fill="FFFFFF"/>
          <w:lang w:val="en-US"/>
        </w:rPr>
        <w:lastRenderedPageBreak/>
        <w:t xml:space="preserve">find the elbow points and the elbow point that has the lowest </w:t>
      </w:r>
      <w:proofErr w:type="spellStart"/>
      <w:r>
        <w:rPr>
          <w:rFonts w:ascii="Segoe UI" w:hAnsi="Segoe UI" w:cs="Segoe UI"/>
          <w:i/>
          <w:sz w:val="21"/>
          <w:szCs w:val="21"/>
          <w:shd w:val="clear" w:color="auto" w:fill="FFFFFF"/>
          <w:lang w:val="en-US"/>
        </w:rPr>
        <w:t>wcss</w:t>
      </w:r>
      <w:proofErr w:type="spellEnd"/>
      <w:r>
        <w:rPr>
          <w:rFonts w:ascii="Segoe UI" w:hAnsi="Segoe UI" w:cs="Segoe UI"/>
          <w:i/>
          <w:sz w:val="21"/>
          <w:szCs w:val="21"/>
          <w:shd w:val="clear" w:color="auto" w:fill="FFFFFF"/>
          <w:lang w:val="en-US"/>
        </w:rPr>
        <w:t xml:space="preserve"> value is the optimum number of clusters.</w:t>
      </w:r>
    </w:p>
    <w:p w:rsidR="00556F7A" w:rsidRDefault="00556F7A" w:rsidP="00556F7A">
      <w:pPr>
        <w:pStyle w:val="schema-how-to-step-text"/>
        <w:shd w:val="clear" w:color="auto" w:fill="FFFFFF"/>
        <w:spacing w:line="540" w:lineRule="atLeast"/>
        <w:ind w:left="1440"/>
        <w:rPr>
          <w:rFonts w:ascii="Segoe UI" w:hAnsi="Segoe UI" w:cs="Segoe UI"/>
          <w:i/>
          <w:sz w:val="21"/>
          <w:szCs w:val="21"/>
          <w:shd w:val="clear" w:color="auto" w:fill="FFFFFF"/>
          <w:lang w:val="en-US"/>
        </w:rPr>
      </w:pPr>
      <w:r w:rsidRPr="00556F7A">
        <w:rPr>
          <w:rFonts w:ascii="Segoe UI" w:hAnsi="Segoe UI" w:cs="Segoe UI"/>
          <w:i/>
          <w:sz w:val="21"/>
          <w:szCs w:val="21"/>
          <w:shd w:val="clear" w:color="auto" w:fill="FFFFFF"/>
          <w:lang w:val="en-US"/>
        </w:rPr>
        <w:drawing>
          <wp:inline distT="0" distB="0" distL="0" distR="0" wp14:anchorId="6A5B7744" wp14:editId="41A3667F">
            <wp:extent cx="1844040" cy="562109"/>
            <wp:effectExtent l="0" t="0" r="381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4220" cy="58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F7A" w:rsidRDefault="00556F7A" w:rsidP="00556F7A">
      <w:pPr>
        <w:pStyle w:val="schema-how-to-step-text"/>
        <w:shd w:val="clear" w:color="auto" w:fill="FFFFFF"/>
        <w:spacing w:line="540" w:lineRule="atLeast"/>
        <w:rPr>
          <w:rFonts w:ascii="Segoe UI" w:hAnsi="Segoe UI" w:cs="Segoe UI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i/>
          <w:sz w:val="21"/>
          <w:szCs w:val="21"/>
          <w:shd w:val="clear" w:color="auto" w:fill="FFFFFF"/>
          <w:lang w:val="en-US"/>
        </w:rPr>
        <w:t>2)</w:t>
      </w:r>
      <w:r w:rsidR="009F7460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Train the model</w:t>
      </w:r>
      <w:bookmarkStart w:id="0" w:name="_GoBack"/>
      <w:bookmarkEnd w:id="0"/>
    </w:p>
    <w:p w:rsidR="009F7460" w:rsidRPr="009F7460" w:rsidRDefault="009F7460" w:rsidP="00556F7A">
      <w:pPr>
        <w:pStyle w:val="schema-how-to-step-text"/>
        <w:shd w:val="clear" w:color="auto" w:fill="FFFFFF"/>
        <w:spacing w:line="540" w:lineRule="atLeast"/>
        <w:rPr>
          <w:rFonts w:ascii="Segoe UI" w:hAnsi="Segoe UI" w:cs="Segoe UI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3) visualize all the clusters</w:t>
      </w:r>
    </w:p>
    <w:p w:rsidR="00556F7A" w:rsidRPr="00556F7A" w:rsidRDefault="00556F7A" w:rsidP="00556F7A">
      <w:pPr>
        <w:pStyle w:val="schema-how-to-step-text"/>
        <w:shd w:val="clear" w:color="auto" w:fill="FFFFFF"/>
        <w:spacing w:line="540" w:lineRule="atLeast"/>
        <w:ind w:left="1440"/>
        <w:rPr>
          <w:rFonts w:ascii="Segoe UI" w:hAnsi="Segoe UI" w:cs="Segoe UI"/>
          <w:i/>
          <w:sz w:val="21"/>
          <w:szCs w:val="21"/>
          <w:shd w:val="clear" w:color="auto" w:fill="FFFFFF"/>
          <w:lang w:val="en-US"/>
        </w:rPr>
      </w:pPr>
    </w:p>
    <w:p w:rsidR="00556F7A" w:rsidRPr="00556F7A" w:rsidRDefault="00556F7A" w:rsidP="00556F7A">
      <w:pPr>
        <w:pStyle w:val="schema-how-to-step-text"/>
        <w:shd w:val="clear" w:color="auto" w:fill="FFFFFF"/>
        <w:spacing w:line="540" w:lineRule="atLeast"/>
        <w:ind w:left="720"/>
        <w:rPr>
          <w:rFonts w:ascii="Arial" w:hAnsi="Arial" w:cs="Arial"/>
          <w:i/>
          <w:color w:val="383838"/>
          <w:spacing w:val="5"/>
          <w:lang w:val="en-US"/>
        </w:rPr>
      </w:pPr>
    </w:p>
    <w:p w:rsidR="00556F7A" w:rsidRPr="005A3A19" w:rsidRDefault="00556F7A" w:rsidP="005A3A19">
      <w:pPr>
        <w:rPr>
          <w:lang w:val="en-US"/>
        </w:rPr>
      </w:pPr>
    </w:p>
    <w:p w:rsidR="005A3A19" w:rsidRPr="005A3A19" w:rsidRDefault="005A3A19" w:rsidP="005A3A19">
      <w:pPr>
        <w:rPr>
          <w:lang w:val="en-US"/>
        </w:rPr>
      </w:pPr>
    </w:p>
    <w:sectPr w:rsidR="005A3A19" w:rsidRPr="005A3A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F5692"/>
    <w:multiLevelType w:val="hybridMultilevel"/>
    <w:tmpl w:val="C9EC19D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9EC043B"/>
    <w:multiLevelType w:val="multilevel"/>
    <w:tmpl w:val="E326B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D81A6F"/>
    <w:multiLevelType w:val="hybridMultilevel"/>
    <w:tmpl w:val="91BEA2F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19"/>
    <w:rsid w:val="00052FE8"/>
    <w:rsid w:val="00556F7A"/>
    <w:rsid w:val="005A3A19"/>
    <w:rsid w:val="009F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C9592"/>
  <w15:chartTrackingRefBased/>
  <w15:docId w15:val="{7616F634-F288-4641-961E-B1F312302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3A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6F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3A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A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A3A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A3A1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556F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chema-how-to-step">
    <w:name w:val="schema-how-to-step"/>
    <w:basedOn w:val="Normal"/>
    <w:rsid w:val="00556F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ZM" w:eastAsia="en-ZM"/>
    </w:rPr>
  </w:style>
  <w:style w:type="character" w:styleId="Strong">
    <w:name w:val="Strong"/>
    <w:basedOn w:val="DefaultParagraphFont"/>
    <w:uiPriority w:val="22"/>
    <w:qFormat/>
    <w:rsid w:val="00556F7A"/>
    <w:rPr>
      <w:b/>
      <w:bCs/>
    </w:rPr>
  </w:style>
  <w:style w:type="character" w:styleId="Emphasis">
    <w:name w:val="Emphasis"/>
    <w:basedOn w:val="DefaultParagraphFont"/>
    <w:uiPriority w:val="20"/>
    <w:qFormat/>
    <w:rsid w:val="00556F7A"/>
    <w:rPr>
      <w:i/>
      <w:iCs/>
    </w:rPr>
  </w:style>
  <w:style w:type="paragraph" w:customStyle="1" w:styleId="schema-how-to-step-text">
    <w:name w:val="schema-how-to-step-text"/>
    <w:basedOn w:val="Normal"/>
    <w:rsid w:val="00556F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ZM" w:eastAsia="en-ZM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48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2024-02-13T06:50:00Z</dcterms:created>
  <dcterms:modified xsi:type="dcterms:W3CDTF">2024-02-13T07:27:00Z</dcterms:modified>
</cp:coreProperties>
</file>