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1-Si los datos de la base de datos son adulterados de manera externa, a nivel internacional, describir qué instrumento legal respalda a la empresa.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Según la legislación vigente en Córdoba Argentina. En caso de que el código programado y la base de datos de la empresa sufriera una adulteración por parte de un colega u organización residente en el extranjero.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activarían los protocolos de seguridad de información de la compañía los cuales estiman la solicitud de colaboración y voluntariedad al estado desde donde se realizó el ataque.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 cual lo estima el convenio de ciberseguridad, Articulo 4 relativo a Ataques a la integridad de datos, se implementarían las medidas sancionatorias estipuladas en el Artículo 157 BIS inciso 3 del código penal con prisión de 1 mes a 2 años a quien legítimamente insertare o hiciere insertar datos en un archivo de datos personales.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Dicha penalidad también se basaría en el Artículo 183 del código penal, dado que el convenio avala la implementación de la legislación del país afectado (Argentina).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2-Describir cómo se debe implementar seguridad según la Ley de Protección de Datos Personales.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implementación de medidas de seguridad, según la Ley de Protección de Datos Personales (Ley N° 25.326) en Argentina, requiere que las empresas adopten una serie de procedimientos y controles técnicos y organizativos para proteger los datos personales contra accesos no autorizados, adulteración, pérdida o destrucción.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mencionadas medidas, implicaran contar con un sistema de seguridad de la información, que encriptará servidores y todo dispositivo que intente violentar los sistemas con el propósito de extraer información sensible, de todo el personal, clientes y proveedores que tuvieran acuerdos con la empresa.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3-Si un usuario denuncia a la empresa por divulgación de sus datos personales, a que legislación recurrió el mismo y como se pueden respaldar jurídicamente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un usuario denuncia a una empresa por la divulgación de sus datos personales, está recurriendo principalmente a la Ley de Protección de Datos Personales (Ley N° 25.326) de Argentina. Esta ley regula la protección de los datos personales y garantiza los derechos de los individuos sobre su información personal.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respaldarse jurídicamente ante una denuncia por divulgación de datos personales, la empresa debe demostrar que ha cumplido con todas las obligaciones impuestas por la Ley N° 25.326 y otras normativas aplicables. Aquí están los pasos y medidas clave que la empresa debe tomar y documentar: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Fundamentos Jurídicos de la Denuncia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Ley N° 25.326 - Protección de Datos Personales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 1: Establece el objeto de la ley, que es la protección integral de los datos personales.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 5: Regula el consentimiento del titular de los datos para su tratamiento.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 9: Establece la obligación de adoptar medidas técnicas y organizativas que aseguren la seguridad y confidencialidad de los datos personales.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 11: Prohíbe la transferencia de datos personales sin el consentimiento del titular, salvo excepciones específicas.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 43: Regula el recurso de habeas data, que permite a los titulares de datos acceder, rectificar, actualizar, y, en su caso, suprimir la información personal.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