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A8AF6" w14:textId="5D615E78" w:rsidR="00866277" w:rsidRPr="0053678D" w:rsidRDefault="009B3D4D" w:rsidP="006B3D2B">
      <w:pPr>
        <w:pStyle w:val="IOP-CS-Title"/>
      </w:pPr>
      <w:r>
        <w:t xml:space="preserve">Tugas </w:t>
      </w:r>
      <w:r w:rsidR="0040563F">
        <w:t>4</w:t>
      </w:r>
      <w:r>
        <w:t xml:space="preserve">: </w:t>
      </w:r>
      <w:r w:rsidR="00F718D2">
        <w:t xml:space="preserve">Tugas </w:t>
      </w:r>
      <w:proofErr w:type="spellStart"/>
      <w:r w:rsidR="00F718D2">
        <w:t>Mandiri</w:t>
      </w:r>
      <w:proofErr w:type="spellEnd"/>
      <w:r w:rsidR="00F718D2">
        <w:t xml:space="preserve"> </w:t>
      </w:r>
      <w:r w:rsidR="0040563F">
        <w:t xml:space="preserve">4 </w:t>
      </w:r>
      <w:r w:rsidR="00F718D2">
        <w:t>–</w:t>
      </w:r>
      <w:r>
        <w:t xml:space="preserve"> </w:t>
      </w:r>
      <w:r w:rsidR="0040563F">
        <w:rPr>
          <w:color w:val="FF0000"/>
        </w:rPr>
        <w:t>Logistic Regression</w:t>
      </w:r>
    </w:p>
    <w:p w14:paraId="2A13FE35" w14:textId="663DAB86" w:rsidR="00D1709E" w:rsidRDefault="00F718D2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Amaya </w:t>
      </w:r>
      <w:proofErr w:type="spellStart"/>
      <w:r>
        <w:rPr>
          <w:rFonts w:ascii="Cambria" w:hAnsi="Cambria"/>
          <w:b/>
          <w:bCs/>
        </w:rPr>
        <w:t>Eshia</w:t>
      </w:r>
      <w:proofErr w:type="spellEnd"/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0110224102</w:t>
      </w:r>
      <w:r w:rsidR="00646B36">
        <w:rPr>
          <w:rFonts w:ascii="Cambria" w:hAnsi="Cambria"/>
          <w:b/>
          <w:bCs/>
          <w:vertAlign w:val="superscript"/>
        </w:rPr>
        <w:t>*</w:t>
      </w:r>
    </w:p>
    <w:p w14:paraId="7015DE37" w14:textId="7B024B21" w:rsidR="00A05FF8" w:rsidRPr="00890A2C" w:rsidRDefault="00207B84" w:rsidP="000B2CE3">
      <w:pPr>
        <w:pStyle w:val="IOP-CS-Affiliation"/>
      </w:pPr>
      <w:r w:rsidRPr="00890A2C">
        <w:rPr>
          <w:vertAlign w:val="superscript"/>
        </w:rPr>
        <w:t xml:space="preserve">1 </w:t>
      </w:r>
      <w:r w:rsidR="00625342">
        <w:t xml:space="preserve">Teknik </w:t>
      </w:r>
      <w:proofErr w:type="spellStart"/>
      <w:r w:rsidR="00625342">
        <w:t>Informatika</w:t>
      </w:r>
      <w:proofErr w:type="spellEnd"/>
      <w:r w:rsidR="00625342">
        <w:t xml:space="preserve">, STT </w:t>
      </w:r>
      <w:proofErr w:type="spellStart"/>
      <w:r w:rsidR="00625342">
        <w:t>Terpadu</w:t>
      </w:r>
      <w:proofErr w:type="spellEnd"/>
      <w:r w:rsidR="00625342">
        <w:t xml:space="preserve"> Nurul Fikri, Depok</w:t>
      </w:r>
    </w:p>
    <w:p w14:paraId="2B281CF0" w14:textId="77777777" w:rsidR="00A05FF8" w:rsidRPr="00890A2C" w:rsidRDefault="00A05FF8" w:rsidP="00F718D2">
      <w:pPr>
        <w:pStyle w:val="IOP-CS-Affiliation"/>
        <w:ind w:left="0"/>
      </w:pPr>
    </w:p>
    <w:p w14:paraId="413D2FF3" w14:textId="5C6D8C9E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 xml:space="preserve">E-mail: </w:t>
      </w:r>
      <w:hyperlink r:id="rId9" w:history="1">
        <w:r w:rsidR="00246E64" w:rsidRPr="00424B53">
          <w:rPr>
            <w:rStyle w:val="Hyperlink"/>
          </w:rPr>
          <w:t>name@institution.edu</w:t>
        </w:r>
      </w:hyperlink>
      <w:r w:rsidR="005D2DA9"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– </w:t>
      </w:r>
      <w:r w:rsidR="00F718D2">
        <w:rPr>
          <w:b/>
          <w:bCs/>
          <w:color w:val="FF0000"/>
          <w:sz w:val="22"/>
          <w:szCs w:val="22"/>
        </w:rPr>
        <w:t>0110224102@student.nurulfikri.ac.id</w:t>
      </w:r>
      <w:r w:rsidR="008F61E7">
        <w:rPr>
          <w:b/>
          <w:bCs/>
          <w:color w:val="FF0000"/>
          <w:sz w:val="22"/>
          <w:szCs w:val="22"/>
        </w:rPr>
        <w:t xml:space="preserve"> </w:t>
      </w:r>
      <w:r w:rsidR="00246E64" w:rsidRPr="00246E64">
        <w:rPr>
          <w:b/>
          <w:bCs/>
          <w:color w:val="FF0000"/>
          <w:sz w:val="22"/>
          <w:szCs w:val="22"/>
        </w:rPr>
        <w:t xml:space="preserve"> </w:t>
      </w:r>
    </w:p>
    <w:p w14:paraId="4A2DDE22" w14:textId="77777777" w:rsidR="005D53A8" w:rsidRDefault="005D53A8" w:rsidP="000B2CE3">
      <w:pPr>
        <w:pStyle w:val="IOP-CS-Affiliation"/>
      </w:pPr>
    </w:p>
    <w:p w14:paraId="4CE1A486" w14:textId="77777777" w:rsidR="0040563F" w:rsidRDefault="005D53A8" w:rsidP="00F718D2">
      <w:pPr>
        <w:pStyle w:val="IOP-CS-Affiliation"/>
        <w:spacing w:after="360"/>
        <w:jc w:val="both"/>
      </w:pPr>
      <w:r>
        <w:rPr>
          <w:b/>
          <w:bCs/>
          <w:sz w:val="22"/>
          <w:szCs w:val="22"/>
        </w:rPr>
        <w:t>Abstract</w:t>
      </w:r>
      <w:r w:rsidR="00F718D2">
        <w:rPr>
          <w:b/>
          <w:bCs/>
          <w:sz w:val="22"/>
          <w:szCs w:val="22"/>
        </w:rPr>
        <w:t xml:space="preserve">. </w:t>
      </w:r>
      <w:proofErr w:type="spellStart"/>
      <w:r w:rsidR="0040563F" w:rsidRPr="0040563F">
        <w:rPr>
          <w:lang w:val="en-ID"/>
        </w:rPr>
        <w:t>Penelitian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ini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bertujuan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untuk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membangun</w:t>
      </w:r>
      <w:proofErr w:type="spellEnd"/>
      <w:r w:rsidR="0040563F" w:rsidRPr="0040563F">
        <w:rPr>
          <w:lang w:val="en-ID"/>
        </w:rPr>
        <w:t xml:space="preserve"> dan </w:t>
      </w:r>
      <w:proofErr w:type="spellStart"/>
      <w:r w:rsidR="0040563F" w:rsidRPr="0040563F">
        <w:rPr>
          <w:lang w:val="en-ID"/>
        </w:rPr>
        <w:t>mengevaluasi</w:t>
      </w:r>
      <w:proofErr w:type="spellEnd"/>
      <w:r w:rsidR="0040563F" w:rsidRPr="0040563F">
        <w:rPr>
          <w:lang w:val="en-ID"/>
        </w:rPr>
        <w:t xml:space="preserve"> model </w:t>
      </w:r>
      <w:proofErr w:type="spellStart"/>
      <w:r w:rsidR="0040563F" w:rsidRPr="0040563F">
        <w:rPr>
          <w:lang w:val="en-ID"/>
        </w:rPr>
        <w:t>prediktif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keputusan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pembelian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mobil</w:t>
      </w:r>
      <w:proofErr w:type="spellEnd"/>
      <w:r w:rsidR="0040563F" w:rsidRPr="0040563F">
        <w:rPr>
          <w:lang w:val="en-ID"/>
        </w:rPr>
        <w:t xml:space="preserve"> oleh </w:t>
      </w:r>
      <w:proofErr w:type="spellStart"/>
      <w:r w:rsidR="0040563F" w:rsidRPr="0040563F">
        <w:rPr>
          <w:lang w:val="en-ID"/>
        </w:rPr>
        <w:t>calon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pelanggan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menggunakan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Regresi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Logistik</w:t>
      </w:r>
      <w:proofErr w:type="spellEnd"/>
      <w:r w:rsidR="0040563F" w:rsidRPr="0040563F">
        <w:rPr>
          <w:lang w:val="en-ID"/>
        </w:rPr>
        <w:t xml:space="preserve"> (Logistic Regression) </w:t>
      </w:r>
      <w:proofErr w:type="spellStart"/>
      <w:r w:rsidR="0040563F" w:rsidRPr="0040563F">
        <w:rPr>
          <w:lang w:val="en-ID"/>
        </w:rPr>
        <w:t>berdasarkan</w:t>
      </w:r>
      <w:proofErr w:type="spellEnd"/>
      <w:r w:rsidR="0040563F" w:rsidRPr="0040563F">
        <w:rPr>
          <w:lang w:val="en-ID"/>
        </w:rPr>
        <w:t xml:space="preserve"> data </w:t>
      </w:r>
      <w:proofErr w:type="spellStart"/>
      <w:r w:rsidR="0040563F" w:rsidRPr="0040563F">
        <w:rPr>
          <w:lang w:val="en-ID"/>
        </w:rPr>
        <w:t>survei</w:t>
      </w:r>
      <w:proofErr w:type="spellEnd"/>
      <w:r w:rsidR="0040563F" w:rsidRPr="0040563F">
        <w:rPr>
          <w:lang w:val="en-ID"/>
        </w:rPr>
        <w:t xml:space="preserve">. Fitur yang </w:t>
      </w:r>
      <w:proofErr w:type="spellStart"/>
      <w:r w:rsidR="0040563F" w:rsidRPr="0040563F">
        <w:rPr>
          <w:lang w:val="en-ID"/>
        </w:rPr>
        <w:t>digunakan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dalam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pemodelan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meliputi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Usia</w:t>
      </w:r>
      <w:proofErr w:type="spellEnd"/>
      <w:r w:rsidR="0040563F" w:rsidRPr="0040563F">
        <w:rPr>
          <w:lang w:val="en-ID"/>
        </w:rPr>
        <w:t xml:space="preserve">, </w:t>
      </w:r>
      <w:proofErr w:type="spellStart"/>
      <w:r w:rsidR="0040563F" w:rsidRPr="0040563F">
        <w:rPr>
          <w:lang w:val="en-ID"/>
        </w:rPr>
        <w:t>Penghasilan</w:t>
      </w:r>
      <w:proofErr w:type="spellEnd"/>
      <w:r w:rsidR="0040563F" w:rsidRPr="0040563F">
        <w:rPr>
          <w:lang w:val="en-ID"/>
        </w:rPr>
        <w:t xml:space="preserve">, Status, </w:t>
      </w:r>
      <w:proofErr w:type="spellStart"/>
      <w:r w:rsidR="0040563F" w:rsidRPr="0040563F">
        <w:rPr>
          <w:lang w:val="en-ID"/>
        </w:rPr>
        <w:t>Kelamin</w:t>
      </w:r>
      <w:proofErr w:type="spellEnd"/>
      <w:r w:rsidR="0040563F" w:rsidRPr="0040563F">
        <w:rPr>
          <w:lang w:val="en-ID"/>
        </w:rPr>
        <w:t xml:space="preserve">, dan </w:t>
      </w:r>
      <w:proofErr w:type="spellStart"/>
      <w:r w:rsidR="0040563F" w:rsidRPr="0040563F">
        <w:rPr>
          <w:lang w:val="en-ID"/>
        </w:rPr>
        <w:t>Jumlah</w:t>
      </w:r>
      <w:proofErr w:type="spellEnd"/>
      <w:r w:rsidR="0040563F" w:rsidRPr="0040563F">
        <w:rPr>
          <w:lang w:val="en-ID"/>
        </w:rPr>
        <w:t xml:space="preserve"> </w:t>
      </w:r>
      <w:proofErr w:type="spellStart"/>
      <w:r w:rsidR="0040563F" w:rsidRPr="0040563F">
        <w:rPr>
          <w:lang w:val="en-ID"/>
        </w:rPr>
        <w:t>Kepemilikan</w:t>
      </w:r>
      <w:proofErr w:type="spellEnd"/>
      <w:r w:rsidR="0040563F" w:rsidRPr="0040563F">
        <w:rPr>
          <w:lang w:val="en-ID"/>
        </w:rPr>
        <w:t xml:space="preserve"> Mobil.</w:t>
      </w:r>
      <w:r w:rsidR="00E13BB8">
        <w:t xml:space="preserve"> </w:t>
      </w:r>
    </w:p>
    <w:p w14:paraId="2889B715" w14:textId="6802AE13" w:rsidR="00074515" w:rsidRPr="00CE2C50" w:rsidRDefault="00F718D2" w:rsidP="00F718D2">
      <w:pPr>
        <w:pStyle w:val="IOP-CS-Affiliation"/>
        <w:spacing w:after="360"/>
        <w:jc w:val="both"/>
        <w:rPr>
          <w:lang w:val="en-US"/>
        </w:rPr>
      </w:pPr>
      <w:r>
        <w:rPr>
          <w:rStyle w:val="Strong"/>
        </w:rPr>
        <w:t xml:space="preserve">Kata </w:t>
      </w:r>
      <w:proofErr w:type="spellStart"/>
      <w:r>
        <w:rPr>
          <w:rStyle w:val="Strong"/>
        </w:rPr>
        <w:t>Kunci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 w:rsidR="0040563F">
        <w:t>Regresi</w:t>
      </w:r>
      <w:proofErr w:type="spellEnd"/>
      <w:r w:rsidR="0040563F">
        <w:t xml:space="preserve"> </w:t>
      </w:r>
      <w:proofErr w:type="spellStart"/>
      <w:r w:rsidR="0040563F">
        <w:t>Logistik</w:t>
      </w:r>
      <w:proofErr w:type="spellEnd"/>
      <w:r w:rsidR="0040563F">
        <w:t xml:space="preserve">, </w:t>
      </w:r>
      <w:proofErr w:type="spellStart"/>
      <w:r w:rsidR="0040563F">
        <w:t>Prediksi</w:t>
      </w:r>
      <w:proofErr w:type="spellEnd"/>
      <w:r w:rsidR="0040563F">
        <w:t xml:space="preserve"> </w:t>
      </w:r>
      <w:proofErr w:type="spellStart"/>
      <w:r w:rsidR="0040563F">
        <w:t>Pembelian</w:t>
      </w:r>
      <w:proofErr w:type="spellEnd"/>
      <w:r w:rsidR="0040563F">
        <w:t xml:space="preserve">, Odds Ratio, </w:t>
      </w:r>
      <w:proofErr w:type="spellStart"/>
      <w:r w:rsidR="0040563F">
        <w:t>Akurasi</w:t>
      </w:r>
      <w:proofErr w:type="spellEnd"/>
      <w:r w:rsidR="0040563F">
        <w:t xml:space="preserve">, </w:t>
      </w:r>
      <w:proofErr w:type="spellStart"/>
      <w:r w:rsidR="0040563F">
        <w:t>Regresi</w:t>
      </w:r>
      <w:proofErr w:type="spellEnd"/>
      <w:r w:rsidR="0040563F">
        <w:t xml:space="preserve">, </w:t>
      </w:r>
      <w:proofErr w:type="spellStart"/>
      <w:r w:rsidR="0040563F">
        <w:t>Logistik</w:t>
      </w:r>
      <w:proofErr w:type="spellEnd"/>
      <w:r w:rsidR="0040563F">
        <w:t xml:space="preserve">, </w:t>
      </w:r>
      <w:proofErr w:type="spellStart"/>
      <w:r w:rsidR="0040563F">
        <w:t>DataSurvei</w:t>
      </w:r>
      <w:proofErr w:type="spellEnd"/>
      <w:r w:rsidR="0040563F">
        <w:t xml:space="preserve">, Model </w:t>
      </w:r>
      <w:proofErr w:type="spellStart"/>
      <w:r w:rsidR="0040563F">
        <w:t>Prediktif</w:t>
      </w:r>
      <w:proofErr w:type="spellEnd"/>
    </w:p>
    <w:p w14:paraId="4D0A1791" w14:textId="633F1A21" w:rsidR="00783DE2" w:rsidRPr="00783DE2" w:rsidRDefault="00F718D2" w:rsidP="00783DE2">
      <w:pPr>
        <w:pStyle w:val="IOP-CS-SectionHead"/>
      </w:pPr>
      <w:r>
        <w:t>1</w:t>
      </w:r>
      <w:r w:rsidR="00D25E3D">
        <w:t xml:space="preserve">.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Koding</w:t>
      </w:r>
      <w:proofErr w:type="spellEnd"/>
      <w:r w:rsidR="003779CC">
        <w:t xml:space="preserve"> </w:t>
      </w:r>
      <w:r>
        <w:t>Program</w:t>
      </w:r>
      <w:r w:rsidR="00783DE2" w:rsidRPr="007B56C8">
        <w:rPr>
          <w:color w:val="FF0000"/>
        </w:rPr>
        <w:t xml:space="preserve"> </w:t>
      </w:r>
    </w:p>
    <w:p w14:paraId="47AE5905" w14:textId="348FF9B9" w:rsidR="00A73804" w:rsidRPr="00D222C6" w:rsidRDefault="009371CA" w:rsidP="00F718D2">
      <w:pPr>
        <w:pStyle w:val="IOP-CS-SubsectionHeading"/>
        <w:rPr>
          <w:rStyle w:val="rynqvb"/>
          <w:i w:val="0"/>
          <w:iCs w:val="0"/>
          <w:lang w:val="id-ID"/>
        </w:rPr>
      </w:pPr>
      <w:r w:rsidRPr="00D222C6">
        <w:rPr>
          <w:i w:val="0"/>
          <w:iCs w:val="0"/>
        </w:rPr>
        <w:t>1</w:t>
      </w:r>
      <w:r w:rsidR="00372877">
        <w:rPr>
          <w:i w:val="0"/>
          <w:iCs w:val="0"/>
        </w:rPr>
        <w:t>.</w:t>
      </w:r>
      <w:r w:rsidRPr="00D222C6">
        <w:rPr>
          <w:i w:val="0"/>
          <w:iCs w:val="0"/>
        </w:rPr>
        <w:t xml:space="preserve"> </w:t>
      </w:r>
      <w:r w:rsidR="00F718D2" w:rsidRPr="00D222C6">
        <w:rPr>
          <w:i w:val="0"/>
          <w:iCs w:val="0"/>
        </w:rPr>
        <w:t>Import Library</w:t>
      </w:r>
    </w:p>
    <w:p w14:paraId="6AC6B729" w14:textId="765F1E1D" w:rsidR="00F718D2" w:rsidRPr="00F718D2" w:rsidRDefault="00F10E9B" w:rsidP="00F718D2">
      <w:pPr>
        <w:pStyle w:val="IOP-CS-BodyNoIndent"/>
        <w:rPr>
          <w:lang w:val="id-ID"/>
        </w:rPr>
      </w:pPr>
      <w:r w:rsidRPr="00F10E9B">
        <w:rPr>
          <w:noProof/>
          <w:lang w:val="id-ID"/>
        </w:rPr>
        <w:drawing>
          <wp:inline distT="0" distB="0" distL="0" distR="0" wp14:anchorId="2E6B1511" wp14:editId="4C1C57BF">
            <wp:extent cx="5731510" cy="21355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CE9EA" w14:textId="5A2AA405" w:rsidR="00B757F4" w:rsidRDefault="00F10E9B" w:rsidP="00594B5D">
      <w:pPr>
        <w:pStyle w:val="IOP-CS-BodyText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import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library yang </w:t>
      </w:r>
      <w:proofErr w:type="spellStart"/>
      <w:r>
        <w:t>dibutuhkan</w:t>
      </w:r>
      <w:proofErr w:type="spellEnd"/>
      <w:r>
        <w:t xml:space="preserve">. Library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dan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agar proses </w:t>
      </w:r>
      <w:proofErr w:type="spellStart"/>
      <w:r>
        <w:t>pemodelan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 data, dan </w:t>
      </w:r>
      <w:proofErr w:type="spellStart"/>
      <w:r>
        <w:t>visualisasi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>.</w:t>
      </w:r>
      <w:r>
        <w:t xml:space="preserve"> </w:t>
      </w:r>
    </w:p>
    <w:p w14:paraId="76006D98" w14:textId="77777777" w:rsidR="00F10E9B" w:rsidRDefault="00F10E9B" w:rsidP="00594B5D">
      <w:pPr>
        <w:pStyle w:val="IOP-CS-BodyText"/>
      </w:pPr>
    </w:p>
    <w:p w14:paraId="7589CD82" w14:textId="2A7C5A06" w:rsidR="00B757F4" w:rsidRPr="00D222C6" w:rsidRDefault="00372877" w:rsidP="00B757F4">
      <w:pPr>
        <w:pStyle w:val="IOP-CS-BodyText"/>
        <w:ind w:firstLine="0"/>
        <w:rPr>
          <w:noProof/>
        </w:rPr>
      </w:pPr>
      <w:r>
        <w:rPr>
          <w:noProof/>
        </w:rPr>
        <w:t>2.</w:t>
      </w:r>
      <w:r w:rsidR="00B757F4" w:rsidRPr="00D222C6">
        <w:rPr>
          <w:noProof/>
        </w:rPr>
        <w:t xml:space="preserve"> M</w:t>
      </w:r>
      <w:r w:rsidR="007A0A56">
        <w:rPr>
          <w:noProof/>
        </w:rPr>
        <w:t>embaca File Dataset CSV</w:t>
      </w:r>
    </w:p>
    <w:p w14:paraId="3D5B784D" w14:textId="0FB7A0DD" w:rsidR="00B757F4" w:rsidRPr="00B757F4" w:rsidRDefault="007A0A56" w:rsidP="00B757F4">
      <w:pPr>
        <w:pStyle w:val="IOP-CS-BodyText"/>
        <w:ind w:firstLine="0"/>
        <w:rPr>
          <w:noProof/>
        </w:rPr>
      </w:pPr>
      <w:r w:rsidRPr="007A0A56">
        <w:rPr>
          <w:noProof/>
        </w:rPr>
        <w:drawing>
          <wp:inline distT="0" distB="0" distL="0" distR="0" wp14:anchorId="12A2E5ED" wp14:editId="313C3799">
            <wp:extent cx="5731510" cy="12858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E46B8" w14:textId="0FD88991" w:rsidR="00B757F4" w:rsidRDefault="007A0A56" w:rsidP="00B757F4">
      <w:pPr>
        <w:pStyle w:val="IOP-CS-BodyText"/>
        <w:ind w:firstLine="0"/>
      </w:pPr>
      <w:proofErr w:type="spellStart"/>
      <w:r>
        <w:lastRenderedPageBreak/>
        <w:t>Selanjutnya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library Pandas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data. </w:t>
      </w:r>
      <w:proofErr w:type="spellStart"/>
      <w:r>
        <w:t>Variabel</w:t>
      </w:r>
      <w:proofErr w:type="spellEnd"/>
      <w:r>
        <w:t xml:space="preserve"> path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folder di Google Drive / </w:t>
      </w:r>
      <w:proofErr w:type="spellStart"/>
      <w:r>
        <w:t>tempat</w:t>
      </w:r>
      <w:proofErr w:type="spellEnd"/>
      <w:r>
        <w:t xml:space="preserve"> file dataset </w:t>
      </w:r>
      <w:proofErr w:type="spellStart"/>
      <w:r>
        <w:t>berada</w:t>
      </w:r>
      <w:proofErr w:type="spellEnd"/>
      <w:r>
        <w:t xml:space="preserve">. </w:t>
      </w:r>
      <w:proofErr w:type="spellStart"/>
      <w:r>
        <w:t>Fungsi</w:t>
      </w:r>
      <w:proofErr w:type="spellEnd"/>
      <w:r>
        <w:t xml:space="preserve">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menyimpannya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.</w:t>
      </w:r>
    </w:p>
    <w:p w14:paraId="01223C99" w14:textId="77777777" w:rsidR="007A0A56" w:rsidRDefault="007A0A56" w:rsidP="00B757F4">
      <w:pPr>
        <w:pStyle w:val="IOP-CS-BodyText"/>
        <w:ind w:firstLine="0"/>
      </w:pPr>
    </w:p>
    <w:p w14:paraId="4F436693" w14:textId="0371C8B1" w:rsidR="00B757F4" w:rsidRDefault="00B757F4" w:rsidP="00B757F4">
      <w:pPr>
        <w:pStyle w:val="IOP-CS-BodyText"/>
        <w:ind w:firstLine="0"/>
      </w:pPr>
      <w:r>
        <w:t>3</w:t>
      </w:r>
      <w:r w:rsidR="00372877">
        <w:t>.</w:t>
      </w:r>
      <w:r>
        <w:t xml:space="preserve"> </w:t>
      </w:r>
      <w:proofErr w:type="spellStart"/>
      <w:r w:rsidR="007A0A56">
        <w:t>Melihat</w:t>
      </w:r>
      <w:proofErr w:type="spellEnd"/>
      <w:r w:rsidR="007A0A56">
        <w:t xml:space="preserve"> </w:t>
      </w:r>
      <w:proofErr w:type="spellStart"/>
      <w:r w:rsidR="007A0A56">
        <w:t>Informasi</w:t>
      </w:r>
      <w:proofErr w:type="spellEnd"/>
      <w:r w:rsidR="007A0A56">
        <w:t xml:space="preserve"> Umum Dataset</w:t>
      </w:r>
    </w:p>
    <w:p w14:paraId="1528EC40" w14:textId="77777777" w:rsidR="007E1A86" w:rsidRDefault="007E1A86" w:rsidP="00B757F4">
      <w:pPr>
        <w:pStyle w:val="IOP-CS-BodyText"/>
        <w:ind w:firstLine="0"/>
      </w:pPr>
    </w:p>
    <w:p w14:paraId="1F34B4D6" w14:textId="3FF9B0F3" w:rsidR="00B757F4" w:rsidRDefault="00986AD8" w:rsidP="00B757F4">
      <w:pPr>
        <w:pStyle w:val="IOP-CS-BodyText"/>
        <w:ind w:firstLine="0"/>
      </w:pPr>
      <w:r w:rsidRPr="00986AD8">
        <w:rPr>
          <w:noProof/>
        </w:rPr>
        <w:drawing>
          <wp:inline distT="0" distB="0" distL="0" distR="0" wp14:anchorId="69063CCE" wp14:editId="40FE83FE">
            <wp:extent cx="5731510" cy="6178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BC10" w14:textId="3C20D13F" w:rsidR="007E1A86" w:rsidRDefault="007A0A56" w:rsidP="007E1A86">
      <w:pPr>
        <w:pStyle w:val="IOP-CS-BodyText"/>
        <w:ind w:firstLine="0"/>
      </w:pPr>
      <w:r w:rsidRPr="007A0A56">
        <w:t xml:space="preserve">Langkah </w:t>
      </w:r>
      <w:proofErr w:type="spellStart"/>
      <w:r w:rsidRPr="007A0A56">
        <w:t>selanjutnya</w:t>
      </w:r>
      <w:proofErr w:type="spellEnd"/>
      <w:r w:rsidRPr="007A0A56">
        <w:t xml:space="preserve"> </w:t>
      </w:r>
      <w:proofErr w:type="spellStart"/>
      <w:r w:rsidRPr="007A0A56">
        <w:t>adalah</w:t>
      </w:r>
      <w:proofErr w:type="spellEnd"/>
      <w:r w:rsidRPr="007A0A56">
        <w:t xml:space="preserve"> </w:t>
      </w:r>
      <w:proofErr w:type="spellStart"/>
      <w:r w:rsidRPr="007A0A56">
        <w:t>membaca</w:t>
      </w:r>
      <w:proofErr w:type="spellEnd"/>
      <w:r w:rsidRPr="007A0A56">
        <w:t xml:space="preserve"> dataset </w:t>
      </w:r>
      <w:r>
        <w:t>calonpembelimobil</w:t>
      </w:r>
      <w:r w:rsidRPr="007A0A56">
        <w:t xml:space="preserve">t.csv </w:t>
      </w:r>
      <w:proofErr w:type="spellStart"/>
      <w:r w:rsidRPr="007A0A56">
        <w:t>menggunakan</w:t>
      </w:r>
      <w:proofErr w:type="spellEnd"/>
      <w:r w:rsidRPr="007A0A56">
        <w:t xml:space="preserve"> library pandas, </w:t>
      </w:r>
      <w:proofErr w:type="spellStart"/>
      <w:r w:rsidRPr="007A0A56">
        <w:t>kemudian</w:t>
      </w:r>
      <w:proofErr w:type="spellEnd"/>
      <w:r w:rsidRPr="007A0A56">
        <w:t xml:space="preserve"> </w:t>
      </w:r>
      <w:proofErr w:type="spellStart"/>
      <w:r w:rsidRPr="007A0A56">
        <w:t>menampilkan</w:t>
      </w:r>
      <w:proofErr w:type="spellEnd"/>
      <w:r w:rsidRPr="007A0A56">
        <w:t xml:space="preserve"> </w:t>
      </w:r>
      <w:proofErr w:type="spellStart"/>
      <w:r w:rsidRPr="007A0A56">
        <w:t>informasi</w:t>
      </w:r>
      <w:proofErr w:type="spellEnd"/>
      <w:r w:rsidRPr="007A0A56">
        <w:t xml:space="preserve"> </w:t>
      </w:r>
      <w:proofErr w:type="spellStart"/>
      <w:r w:rsidRPr="007A0A56">
        <w:t>struktur</w:t>
      </w:r>
      <w:proofErr w:type="spellEnd"/>
      <w:r w:rsidRPr="007A0A56">
        <w:t xml:space="preserve"> data </w:t>
      </w:r>
      <w:proofErr w:type="spellStart"/>
      <w:r w:rsidRPr="007A0A56">
        <w:t>menggunakan</w:t>
      </w:r>
      <w:proofErr w:type="spellEnd"/>
      <w:r w:rsidRPr="007A0A56">
        <w:t xml:space="preserve"> </w:t>
      </w:r>
      <w:proofErr w:type="spellStart"/>
      <w:r w:rsidRPr="007A0A56">
        <w:t>fungsi</w:t>
      </w:r>
      <w:proofErr w:type="spellEnd"/>
      <w:r w:rsidRPr="007A0A56">
        <w:t xml:space="preserve"> </w:t>
      </w:r>
      <w:proofErr w:type="gramStart"/>
      <w:r w:rsidRPr="007A0A56">
        <w:t>df.info(</w:t>
      </w:r>
      <w:proofErr w:type="gramEnd"/>
      <w:r w:rsidRPr="007A0A56">
        <w:t xml:space="preserve">). </w:t>
      </w:r>
      <w:proofErr w:type="spellStart"/>
      <w:r w:rsidRPr="007A0A56">
        <w:t>Berdasarkan</w:t>
      </w:r>
      <w:proofErr w:type="spellEnd"/>
      <w:r w:rsidRPr="007A0A56">
        <w:t xml:space="preserve"> </w:t>
      </w:r>
      <w:proofErr w:type="spellStart"/>
      <w:r w:rsidRPr="007A0A56">
        <w:t>hasil</w:t>
      </w:r>
      <w:proofErr w:type="spellEnd"/>
      <w:r w:rsidRPr="007A0A56">
        <w:t xml:space="preserve"> </w:t>
      </w:r>
      <w:proofErr w:type="spellStart"/>
      <w:r w:rsidRPr="007A0A56">
        <w:t>dari</w:t>
      </w:r>
      <w:proofErr w:type="spellEnd"/>
      <w:r w:rsidRPr="007A0A56">
        <w:t xml:space="preserve"> </w:t>
      </w:r>
      <w:proofErr w:type="gramStart"/>
      <w:r w:rsidRPr="007A0A56">
        <w:t>df.info(</w:t>
      </w:r>
      <w:proofErr w:type="gramEnd"/>
      <w:r w:rsidRPr="007A0A56">
        <w:t>)</w:t>
      </w:r>
    </w:p>
    <w:p w14:paraId="52083C4C" w14:textId="77777777" w:rsidR="007A0A56" w:rsidRDefault="007A0A56" w:rsidP="007E1A86">
      <w:pPr>
        <w:pStyle w:val="IOP-CS-BodyText"/>
        <w:ind w:firstLine="0"/>
      </w:pPr>
    </w:p>
    <w:p w14:paraId="72258191" w14:textId="447AE9DE" w:rsidR="007E1A86" w:rsidRDefault="007E1A86" w:rsidP="007E1A86">
      <w:pPr>
        <w:pStyle w:val="IOP-CS-BodyText"/>
        <w:ind w:firstLine="0"/>
      </w:pPr>
      <w:r>
        <w:t>4</w:t>
      </w:r>
      <w:r w:rsidR="00372877">
        <w:t>.</w:t>
      </w:r>
      <w:r>
        <w:t xml:space="preserve"> </w:t>
      </w:r>
      <w:proofErr w:type="spellStart"/>
      <w:r w:rsidR="00372877">
        <w:t>DataPre</w:t>
      </w:r>
      <w:proofErr w:type="spellEnd"/>
      <w:r w:rsidR="00372877">
        <w:t>-processing</w:t>
      </w:r>
    </w:p>
    <w:p w14:paraId="4DA1AC1C" w14:textId="4DAE37D0" w:rsidR="007E1A86" w:rsidRDefault="00372877" w:rsidP="00372877">
      <w:pPr>
        <w:pStyle w:val="IOP-CS-BodyText"/>
        <w:ind w:firstLine="0"/>
        <w:jc w:val="left"/>
        <w:rPr>
          <w:noProof/>
        </w:rPr>
      </w:pPr>
      <w:r>
        <w:t>1.4 Cek Missing Value</w:t>
      </w:r>
    </w:p>
    <w:p w14:paraId="2F9FF550" w14:textId="63EF2790" w:rsidR="00B427E1" w:rsidRDefault="00B427E1" w:rsidP="00372877">
      <w:pPr>
        <w:pStyle w:val="IOP-CS-BodyText"/>
        <w:ind w:firstLine="0"/>
        <w:jc w:val="left"/>
      </w:pPr>
      <w:r w:rsidRPr="00B427E1">
        <w:drawing>
          <wp:inline distT="0" distB="0" distL="0" distR="0" wp14:anchorId="68CDA48A" wp14:editId="342E2B2F">
            <wp:extent cx="3000794" cy="3982006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E221" w14:textId="1815A3E8" w:rsidR="004B1D31" w:rsidRDefault="00B427E1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apakah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kolom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ID</w:t>
      </w:r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, Status</w:t>
      </w:r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Kelamin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Memiliki_mobil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Penghasilan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Beli_mobil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0 pada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missing value.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Artinya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kosong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dataset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imputasi</w:t>
      </w:r>
      <w:proofErr w:type="spellEnd"/>
      <w:r w:rsidRPr="00B427E1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3DA7B8" w14:textId="77777777" w:rsidR="00B427E1" w:rsidRDefault="00B427E1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077A262" w14:textId="346B72AE" w:rsidR="004B1D31" w:rsidRDefault="004B1D31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1.5 </w:t>
      </w:r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Mapping Kolom </w:t>
      </w:r>
      <w:proofErr w:type="spellStart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Kategori</w:t>
      </w:r>
      <w:proofErr w:type="spellEnd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Bentuk</w:t>
      </w:r>
      <w:proofErr w:type="spellEnd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B427E1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</w:p>
    <w:p w14:paraId="458F04AB" w14:textId="76B41CE8" w:rsidR="004B1D31" w:rsidRDefault="00E06B3E" w:rsidP="007E1A8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06B3E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76C5E4B8" wp14:editId="0D6A7D73">
            <wp:extent cx="5731510" cy="218440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6DC74" w14:textId="5F26C405" w:rsidR="00A0614C" w:rsidRDefault="00EE7007" w:rsidP="00A06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Kode di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numerik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diproses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</w:t>
      </w:r>
    </w:p>
    <w:p w14:paraId="6D3AECF9" w14:textId="77777777" w:rsidR="00EE7007" w:rsidRDefault="00EE7007" w:rsidP="00A061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7304444" w14:textId="2A33C0EE" w:rsidR="00A0614C" w:rsidRPr="00A0614C" w:rsidRDefault="00A0614C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>
        <w:rPr>
          <w:rFonts w:eastAsia="Times New Roman"/>
          <w:kern w:val="0"/>
          <w:lang w:val="en-ID" w:eastAsia="en-ID"/>
          <w14:ligatures w14:val="none"/>
        </w:rPr>
        <w:t xml:space="preserve">1.6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Analisis</w:t>
      </w:r>
      <w:proofErr w:type="spellEnd"/>
      <w:r w:rsidR="00EE7007" w:rsidRPr="00EE7007">
        <w:rPr>
          <w:rFonts w:eastAsia="Times New Roman"/>
          <w:kern w:val="0"/>
          <w:lang w:val="en-ID" w:eastAsia="en-ID"/>
          <w14:ligatures w14:val="none"/>
        </w:rPr>
        <w:t xml:space="preserve">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Korelasi</w:t>
      </w:r>
      <w:proofErr w:type="spellEnd"/>
      <w:r w:rsidR="00EE7007" w:rsidRPr="00EE7007">
        <w:rPr>
          <w:rFonts w:eastAsia="Times New Roman"/>
          <w:kern w:val="0"/>
          <w:lang w:val="en-ID" w:eastAsia="en-ID"/>
          <w14:ligatures w14:val="none"/>
        </w:rPr>
        <w:t xml:space="preserve"> Antar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Variabel</w:t>
      </w:r>
      <w:proofErr w:type="spellEnd"/>
      <w:r w:rsidR="00EE7007" w:rsidRPr="00EE7007">
        <w:rPr>
          <w:rFonts w:eastAsia="Times New Roman"/>
          <w:kern w:val="0"/>
          <w:lang w:val="en-ID" w:eastAsia="en-ID"/>
          <w14:ligatures w14:val="none"/>
        </w:rPr>
        <w:t xml:space="preserve">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Numerik</w:t>
      </w:r>
      <w:proofErr w:type="spellEnd"/>
    </w:p>
    <w:p w14:paraId="0A0FB9F2" w14:textId="308F7150" w:rsidR="00CF735A" w:rsidRDefault="00EE7007" w:rsidP="004B1D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09FACB54" wp14:editId="52293E21">
            <wp:extent cx="5731510" cy="2355850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4256" w14:textId="77777777" w:rsidR="00EE7007" w:rsidRPr="00EE7007" w:rsidRDefault="00EE7007" w:rsidP="00EE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matriks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corr</w:t>
      </w:r>
      <w:proofErr w:type="spellEnd"/>
      <w:proofErr w:type="gram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numeric_only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=True) dan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menyimpannya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corr_matrix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4162DE00" w14:textId="37EBA132" w:rsidR="00FA7122" w:rsidRDefault="00FA7122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9B7A6CC" w14:textId="6F3BF2B4" w:rsidR="00EE7007" w:rsidRDefault="00FA7122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>
        <w:rPr>
          <w:rFonts w:eastAsia="Times New Roman"/>
          <w:kern w:val="0"/>
          <w:lang w:val="en-ID" w:eastAsia="en-ID"/>
          <w14:ligatures w14:val="none"/>
        </w:rPr>
        <w:t xml:space="preserve">1.7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Visualisasi</w:t>
      </w:r>
      <w:proofErr w:type="spellEnd"/>
      <w:r w:rsidR="00EE7007" w:rsidRPr="00EE7007">
        <w:rPr>
          <w:rFonts w:eastAsia="Times New Roman"/>
          <w:kern w:val="0"/>
          <w:lang w:val="en-ID" w:eastAsia="en-ID"/>
          <w14:ligatures w14:val="none"/>
        </w:rPr>
        <w:t xml:space="preserve"> Heatmap </w:t>
      </w:r>
      <w:proofErr w:type="spellStart"/>
      <w:r w:rsidR="00EE7007" w:rsidRPr="00EE7007">
        <w:rPr>
          <w:rFonts w:eastAsia="Times New Roman"/>
          <w:kern w:val="0"/>
          <w:lang w:val="en-ID" w:eastAsia="en-ID"/>
          <w14:ligatures w14:val="none"/>
        </w:rPr>
        <w:t>Korelasi</w:t>
      </w:r>
      <w:proofErr w:type="spellEnd"/>
    </w:p>
    <w:p w14:paraId="69DAE7B6" w14:textId="0AA8EB36" w:rsidR="00EE7007" w:rsidRPr="00EE7007" w:rsidRDefault="00EE7007" w:rsidP="00EE7007">
      <w:pPr>
        <w:pStyle w:val="NormalWeb"/>
        <w:rPr>
          <w:rFonts w:eastAsia="Times New Roman"/>
          <w:kern w:val="0"/>
          <w:lang w:val="en-ID" w:eastAsia="en-ID"/>
          <w14:ligatures w14:val="none"/>
        </w:rPr>
      </w:pPr>
      <w:r w:rsidRPr="00EE7007">
        <w:rPr>
          <w:rFonts w:eastAsia="Times New Roman"/>
          <w:kern w:val="0"/>
          <w:lang w:val="en-ID" w:eastAsia="en-ID"/>
          <w14:ligatures w14:val="none"/>
        </w:rPr>
        <w:lastRenderedPageBreak/>
        <w:drawing>
          <wp:inline distT="0" distB="0" distL="0" distR="0" wp14:anchorId="0D543BDB" wp14:editId="10E7767D">
            <wp:extent cx="5731510" cy="35636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8FEC4" w14:textId="088C3644" w:rsidR="00301FD0" w:rsidRDefault="00EE7007" w:rsidP="00EE7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heatmap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Seaborn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plt.figure</w:t>
      </w:r>
      <w:proofErr w:type="spellEnd"/>
      <w:proofErr w:type="gram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figsize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=(10, 8)),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sns.heatmap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corr_matrix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annot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=True,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cmap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='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coolwarm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',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fmt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=".2f", linewidths=0.5), dan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plt.title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('Heatmap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Korelasi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Antar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')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hubungan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variabel</w:t>
      </w:r>
      <w:proofErr w:type="spellEnd"/>
      <w:r w:rsidRP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8D6BC05" w14:textId="0CC3D084" w:rsidR="00301FD0" w:rsidRDefault="008D0DCD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5.</w:t>
      </w:r>
      <w:r w:rsidR="00301FD0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Pembagian</w:t>
      </w:r>
      <w:proofErr w:type="spellEnd"/>
      <w:r w:rsidR="00EE7007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Dataset (Training dan Testing)</w:t>
      </w:r>
    </w:p>
    <w:p w14:paraId="07F688A7" w14:textId="5B78013C" w:rsidR="008D0DCD" w:rsidRPr="00301FD0" w:rsidRDefault="008D0DCD" w:rsidP="00301F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5.1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Menentukan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Fitur dan Target</w:t>
      </w:r>
    </w:p>
    <w:p w14:paraId="7CB81F9B" w14:textId="20639F89" w:rsidR="000C5BD7" w:rsidRDefault="008D0DCD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28EC11E1" wp14:editId="1446A3F6">
            <wp:extent cx="5731510" cy="2740025"/>
            <wp:effectExtent l="0" t="0" r="254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EFFD8" w14:textId="04D93903" w:rsidR="00266034" w:rsidRDefault="008D0DCD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Memilih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['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Usia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', '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Penghasilan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', 'Status', '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Kelamin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', '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Memiliki_Mobil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']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X dan '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Beli_Mobil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sebagai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y.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Menghapus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baris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missing values </w:t>
      </w:r>
      <w:proofErr w:type="spellStart"/>
      <w:proofErr w:type="gram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.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dropna</w:t>
      </w:r>
      <w:proofErr w:type="spellEnd"/>
      <w:proofErr w:type="gram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() dan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shape X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serta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y.</w:t>
      </w:r>
    </w:p>
    <w:p w14:paraId="46298E56" w14:textId="777777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5A83670" w14:textId="16742CE2" w:rsidR="0069004C" w:rsidRDefault="008D0DCD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5.2</w:t>
      </w:r>
      <w:r w:rsidR="0069004C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Membagi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Dataset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Training dan Testing</w:t>
      </w:r>
    </w:p>
    <w:p w14:paraId="01EA8C28" w14:textId="77777777" w:rsidR="008D0DCD" w:rsidRDefault="008D0DCD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EC4084F" w14:textId="53370261" w:rsidR="0069004C" w:rsidRDefault="008D0DCD" w:rsidP="006900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00632001" wp14:editId="631ACE96">
            <wp:extent cx="5731510" cy="2620010"/>
            <wp:effectExtent l="0" t="0" r="254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66E0" w14:textId="77777777" w:rsidR="008D0DCD" w:rsidRPr="008D0DCD" w:rsidRDefault="008D0DCD" w:rsidP="008D0DCD">
      <w:pPr>
        <w:pStyle w:val="ListParagraph"/>
        <w:spacing w:after="0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Membagi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menjadi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training (80%) dan testing (20%)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train_test_split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test_size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=0.2,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random_state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=42, dan stratify=y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menjaga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keseimbangan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ukuran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training dan testing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verifikasi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8A8AABD" w14:textId="77777777" w:rsidR="00266034" w:rsidRDefault="00266034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65C00CF" w14:textId="0F7329D7" w:rsidR="00FA7122" w:rsidRDefault="008D0DCD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6. Pembangunan Model Logistic Regression</w:t>
      </w:r>
    </w:p>
    <w:p w14:paraId="5018C557" w14:textId="3F4BD52E" w:rsidR="008D0DCD" w:rsidRDefault="008D0DCD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C20461A" wp14:editId="0B89C4B4">
            <wp:extent cx="5731510" cy="30378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2F6E" w14:textId="77777777" w:rsidR="008D0DCD" w:rsidRPr="008D0DCD" w:rsidRDefault="008D0DCD" w:rsidP="008D0D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preprocessor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ColumnTransformer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menerapkan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StandardScaler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fitur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numerik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LogisticRegression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max_iter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=1000, solver='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lbfgs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',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class_weight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='balanced', dan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random_state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=42.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Menggabungkan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preprocessor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model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Pipeline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bernama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clf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Melatih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clf.fit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proofErr w:type="gram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X_train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y_train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dan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pesan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sukses</w:t>
      </w:r>
      <w:proofErr w:type="spellEnd"/>
      <w:r w:rsidRPr="008D0DCD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B3E0A7E" w14:textId="1C7AB3A0" w:rsidR="008D0DCD" w:rsidRDefault="008D0DCD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6CA2867" w14:textId="77777777" w:rsidR="008D0DCD" w:rsidRDefault="008D0DCD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7.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</w:t>
      </w:r>
    </w:p>
    <w:p w14:paraId="2A49CD07" w14:textId="38CEF643" w:rsidR="008D0DCD" w:rsidRPr="00714A35" w:rsidRDefault="008D0DCD" w:rsidP="00714A3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</w:p>
    <w:p w14:paraId="330F7C62" w14:textId="1A0371C7" w:rsidR="0069004C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1308CA1" wp14:editId="47A46846">
            <wp:extent cx="5731510" cy="34747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1767" w14:textId="7EC98E99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prediksi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data testing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clf.predict</w:t>
      </w:r>
      <w:proofErr w:type="spellEnd"/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X_test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 dan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probabilitas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clf.predict_proba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X_test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)[:, 1].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Menghitung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metrik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seperti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accuracy_score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precision_score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recall_score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f1_score, dan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roc_auc_score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kemudian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menampilkannya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format 4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desimal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DB59407" w14:textId="77777777" w:rsidR="00EE6F1B" w:rsidRDefault="00EE6F1B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C68FA6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8325A6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4541C85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2EC1C0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B4C81AC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B6F3F01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273A69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33D2984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5C31C1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83EB47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B6A6C3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89FC0A0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5FDF1CD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B30C80C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75AC314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BA25741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09F92A2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6186738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3191C69C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AB93016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32A2DBD" w14:textId="407D1C73" w:rsidR="00EE6F1B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>8.</w:t>
      </w:r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Visualisasi</w:t>
      </w:r>
      <w:proofErr w:type="spellEnd"/>
      <w:r w:rsidR="00EE6F1B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Hasil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Evaluasi</w:t>
      </w:r>
      <w:proofErr w:type="spellEnd"/>
    </w:p>
    <w:p w14:paraId="406B56F9" w14:textId="77777777" w:rsidR="00897B79" w:rsidRDefault="00897B79" w:rsidP="00EE6F1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07CBC9C" w14:textId="0D7A220F" w:rsidR="00EE6F1B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6BE64FB7" wp14:editId="4358D7BA">
            <wp:extent cx="4986997" cy="410019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92634" cy="410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534C" w14:textId="157C5498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5DC5FCF8" wp14:editId="038A55F2">
            <wp:extent cx="4853354" cy="240157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1352" cy="240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B373" w14:textId="77777777" w:rsidR="00897B79" w:rsidRPr="00897B79" w:rsidRDefault="00897B79" w:rsidP="00897B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·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Confusion Matrix Display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ConfusionMatrixDisplay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display_labels</w:t>
      </w:r>
      <w:proofErr w:type="spellEnd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=[</w:t>
      </w:r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'Tidak Beli (0)', 'Beli (1)'] dan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plt.title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("Confusion Matrix"). ·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Membuat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ROC Curve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RocCurveDisplay.from_estimator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plt.title</w:t>
      </w:r>
      <w:proofErr w:type="spellEnd"/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("ROC Curve Logistic Regression").</w:t>
      </w:r>
    </w:p>
    <w:p w14:paraId="0DD29621" w14:textId="77777777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41B95BD0" w14:textId="7873789B" w:rsidR="00FA7122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9. Classification Report</w:t>
      </w:r>
    </w:p>
    <w:p w14:paraId="00E6C2EE" w14:textId="7E390C8D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drawing>
          <wp:inline distT="0" distB="0" distL="0" distR="0" wp14:anchorId="7403459E" wp14:editId="4D598466">
            <wp:extent cx="5731510" cy="2372995"/>
            <wp:effectExtent l="0" t="0" r="254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29F7" w14:textId="77777777" w:rsidR="00897B79" w:rsidRPr="00897B79" w:rsidRDefault="00897B79" w:rsidP="00897B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classification_report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target_names</w:t>
      </w:r>
      <w:proofErr w:type="spellEnd"/>
      <w:proofErr w:type="gram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=[</w:t>
      </w:r>
      <w:proofErr w:type="gram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'Tidak Beli (0)', 'Beli (1)']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untuk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detail precision, recall, dan F1-score per </w:t>
      </w:r>
      <w:proofErr w:type="spellStart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897B7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DA372B5" w14:textId="563A3F3E" w:rsidR="00897B79" w:rsidRDefault="00897B79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10. Cross Validation</w:t>
      </w:r>
    </w:p>
    <w:p w14:paraId="584580F9" w14:textId="77777777" w:rsidR="00266034" w:rsidRDefault="00266034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655537C" w14:textId="4918F051" w:rsidR="00AF25D4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7C4DF2FF" wp14:editId="55701D17">
            <wp:extent cx="5410955" cy="315321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FCAE3" w14:textId="77777777" w:rsidR="00495D05" w:rsidRPr="00495D05" w:rsidRDefault="00495D05" w:rsidP="00495D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Melakukan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5-fold cross-validation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menggunakan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cross_val_score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scoring='accuracy'.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Menampilkan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skor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tiap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fold, rata-rata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akurasi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dan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standar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deviasi</w:t>
      </w:r>
      <w:proofErr w:type="spellEnd"/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CC84205" w14:textId="02715F8E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4D7C883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12E897F2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7B4FA4FC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004A9327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2511B2B7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69BE4A5E" w14:textId="77777777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26B7C0A" w14:textId="3301DE6A" w:rsidR="00495D0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lastRenderedPageBreak/>
        <w:t xml:space="preserve">11.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Interpretasi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Model Logistic Regression</w:t>
      </w:r>
    </w:p>
    <w:p w14:paraId="3BB8992E" w14:textId="3466EAAE" w:rsidR="00714A35" w:rsidRDefault="00495D05" w:rsidP="00FA712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495D05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drawing>
          <wp:inline distT="0" distB="0" distL="0" distR="0" wp14:anchorId="1673D474" wp14:editId="22601D20">
            <wp:extent cx="5731510" cy="49663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F994" w14:textId="77777777" w:rsidR="00495D05" w:rsidRPr="00495D05" w:rsidRDefault="00495D05" w:rsidP="00495D05">
      <w:pPr>
        <w:pStyle w:val="IOP-CS-BodyText"/>
        <w:ind w:right="-613" w:firstLine="0"/>
        <w:jc w:val="left"/>
        <w:rPr>
          <w:lang w:val="en-ID"/>
        </w:rPr>
      </w:pPr>
      <w:proofErr w:type="spellStart"/>
      <w:r w:rsidRPr="00495D05">
        <w:rPr>
          <w:lang w:val="en-ID"/>
        </w:rPr>
        <w:t>Mengambil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nama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fitur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setelah</w:t>
      </w:r>
      <w:proofErr w:type="spellEnd"/>
      <w:r w:rsidRPr="00495D05">
        <w:rPr>
          <w:lang w:val="en-ID"/>
        </w:rPr>
        <w:t xml:space="preserve"> scaling </w:t>
      </w:r>
      <w:proofErr w:type="spellStart"/>
      <w:r w:rsidRPr="00495D05">
        <w:rPr>
          <w:lang w:val="en-ID"/>
        </w:rPr>
        <w:t>dari</w:t>
      </w:r>
      <w:proofErr w:type="spellEnd"/>
      <w:r w:rsidRPr="00495D05">
        <w:rPr>
          <w:lang w:val="en-ID"/>
        </w:rPr>
        <w:t xml:space="preserve"> </w:t>
      </w:r>
      <w:proofErr w:type="spellStart"/>
      <w:proofErr w:type="gramStart"/>
      <w:r w:rsidRPr="00495D05">
        <w:rPr>
          <w:lang w:val="en-ID"/>
        </w:rPr>
        <w:t>clf.named</w:t>
      </w:r>
      <w:proofErr w:type="gramEnd"/>
      <w:r w:rsidRPr="00495D05">
        <w:rPr>
          <w:lang w:val="en-ID"/>
        </w:rPr>
        <w:t>_steps</w:t>
      </w:r>
      <w:proofErr w:type="spellEnd"/>
      <w:r w:rsidRPr="00495D05">
        <w:rPr>
          <w:lang w:val="en-ID"/>
        </w:rPr>
        <w:t>['</w:t>
      </w:r>
      <w:proofErr w:type="spellStart"/>
      <w:r w:rsidRPr="00495D05">
        <w:rPr>
          <w:lang w:val="en-ID"/>
        </w:rPr>
        <w:t>preprocess</w:t>
      </w:r>
      <w:proofErr w:type="spellEnd"/>
      <w:r w:rsidRPr="00495D05">
        <w:rPr>
          <w:lang w:val="en-ID"/>
        </w:rPr>
        <w:t>'].</w:t>
      </w:r>
      <w:proofErr w:type="spellStart"/>
      <w:r w:rsidRPr="00495D05">
        <w:rPr>
          <w:lang w:val="en-ID"/>
        </w:rPr>
        <w:t>get_feature_names_out</w:t>
      </w:r>
      <w:proofErr w:type="spellEnd"/>
      <w:r w:rsidRPr="00495D05">
        <w:rPr>
          <w:lang w:val="en-ID"/>
        </w:rPr>
        <w:t xml:space="preserve">(), </w:t>
      </w:r>
      <w:proofErr w:type="spellStart"/>
      <w:r w:rsidRPr="00495D05">
        <w:rPr>
          <w:lang w:val="en-ID"/>
        </w:rPr>
        <w:t>koefisien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dari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clf.named_steps</w:t>
      </w:r>
      <w:proofErr w:type="spellEnd"/>
      <w:r w:rsidRPr="00495D05">
        <w:rPr>
          <w:lang w:val="en-ID"/>
        </w:rPr>
        <w:t>['model'].</w:t>
      </w:r>
      <w:proofErr w:type="spellStart"/>
      <w:r w:rsidRPr="00495D05">
        <w:rPr>
          <w:lang w:val="en-ID"/>
        </w:rPr>
        <w:t>coef</w:t>
      </w:r>
      <w:proofErr w:type="spellEnd"/>
      <w:r w:rsidRPr="00495D05">
        <w:rPr>
          <w:lang w:val="en-ID"/>
        </w:rPr>
        <w:t xml:space="preserve">_[0], dan odds ratio </w:t>
      </w:r>
      <w:proofErr w:type="spellStart"/>
      <w:r w:rsidRPr="00495D05">
        <w:rPr>
          <w:lang w:val="en-ID"/>
        </w:rPr>
        <w:t>menggunakan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np.exp</w:t>
      </w:r>
      <w:proofErr w:type="spellEnd"/>
      <w:r w:rsidRPr="00495D05">
        <w:rPr>
          <w:lang w:val="en-ID"/>
        </w:rPr>
        <w:t>(</w:t>
      </w:r>
      <w:proofErr w:type="spellStart"/>
      <w:r w:rsidRPr="00495D05">
        <w:rPr>
          <w:lang w:val="en-ID"/>
        </w:rPr>
        <w:t>coefs</w:t>
      </w:r>
      <w:proofErr w:type="spellEnd"/>
      <w:r w:rsidRPr="00495D05">
        <w:rPr>
          <w:lang w:val="en-ID"/>
        </w:rPr>
        <w:t xml:space="preserve">). </w:t>
      </w:r>
      <w:proofErr w:type="spellStart"/>
      <w:r w:rsidRPr="00495D05">
        <w:rPr>
          <w:lang w:val="en-ID"/>
        </w:rPr>
        <w:t>Membuat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DataFrame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coef_df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dengan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kolom</w:t>
      </w:r>
      <w:proofErr w:type="spellEnd"/>
      <w:r w:rsidRPr="00495D05">
        <w:rPr>
          <w:lang w:val="en-ID"/>
        </w:rPr>
        <w:t xml:space="preserve"> 'Fitur', '</w:t>
      </w:r>
      <w:proofErr w:type="spellStart"/>
      <w:r w:rsidRPr="00495D05">
        <w:rPr>
          <w:lang w:val="en-ID"/>
        </w:rPr>
        <w:t>Koefisien</w:t>
      </w:r>
      <w:proofErr w:type="spellEnd"/>
      <w:r w:rsidRPr="00495D05">
        <w:rPr>
          <w:lang w:val="en-ID"/>
        </w:rPr>
        <w:t xml:space="preserve"> (log-odds)', dan 'Odds Ratio (</w:t>
      </w:r>
      <w:proofErr w:type="spellStart"/>
      <w:r w:rsidRPr="00495D05">
        <w:rPr>
          <w:lang w:val="en-ID"/>
        </w:rPr>
        <w:t>e^coef</w:t>
      </w:r>
      <w:proofErr w:type="spellEnd"/>
      <w:r w:rsidRPr="00495D05">
        <w:rPr>
          <w:lang w:val="en-ID"/>
        </w:rPr>
        <w:t xml:space="preserve">)', </w:t>
      </w:r>
      <w:proofErr w:type="spellStart"/>
      <w:r w:rsidRPr="00495D05">
        <w:rPr>
          <w:lang w:val="en-ID"/>
        </w:rPr>
        <w:t>diurutkan</w:t>
      </w:r>
      <w:proofErr w:type="spellEnd"/>
      <w:r w:rsidRPr="00495D05">
        <w:rPr>
          <w:lang w:val="en-ID"/>
        </w:rPr>
        <w:t xml:space="preserve"> descending </w:t>
      </w:r>
      <w:proofErr w:type="spellStart"/>
      <w:r w:rsidRPr="00495D05">
        <w:rPr>
          <w:lang w:val="en-ID"/>
        </w:rPr>
        <w:t>berdasarkan</w:t>
      </w:r>
      <w:proofErr w:type="spellEnd"/>
      <w:r w:rsidRPr="00495D05">
        <w:rPr>
          <w:lang w:val="en-ID"/>
        </w:rPr>
        <w:t xml:space="preserve"> odds ratio. </w:t>
      </w:r>
      <w:proofErr w:type="spellStart"/>
      <w:r w:rsidRPr="00495D05">
        <w:rPr>
          <w:lang w:val="en-ID"/>
        </w:rPr>
        <w:t>Membersihkan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nama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fitur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dengan</w:t>
      </w:r>
      <w:proofErr w:type="spellEnd"/>
      <w:r w:rsidRPr="00495D05">
        <w:rPr>
          <w:lang w:val="en-ID"/>
        </w:rPr>
        <w:t xml:space="preserve"> .</w:t>
      </w:r>
      <w:proofErr w:type="spellStart"/>
      <w:proofErr w:type="gramStart"/>
      <w:r w:rsidRPr="00495D05">
        <w:rPr>
          <w:lang w:val="en-ID"/>
        </w:rPr>
        <w:t>str.replace</w:t>
      </w:r>
      <w:proofErr w:type="spellEnd"/>
      <w:proofErr w:type="gramEnd"/>
      <w:r w:rsidRPr="00495D05">
        <w:rPr>
          <w:lang w:val="en-ID"/>
        </w:rPr>
        <w:t>('</w:t>
      </w:r>
      <w:proofErr w:type="spellStart"/>
      <w:r w:rsidRPr="00495D05">
        <w:rPr>
          <w:lang w:val="en-ID"/>
        </w:rPr>
        <w:t>num</w:t>
      </w:r>
      <w:proofErr w:type="spellEnd"/>
      <w:r w:rsidRPr="00495D05">
        <w:rPr>
          <w:lang w:val="en-ID"/>
        </w:rPr>
        <w:t xml:space="preserve">__', '') dan </w:t>
      </w:r>
      <w:proofErr w:type="spellStart"/>
      <w:r w:rsidRPr="00495D05">
        <w:rPr>
          <w:lang w:val="en-ID"/>
        </w:rPr>
        <w:t>menampilkan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tabel</w:t>
      </w:r>
      <w:proofErr w:type="spellEnd"/>
      <w:r w:rsidRPr="00495D05">
        <w:rPr>
          <w:lang w:val="en-ID"/>
        </w:rPr>
        <w:t>.</w:t>
      </w:r>
    </w:p>
    <w:p w14:paraId="14E73248" w14:textId="777784A1" w:rsidR="00495D05" w:rsidRDefault="00495D05" w:rsidP="00495D05">
      <w:pPr>
        <w:pStyle w:val="IOP-CS-BodyText"/>
      </w:pPr>
    </w:p>
    <w:p w14:paraId="3F27FDB0" w14:textId="7C3C23AC" w:rsidR="00495D05" w:rsidRDefault="00495D05" w:rsidP="00495D05">
      <w:pPr>
        <w:pStyle w:val="IOP-CS-BodyText"/>
      </w:pPr>
    </w:p>
    <w:p w14:paraId="2A317C6A" w14:textId="0B9EAAAA" w:rsidR="00495D05" w:rsidRDefault="00495D05" w:rsidP="00495D05">
      <w:pPr>
        <w:pStyle w:val="IOP-CS-BodyText"/>
      </w:pPr>
    </w:p>
    <w:p w14:paraId="6105EC29" w14:textId="3B41C7C6" w:rsidR="00495D05" w:rsidRDefault="00495D05" w:rsidP="00495D05">
      <w:pPr>
        <w:pStyle w:val="IOP-CS-BodyText"/>
      </w:pPr>
    </w:p>
    <w:p w14:paraId="6599B977" w14:textId="556CEF75" w:rsidR="00495D05" w:rsidRDefault="00495D05" w:rsidP="00495D05">
      <w:pPr>
        <w:pStyle w:val="IOP-CS-BodyText"/>
      </w:pPr>
    </w:p>
    <w:p w14:paraId="4F2B448E" w14:textId="49F1C863" w:rsidR="00495D05" w:rsidRDefault="00495D05" w:rsidP="00495D05">
      <w:pPr>
        <w:pStyle w:val="IOP-CS-BodyText"/>
      </w:pPr>
    </w:p>
    <w:p w14:paraId="5BA15EC5" w14:textId="58BD9F7B" w:rsidR="00495D05" w:rsidRDefault="00495D05" w:rsidP="00495D05">
      <w:pPr>
        <w:pStyle w:val="IOP-CS-BodyText"/>
      </w:pPr>
    </w:p>
    <w:p w14:paraId="7D9C0B72" w14:textId="6670057B" w:rsidR="00495D05" w:rsidRDefault="00495D05" w:rsidP="00495D05">
      <w:pPr>
        <w:pStyle w:val="IOP-CS-BodyText"/>
      </w:pPr>
    </w:p>
    <w:p w14:paraId="728F1D44" w14:textId="7762B4E2" w:rsidR="00495D05" w:rsidRDefault="00495D05" w:rsidP="00495D05">
      <w:pPr>
        <w:pStyle w:val="IOP-CS-BodyText"/>
      </w:pPr>
    </w:p>
    <w:p w14:paraId="20C2339F" w14:textId="5543156E" w:rsidR="00495D05" w:rsidRDefault="00495D05" w:rsidP="00495D05">
      <w:pPr>
        <w:pStyle w:val="IOP-CS-BodyText"/>
      </w:pPr>
    </w:p>
    <w:p w14:paraId="5BB4067F" w14:textId="246A0B08" w:rsidR="00495D05" w:rsidRDefault="00495D05" w:rsidP="00495D05">
      <w:pPr>
        <w:pStyle w:val="IOP-CS-BodyText"/>
      </w:pPr>
    </w:p>
    <w:p w14:paraId="13360408" w14:textId="77777777" w:rsidR="00495D05" w:rsidRDefault="00495D05" w:rsidP="00495D05">
      <w:pPr>
        <w:pStyle w:val="IOP-CS-BodyText"/>
      </w:pPr>
    </w:p>
    <w:p w14:paraId="1AE6F08B" w14:textId="0EEEC301" w:rsidR="00495D05" w:rsidRDefault="00495D05" w:rsidP="00495D05">
      <w:pPr>
        <w:pStyle w:val="IOP-CS-BodyText"/>
        <w:ind w:firstLine="0"/>
      </w:pPr>
      <w:r>
        <w:lastRenderedPageBreak/>
        <w:t xml:space="preserve">12. </w:t>
      </w:r>
      <w:proofErr w:type="spellStart"/>
      <w:r>
        <w:t>Prediksi</w:t>
      </w:r>
      <w:proofErr w:type="spellEnd"/>
      <w:r>
        <w:t xml:space="preserve"> Data </w:t>
      </w:r>
      <w:proofErr w:type="spellStart"/>
      <w:r>
        <w:t>Baru</w:t>
      </w:r>
      <w:proofErr w:type="spellEnd"/>
      <w:r>
        <w:t xml:space="preserve"> (</w:t>
      </w:r>
      <w:proofErr w:type="spellStart"/>
      <w:r>
        <w:t>Contoh</w:t>
      </w:r>
      <w:proofErr w:type="spellEnd"/>
      <w:r>
        <w:t xml:space="preserve"> Kasus)</w:t>
      </w:r>
    </w:p>
    <w:p w14:paraId="3BB01D89" w14:textId="77777777" w:rsidR="00495D05" w:rsidRDefault="00495D05" w:rsidP="00495D05">
      <w:pPr>
        <w:pStyle w:val="IOP-CS-BodyText"/>
        <w:ind w:firstLine="0"/>
      </w:pPr>
      <w:r w:rsidRPr="00495D05">
        <w:drawing>
          <wp:inline distT="0" distB="0" distL="0" distR="0" wp14:anchorId="4F431796" wp14:editId="76812E49">
            <wp:extent cx="5731510" cy="39116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C4B4" w14:textId="77777777" w:rsidR="00495D05" w:rsidRPr="00495D05" w:rsidRDefault="00495D05" w:rsidP="00495D05">
      <w:pPr>
        <w:pStyle w:val="IOP-CS-BodyText"/>
        <w:rPr>
          <w:lang w:val="en-ID"/>
        </w:rPr>
      </w:pPr>
      <w:r>
        <w:t xml:space="preserve"> </w:t>
      </w:r>
      <w:proofErr w:type="spellStart"/>
      <w:r w:rsidRPr="00495D05">
        <w:rPr>
          <w:lang w:val="en-ID"/>
        </w:rPr>
        <w:t>Membuat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DataFrame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data_baru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dengan</w:t>
      </w:r>
      <w:proofErr w:type="spellEnd"/>
      <w:r w:rsidRPr="00495D05">
        <w:rPr>
          <w:lang w:val="en-ID"/>
        </w:rPr>
        <w:t xml:space="preserve"> 2 </w:t>
      </w:r>
      <w:proofErr w:type="spellStart"/>
      <w:r w:rsidRPr="00495D05">
        <w:rPr>
          <w:lang w:val="en-ID"/>
        </w:rPr>
        <w:t>contoh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calon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pembeli</w:t>
      </w:r>
      <w:proofErr w:type="spellEnd"/>
      <w:r w:rsidRPr="00495D05">
        <w:rPr>
          <w:lang w:val="en-ID"/>
        </w:rPr>
        <w:t xml:space="preserve"> (</w:t>
      </w:r>
      <w:proofErr w:type="spellStart"/>
      <w:r w:rsidRPr="00495D05">
        <w:rPr>
          <w:lang w:val="en-ID"/>
        </w:rPr>
        <w:t>usia</w:t>
      </w:r>
      <w:proofErr w:type="spellEnd"/>
      <w:r w:rsidRPr="00495D05">
        <w:rPr>
          <w:lang w:val="en-ID"/>
        </w:rPr>
        <w:t xml:space="preserve"> 55 dan 25). </w:t>
      </w:r>
      <w:proofErr w:type="spellStart"/>
      <w:r w:rsidRPr="00495D05">
        <w:rPr>
          <w:lang w:val="en-ID"/>
        </w:rPr>
        <w:t>Melakukan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prediksi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menggunakan</w:t>
      </w:r>
      <w:proofErr w:type="spellEnd"/>
      <w:r w:rsidRPr="00495D05">
        <w:rPr>
          <w:lang w:val="en-ID"/>
        </w:rPr>
        <w:t xml:space="preserve"> </w:t>
      </w:r>
      <w:proofErr w:type="spellStart"/>
      <w:proofErr w:type="gramStart"/>
      <w:r w:rsidRPr="00495D05">
        <w:rPr>
          <w:lang w:val="en-ID"/>
        </w:rPr>
        <w:t>clf.predict</w:t>
      </w:r>
      <w:proofErr w:type="spellEnd"/>
      <w:proofErr w:type="gramEnd"/>
      <w:r w:rsidRPr="00495D05">
        <w:rPr>
          <w:lang w:val="en-ID"/>
        </w:rPr>
        <w:t xml:space="preserve"> dan </w:t>
      </w:r>
      <w:proofErr w:type="spellStart"/>
      <w:r w:rsidRPr="00495D05">
        <w:rPr>
          <w:lang w:val="en-ID"/>
        </w:rPr>
        <w:t>probabilitas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menggunakan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clf.predict_proba</w:t>
      </w:r>
      <w:proofErr w:type="spellEnd"/>
      <w:r w:rsidRPr="00495D05">
        <w:rPr>
          <w:lang w:val="en-ID"/>
        </w:rPr>
        <w:t xml:space="preserve">[:,1]. </w:t>
      </w:r>
      <w:proofErr w:type="spellStart"/>
      <w:r w:rsidRPr="00495D05">
        <w:rPr>
          <w:lang w:val="en-ID"/>
        </w:rPr>
        <w:t>Menambahkan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kolom</w:t>
      </w:r>
      <w:proofErr w:type="spellEnd"/>
      <w:r w:rsidRPr="00495D05">
        <w:rPr>
          <w:lang w:val="en-ID"/>
        </w:rPr>
        <w:t xml:space="preserve"> '</w:t>
      </w:r>
      <w:proofErr w:type="spellStart"/>
      <w:r w:rsidRPr="00495D05">
        <w:rPr>
          <w:lang w:val="en-ID"/>
        </w:rPr>
        <w:t>Prob_Beli_Mobil</w:t>
      </w:r>
      <w:proofErr w:type="spellEnd"/>
      <w:r w:rsidRPr="00495D05">
        <w:rPr>
          <w:lang w:val="en-ID"/>
        </w:rPr>
        <w:t>' dan 'Pred (0=Tidak,1=</w:t>
      </w:r>
      <w:proofErr w:type="spellStart"/>
      <w:r w:rsidRPr="00495D05">
        <w:rPr>
          <w:lang w:val="en-ID"/>
        </w:rPr>
        <w:t>Ya</w:t>
      </w:r>
      <w:proofErr w:type="spellEnd"/>
      <w:r w:rsidRPr="00495D05">
        <w:rPr>
          <w:lang w:val="en-ID"/>
        </w:rPr>
        <w:t xml:space="preserve">)' </w:t>
      </w:r>
      <w:proofErr w:type="spellStart"/>
      <w:r w:rsidRPr="00495D05">
        <w:rPr>
          <w:lang w:val="en-ID"/>
        </w:rPr>
        <w:t>ke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DataFrame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hasil</w:t>
      </w:r>
      <w:proofErr w:type="spellEnd"/>
      <w:r w:rsidRPr="00495D05">
        <w:rPr>
          <w:lang w:val="en-ID"/>
        </w:rPr>
        <w:t xml:space="preserve">, </w:t>
      </w:r>
      <w:proofErr w:type="spellStart"/>
      <w:r w:rsidRPr="00495D05">
        <w:rPr>
          <w:lang w:val="en-ID"/>
        </w:rPr>
        <w:t>kemudian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menampilkannya</w:t>
      </w:r>
      <w:proofErr w:type="spellEnd"/>
      <w:r w:rsidRPr="00495D05">
        <w:rPr>
          <w:lang w:val="en-ID"/>
        </w:rPr>
        <w:t xml:space="preserve">. </w:t>
      </w:r>
      <w:proofErr w:type="spellStart"/>
      <w:r w:rsidRPr="00495D05">
        <w:rPr>
          <w:lang w:val="en-ID"/>
        </w:rPr>
        <w:t>Menampilkan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pesan</w:t>
      </w:r>
      <w:proofErr w:type="spellEnd"/>
      <w:r w:rsidRPr="00495D05">
        <w:rPr>
          <w:lang w:val="en-ID"/>
        </w:rPr>
        <w:t xml:space="preserve"> "</w:t>
      </w:r>
      <w:proofErr w:type="spellStart"/>
      <w:r w:rsidRPr="00495D05">
        <w:rPr>
          <w:lang w:val="en-ID"/>
        </w:rPr>
        <w:t>Analisis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Selesai</w:t>
      </w:r>
      <w:proofErr w:type="spellEnd"/>
      <w:r w:rsidRPr="00495D05">
        <w:rPr>
          <w:lang w:val="en-ID"/>
        </w:rPr>
        <w:t xml:space="preserve">." dan </w:t>
      </w:r>
      <w:proofErr w:type="spellStart"/>
      <w:r w:rsidRPr="00495D05">
        <w:rPr>
          <w:lang w:val="en-ID"/>
        </w:rPr>
        <w:t>kesimpulan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probabilitas</w:t>
      </w:r>
      <w:proofErr w:type="spellEnd"/>
      <w:r w:rsidRPr="00495D05">
        <w:rPr>
          <w:lang w:val="en-ID"/>
        </w:rPr>
        <w:t xml:space="preserve"> </w:t>
      </w:r>
      <w:proofErr w:type="spellStart"/>
      <w:r w:rsidRPr="00495D05">
        <w:rPr>
          <w:lang w:val="en-ID"/>
        </w:rPr>
        <w:t>pembelian</w:t>
      </w:r>
      <w:proofErr w:type="spellEnd"/>
      <w:r w:rsidRPr="00495D05">
        <w:rPr>
          <w:lang w:val="en-ID"/>
        </w:rPr>
        <w:t>.</w:t>
      </w:r>
    </w:p>
    <w:p w14:paraId="599FC182" w14:textId="7BDC038E" w:rsidR="00495D05" w:rsidRDefault="00495D05" w:rsidP="00495D05">
      <w:pPr>
        <w:pStyle w:val="IOP-CS-BodyText"/>
        <w:ind w:firstLine="0"/>
      </w:pPr>
    </w:p>
    <w:p w14:paraId="419121C1" w14:textId="77C8BA7B" w:rsidR="00495D05" w:rsidRDefault="00495D05" w:rsidP="00495D05">
      <w:pPr>
        <w:pStyle w:val="IOP-CS-BodyText"/>
        <w:ind w:firstLine="0"/>
      </w:pPr>
    </w:p>
    <w:p w14:paraId="6AA70AED" w14:textId="77777777" w:rsidR="00495D05" w:rsidRPr="00495D05" w:rsidRDefault="00495D05" w:rsidP="00495D05">
      <w:pPr>
        <w:pStyle w:val="IOP-CS-BodyText"/>
        <w:ind w:firstLine="0"/>
      </w:pPr>
    </w:p>
    <w:p w14:paraId="54A6B54F" w14:textId="29FCC885" w:rsidR="004B7F0C" w:rsidRDefault="00C23B8D" w:rsidP="00CF5879">
      <w:pPr>
        <w:pStyle w:val="IOP-CS-SectionHead"/>
      </w:pPr>
      <w:proofErr w:type="spellStart"/>
      <w:r>
        <w:t>Refere</w:t>
      </w:r>
      <w:r w:rsidR="00F72B1F">
        <w:t>nsi</w:t>
      </w:r>
      <w:proofErr w:type="spellEnd"/>
      <w:r w:rsidR="00F72B1F">
        <w:t>:</w:t>
      </w:r>
    </w:p>
    <w:p w14:paraId="4842A19C" w14:textId="6FFDC5B1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 w:cs="Times New Roman"/>
          <w:noProof/>
          <w:sz w:val="18"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2E45CA">
        <w:rPr>
          <w:rFonts w:ascii="Cambria" w:hAnsi="Cambria" w:cs="Times New Roman"/>
          <w:noProof/>
          <w:sz w:val="18"/>
          <w:szCs w:val="24"/>
        </w:rPr>
        <w:t xml:space="preserve">Munir, S., Seminar, K. B., Sudradjat, Sukoco, H., &amp; Buono, A. (2022). The Use of Random Forest Regression for Estimating Leaf Nitrogen Content of Oil Palm Based on Sentinel 1-A Imagery.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Information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14</w:t>
      </w:r>
      <w:r w:rsidRPr="002E45CA">
        <w:rPr>
          <w:rFonts w:ascii="Cambria" w:hAnsi="Cambria" w:cs="Times New Roman"/>
          <w:noProof/>
          <w:sz w:val="18"/>
          <w:szCs w:val="24"/>
        </w:rPr>
        <w:t>(1), 10. https://doi.org/10.3390/info14010010</w:t>
      </w:r>
    </w:p>
    <w:p w14:paraId="3F3EBD35" w14:textId="35E9904D" w:rsidR="002E45CA" w:rsidRPr="002E45CA" w:rsidRDefault="002E45CA" w:rsidP="002E45CA">
      <w:pPr>
        <w:widowControl w:val="0"/>
        <w:autoSpaceDE w:val="0"/>
        <w:autoSpaceDN w:val="0"/>
        <w:adjustRightInd w:val="0"/>
        <w:spacing w:after="0" w:line="240" w:lineRule="auto"/>
        <w:ind w:left="480" w:hanging="480"/>
        <w:rPr>
          <w:rFonts w:ascii="Cambria" w:hAnsi="Cambria"/>
          <w:noProof/>
          <w:sz w:val="18"/>
        </w:rPr>
      </w:pPr>
      <w:r w:rsidRPr="002E45CA">
        <w:rPr>
          <w:rFonts w:ascii="Cambria" w:hAnsi="Cambria" w:cs="Times New Roman"/>
          <w:noProof/>
          <w:sz w:val="18"/>
          <w:szCs w:val="24"/>
        </w:rPr>
        <w:t xml:space="preserve">Seminar, K. B., Imantho, H., Sudradjat, Yahya, S., Munir, S., Kaliana, I., Mei Haryadi, F., Noor Baroroh, A., Supriyanto, Handoyo, G. C., Kurnia Wijayanto, A., Ijang Wahyudin, C., Liyantono, Budiman, R., Bakir Pasaman, A., Rusiawan, D., &amp; Sulastri. (2024). PreciPalm: An Intelligent System for Calculating Macronutrient Status and Fertilizer Recommendations for Oil Palm on Mineral Soils Based on a Precision Agriculture Approach.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Scientific World Journal</w:t>
      </w:r>
      <w:r w:rsidRPr="002E45CA">
        <w:rPr>
          <w:rFonts w:ascii="Cambria" w:hAnsi="Cambria" w:cs="Times New Roman"/>
          <w:noProof/>
          <w:sz w:val="18"/>
          <w:szCs w:val="24"/>
        </w:rPr>
        <w:t xml:space="preserve">, </w:t>
      </w:r>
      <w:r w:rsidRPr="002E45CA">
        <w:rPr>
          <w:rFonts w:ascii="Cambria" w:hAnsi="Cambria" w:cs="Times New Roman"/>
          <w:i/>
          <w:iCs/>
          <w:noProof/>
          <w:sz w:val="18"/>
          <w:szCs w:val="24"/>
        </w:rPr>
        <w:t>2024</w:t>
      </w:r>
      <w:r w:rsidRPr="002E45CA">
        <w:rPr>
          <w:rFonts w:ascii="Cambria" w:hAnsi="Cambria" w:cs="Times New Roman"/>
          <w:noProof/>
          <w:sz w:val="18"/>
          <w:szCs w:val="24"/>
        </w:rPr>
        <w:t>(1). https://doi.org/10.1155/2024/1788726</w:t>
      </w:r>
    </w:p>
    <w:p w14:paraId="4D536FB7" w14:textId="7165F891" w:rsidR="00507689" w:rsidRPr="00C23B8D" w:rsidRDefault="002E45CA" w:rsidP="00C23B8D">
      <w:pPr>
        <w:pStyle w:val="IOP-CS-ReferenceText"/>
      </w:pPr>
      <w:r>
        <w:fldChar w:fldCharType="end"/>
      </w:r>
      <w:r w:rsidR="00D81510">
        <w:t xml:space="preserve"> </w:t>
      </w:r>
    </w:p>
    <w:sectPr w:rsidR="00507689" w:rsidRPr="00C23B8D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04C8E"/>
    <w:multiLevelType w:val="hybridMultilevel"/>
    <w:tmpl w:val="4E44DC52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F6F07"/>
    <w:multiLevelType w:val="hybridMultilevel"/>
    <w:tmpl w:val="6C3CAB5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5012F"/>
    <w:multiLevelType w:val="hybridMultilevel"/>
    <w:tmpl w:val="129AEB94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53B27"/>
    <w:multiLevelType w:val="hybridMultilevel"/>
    <w:tmpl w:val="F6D86B5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B0522"/>
    <w:multiLevelType w:val="hybridMultilevel"/>
    <w:tmpl w:val="3C54EA9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17997"/>
    <w:multiLevelType w:val="hybridMultilevel"/>
    <w:tmpl w:val="3FC60600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01DA7"/>
    <w:multiLevelType w:val="hybridMultilevel"/>
    <w:tmpl w:val="905A5F7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D7B1F"/>
    <w:multiLevelType w:val="hybridMultilevel"/>
    <w:tmpl w:val="6B74D8C8"/>
    <w:lvl w:ilvl="0" w:tplc="DA4A074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846F4"/>
    <w:multiLevelType w:val="hybridMultilevel"/>
    <w:tmpl w:val="8D2EA50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335D5C"/>
    <w:multiLevelType w:val="hybridMultilevel"/>
    <w:tmpl w:val="D0200E2E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63F33"/>
    <w:multiLevelType w:val="hybridMultilevel"/>
    <w:tmpl w:val="F522E4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C705A8"/>
    <w:multiLevelType w:val="hybridMultilevel"/>
    <w:tmpl w:val="79AACF8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C2619D"/>
    <w:multiLevelType w:val="hybridMultilevel"/>
    <w:tmpl w:val="1CD0A9F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80B96"/>
    <w:multiLevelType w:val="hybridMultilevel"/>
    <w:tmpl w:val="78469B8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217D7"/>
    <w:multiLevelType w:val="hybridMultilevel"/>
    <w:tmpl w:val="A7D89C68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14"/>
  </w:num>
  <w:num w:numId="7">
    <w:abstractNumId w:val="8"/>
  </w:num>
  <w:num w:numId="8">
    <w:abstractNumId w:val="4"/>
  </w:num>
  <w:num w:numId="9">
    <w:abstractNumId w:val="13"/>
  </w:num>
  <w:num w:numId="10">
    <w:abstractNumId w:val="10"/>
  </w:num>
  <w:num w:numId="11">
    <w:abstractNumId w:val="15"/>
  </w:num>
  <w:num w:numId="12">
    <w:abstractNumId w:val="12"/>
  </w:num>
  <w:num w:numId="13">
    <w:abstractNumId w:val="3"/>
  </w:num>
  <w:num w:numId="14">
    <w:abstractNumId w:val="6"/>
  </w:num>
  <w:num w:numId="15">
    <w:abstractNumId w:val="11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C5BD7"/>
    <w:rsid w:val="000E2EF5"/>
    <w:rsid w:val="000F2B4D"/>
    <w:rsid w:val="000F3204"/>
    <w:rsid w:val="000F5271"/>
    <w:rsid w:val="00101FF5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66034"/>
    <w:rsid w:val="0028596A"/>
    <w:rsid w:val="002D0B1A"/>
    <w:rsid w:val="002D1705"/>
    <w:rsid w:val="002E119C"/>
    <w:rsid w:val="002E45CA"/>
    <w:rsid w:val="002E5544"/>
    <w:rsid w:val="00301FD0"/>
    <w:rsid w:val="003647B5"/>
    <w:rsid w:val="00372877"/>
    <w:rsid w:val="003779CC"/>
    <w:rsid w:val="003823EB"/>
    <w:rsid w:val="00397DEF"/>
    <w:rsid w:val="003B0331"/>
    <w:rsid w:val="003C7B9D"/>
    <w:rsid w:val="003E0897"/>
    <w:rsid w:val="003E11B0"/>
    <w:rsid w:val="003E707E"/>
    <w:rsid w:val="0040563F"/>
    <w:rsid w:val="0046685F"/>
    <w:rsid w:val="00480D6D"/>
    <w:rsid w:val="004860AF"/>
    <w:rsid w:val="00495D05"/>
    <w:rsid w:val="004A2048"/>
    <w:rsid w:val="004B12DD"/>
    <w:rsid w:val="004B1D31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1AF2"/>
    <w:rsid w:val="005D2DA9"/>
    <w:rsid w:val="005D48B5"/>
    <w:rsid w:val="005D53A8"/>
    <w:rsid w:val="005D6AE2"/>
    <w:rsid w:val="005E6843"/>
    <w:rsid w:val="0060651D"/>
    <w:rsid w:val="00613806"/>
    <w:rsid w:val="00616691"/>
    <w:rsid w:val="00622E1F"/>
    <w:rsid w:val="006246DF"/>
    <w:rsid w:val="00625342"/>
    <w:rsid w:val="00626EFA"/>
    <w:rsid w:val="006358E1"/>
    <w:rsid w:val="00646B36"/>
    <w:rsid w:val="00650807"/>
    <w:rsid w:val="00657F67"/>
    <w:rsid w:val="00665585"/>
    <w:rsid w:val="0066754C"/>
    <w:rsid w:val="00672C4B"/>
    <w:rsid w:val="00685572"/>
    <w:rsid w:val="0069004C"/>
    <w:rsid w:val="00693D29"/>
    <w:rsid w:val="006B3D2B"/>
    <w:rsid w:val="006B63A5"/>
    <w:rsid w:val="006E4AFF"/>
    <w:rsid w:val="007045B5"/>
    <w:rsid w:val="00714A35"/>
    <w:rsid w:val="00734E4D"/>
    <w:rsid w:val="00761682"/>
    <w:rsid w:val="00766D3E"/>
    <w:rsid w:val="00783DE2"/>
    <w:rsid w:val="007A09E1"/>
    <w:rsid w:val="007A0A56"/>
    <w:rsid w:val="007B56C8"/>
    <w:rsid w:val="007C23FC"/>
    <w:rsid w:val="007D69D9"/>
    <w:rsid w:val="007E1A86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97B79"/>
    <w:rsid w:val="008A1055"/>
    <w:rsid w:val="008C7A1F"/>
    <w:rsid w:val="008D0DCD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86AD8"/>
    <w:rsid w:val="009B3D4D"/>
    <w:rsid w:val="009B5C9D"/>
    <w:rsid w:val="009B7F9A"/>
    <w:rsid w:val="009F10EF"/>
    <w:rsid w:val="00A05FF8"/>
    <w:rsid w:val="00A0614C"/>
    <w:rsid w:val="00A50C39"/>
    <w:rsid w:val="00A662B6"/>
    <w:rsid w:val="00A73804"/>
    <w:rsid w:val="00A750F0"/>
    <w:rsid w:val="00A832AA"/>
    <w:rsid w:val="00A85F24"/>
    <w:rsid w:val="00A96848"/>
    <w:rsid w:val="00AA40D2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25D4"/>
    <w:rsid w:val="00AF7C63"/>
    <w:rsid w:val="00B427E1"/>
    <w:rsid w:val="00B54424"/>
    <w:rsid w:val="00B5731F"/>
    <w:rsid w:val="00B71D8D"/>
    <w:rsid w:val="00B72131"/>
    <w:rsid w:val="00B757F4"/>
    <w:rsid w:val="00B914E5"/>
    <w:rsid w:val="00BC0B18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574D"/>
    <w:rsid w:val="00CB34FC"/>
    <w:rsid w:val="00CB7030"/>
    <w:rsid w:val="00CC6F42"/>
    <w:rsid w:val="00CD704C"/>
    <w:rsid w:val="00CE2C50"/>
    <w:rsid w:val="00CF5879"/>
    <w:rsid w:val="00CF735A"/>
    <w:rsid w:val="00D0613A"/>
    <w:rsid w:val="00D1709E"/>
    <w:rsid w:val="00D222C3"/>
    <w:rsid w:val="00D222C6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06B3E"/>
    <w:rsid w:val="00E1335B"/>
    <w:rsid w:val="00E13BB8"/>
    <w:rsid w:val="00E13E0E"/>
    <w:rsid w:val="00E3380C"/>
    <w:rsid w:val="00E7202A"/>
    <w:rsid w:val="00EC3992"/>
    <w:rsid w:val="00EE6F1B"/>
    <w:rsid w:val="00EE7007"/>
    <w:rsid w:val="00EF28FC"/>
    <w:rsid w:val="00EF46FE"/>
    <w:rsid w:val="00F10E9B"/>
    <w:rsid w:val="00F20801"/>
    <w:rsid w:val="00F358F2"/>
    <w:rsid w:val="00F363F6"/>
    <w:rsid w:val="00F40D22"/>
    <w:rsid w:val="00F43CE1"/>
    <w:rsid w:val="00F718D2"/>
    <w:rsid w:val="00F72B1F"/>
    <w:rsid w:val="00F83A80"/>
    <w:rsid w:val="00F945C2"/>
    <w:rsid w:val="00FA56A2"/>
    <w:rsid w:val="00FA712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 w:qFormat="1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character" w:styleId="Strong">
    <w:name w:val="Strong"/>
    <w:basedOn w:val="DefaultParagraphFont"/>
    <w:uiPriority w:val="22"/>
    <w:qFormat/>
    <w:locked/>
    <w:rsid w:val="00F718D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locked/>
    <w:rsid w:val="00B757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locked/>
    <w:rsid w:val="00EC399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hyperlink" Target="mailto:name@institution.edu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4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admin</cp:lastModifiedBy>
  <cp:revision>2</cp:revision>
  <cp:lastPrinted>2025-10-17T08:41:00Z</cp:lastPrinted>
  <dcterms:created xsi:type="dcterms:W3CDTF">2025-10-17T08:42:00Z</dcterms:created>
  <dcterms:modified xsi:type="dcterms:W3CDTF">2025-10-17T08:42:00Z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