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Amay Varghese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Creative Technologist | XR Developer | GenAI Engineer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+971 52 310 0109  |  amay0varghese@gmail.com  |  Dubai, UAE  |  </w:t>
      </w:r>
      <w:hyperlink r:id="rId6">
        <w:r w:rsidDel="00000000" w:rsidR="00000000" w:rsidRPr="00000000">
          <w:rPr>
            <w:rFonts w:ascii="Calibri" w:cs="Calibri" w:eastAsia="Calibri" w:hAnsi="Calibri"/>
            <w:color w:val="1155cc"/>
            <w:sz w:val="18"/>
            <w:szCs w:val="18"/>
            <w:u w:val="single"/>
            <w:rtl w:val="0"/>
          </w:rPr>
          <w:t xml:space="preserve">linkedin.com/in/amay-varghese-634462209</w:t>
        </w:r>
      </w:hyperlink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 |</w:t>
      </w:r>
      <w:hyperlink r:id="rId7">
        <w:r w:rsidDel="00000000" w:rsidR="00000000" w:rsidRPr="00000000">
          <w:rPr>
            <w:rFonts w:ascii="Calibri" w:cs="Calibri" w:eastAsia="Calibri" w:hAnsi="Calibri"/>
            <w:color w:val="1155cc"/>
            <w:sz w:val="18"/>
            <w:szCs w:val="18"/>
            <w:u w:val="single"/>
            <w:rtl w:val="0"/>
          </w:rPr>
          <w:t xml:space="preserve">www.amayvarghese.com</w:t>
        </w:r>
      </w:hyperlink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Spatial Computing Engineer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with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 around 4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 years of experience designing immersive XR solutions and real-time interactive experiences for global brands and live events. Skilled in Unreal Engine 5, Unity, GenAI pipelines, and scalable cloud-rendered deployments across Meta Quest, HTC Vive, and HP Reverb platforms.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0" w:sz="4" w:val="single"/>
        </w:pBdr>
        <w:spacing w:after="80" w:before="108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right" w:leader="none" w:pos="9026"/>
        </w:tabs>
        <w:spacing w:after="2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Game Developer</w:t>
      </w: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May 2025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color w:val="444444"/>
          <w:sz w:val="19"/>
          <w:szCs w:val="19"/>
          <w:rtl w:val="0"/>
        </w:rPr>
        <w:t xml:space="preserve">Code Brew | Dubai, UAE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" w:lineRule="auto"/>
        <w:ind w:left="160" w:firstLine="0"/>
        <w:rPr/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• Developed real-time interactive games and experiential activations for global brands including Virgin Megastore, UFC, NBA, American Hospital, and Abu Dhabi Grand Prix.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" w:lineRule="auto"/>
        <w:ind w:left="160" w:firstLine="0"/>
        <w:rPr/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• Integrated gameplay mechanics, audio-visual feedback, and user interaction systems to enhance engagement in live event and exhibition settings.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" w:lineRule="auto"/>
        <w:ind w:left="160" w:firstLine="0"/>
        <w:rPr/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• Supported on-site deployment and performance testing to ensure smooth delivery under live-event constraints.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right" w:leader="none" w:pos="9026"/>
        </w:tabs>
        <w:spacing w:after="20" w:before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Unreal Developer</w:t>
      </w: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Oct 2024 – Dec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color w:val="444444"/>
          <w:sz w:val="19"/>
          <w:szCs w:val="19"/>
          <w:rtl w:val="0"/>
        </w:rPr>
        <w:t xml:space="preserve">The Hanging House | Dubai, UAE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" w:lineRule="auto"/>
        <w:ind w:left="160" w:firstLine="0"/>
        <w:rPr/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• Built interactive experiential applications for live events and branded environments using Unreal Engine 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" w:lineRule="auto"/>
        <w:ind w:left="160" w:firstLine="0"/>
        <w:rPr/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• Designed immersive digital experiences enhancing human-computer interaction and narrative storytelling in physical spaces.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" w:lineRule="auto"/>
        <w:ind w:left="160" w:firstLine="0"/>
        <w:rPr/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• Collaborated with creative and production teams to translate client concepts into real-time interactive solutions.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right" w:leader="none" w:pos="9026"/>
        </w:tabs>
        <w:spacing w:after="20" w:before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Consultant Game Developer</w:t>
      </w: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Mar 2024 – Oct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color w:val="444444"/>
          <w:sz w:val="19"/>
          <w:szCs w:val="19"/>
          <w:rtl w:val="0"/>
        </w:rPr>
        <w:t xml:space="preserve">Folin Inc | Kochi, India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0" w:lineRule="auto"/>
        <w:ind w:left="160" w:firstLine="0"/>
        <w:rPr/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• Developed WebGL-based interactive experiences for marketing and brand engagement campaigns.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0" w:lineRule="auto"/>
        <w:ind w:left="160" w:firstLine="0"/>
        <w:rPr/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• Optimized interactive content for cross-platform delivery with focus on performance and accessibility.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0" w:lineRule="auto"/>
        <w:ind w:left="160" w:firstLine="0"/>
        <w:rPr/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• Collaborated with design teams to align interaction design with user experience and storytelling goals.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right" w:leader="none" w:pos="9026"/>
        </w:tabs>
        <w:spacing w:after="20" w:before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XR Developer</w:t>
      </w: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Nov 2022 – Dec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color w:val="444444"/>
          <w:sz w:val="19"/>
          <w:szCs w:val="19"/>
          <w:rtl w:val="0"/>
        </w:rPr>
        <w:t xml:space="preserve">One Immersive | Hyderabad, India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0" w:lineRule="auto"/>
        <w:ind w:left="160" w:firstLine="0"/>
        <w:rPr/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• Designed and delivered AR/VR immersive solutions using Unity and Unreal Engine for experiential and spatial applications.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0" w:lineRule="auto"/>
        <w:ind w:left="160" w:firstLine="0"/>
        <w:rPr/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• Integrated cloud services (AWS, Azure) and Pixel Streaming infrastructure for scalable immersive deployments.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0" w:lineRule="auto"/>
        <w:ind w:left="160" w:firstLine="0"/>
        <w:rPr/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• Built interactive experiences using XR hardware including HP Reverb, HTC Vive, and Meta Quest headsets.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0" w:lineRule="auto"/>
        <w:ind w:left="160" w:firstLine="0"/>
        <w:rPr/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• Contributed to technical documentation, system architecture, and client-facing demos.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right" w:leader="none" w:pos="9026"/>
        </w:tabs>
        <w:spacing w:after="20" w:before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Unity 3D C# Developer (Consultant)</w:t>
      </w: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Nov 2022 – Sep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color w:val="444444"/>
          <w:sz w:val="19"/>
          <w:szCs w:val="19"/>
          <w:rtl w:val="0"/>
        </w:rPr>
        <w:t xml:space="preserve">Mai Labs | Hyderabad, India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0" w:lineRule="auto"/>
        <w:ind w:left="160" w:firstLine="0"/>
        <w:rPr/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• Built interactive UI and multiplayer features for metaverse and immersive media applications in Unity.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0" w:lineRule="auto"/>
        <w:ind w:left="160" w:firstLine="0"/>
        <w:rPr/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• Developed VR 360° video environments and real-time interaction systems supporting digital storytelling.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right" w:leader="none" w:pos="9026"/>
        </w:tabs>
        <w:spacing w:after="20" w:before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Mixed Reality Developer Intern</w:t>
      </w: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Sep 2022 – Nov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color w:val="444444"/>
          <w:sz w:val="19"/>
          <w:szCs w:val="19"/>
          <w:rtl w:val="0"/>
        </w:rPr>
        <w:t xml:space="preserve">One Immersive | Remote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0" w:lineRule="auto"/>
        <w:ind w:left="160" w:firstLine="0"/>
        <w:rPr/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• Prototyped Mixed Reality experiences using MRTK3 and developed Android TV and Windows interactive applications.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0" w:lineRule="auto"/>
        <w:ind w:left="160" w:firstLine="0"/>
        <w:rPr/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• Assisted in building camera-based and sensor-driven systems for healthcare and immersive use cases.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bottom w:color="000000" w:space="0" w:sz="4" w:val="single"/>
        </w:pBdr>
        <w:spacing w:after="80" w:before="108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CORE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XR &amp; Real-Time: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Unreal Engine 5 (Blueprints, C++), Unity 3D (C#), Pixel Streaming, WebGL, OpenXR, MRTK3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GenAI &amp; AI: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ComfyUI, RAG Architecture, Multi-model Orchestration, AI Automation, 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Hardware &amp; Platforms: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Meta Quest, HTC Vive, HP Reverb, Android, Windows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Cloud &amp; Infra: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AWS, Azure, REST API, Real-Time CDN, Cloud Rendering Pipelines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Languages: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C++, C#, Python, Java, Kotlin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bottom w:color="000000" w:space="0" w:sz="4" w:val="single"/>
        </w:pBdr>
        <w:spacing w:after="80" w:before="108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right" w:leader="none" w:pos="9026"/>
        </w:tabs>
        <w:spacing w:after="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Bachelor of Planning (Urban &amp; Regional Planning)</w:t>
      </w: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Graduated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color w:val="444444"/>
          <w:sz w:val="19"/>
          <w:szCs w:val="19"/>
          <w:rtl w:val="0"/>
        </w:rPr>
        <w:t xml:space="preserve">School of Planning and Architecture, Vijayawada (SPAV), India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bottom w:color="000000" w:space="0" w:sz="4" w:val="single"/>
        </w:pBdr>
        <w:spacing w:after="80" w:before="108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CERTIFICATIONS &amp; ACHIEVEMENTS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0" w:lineRule="auto"/>
        <w:ind w:left="160" w:firstLine="0"/>
        <w:rPr/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• Gen AI Engineer — 100x Engineers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0" w:lineRule="auto"/>
        <w:ind w:left="160" w:firstLine="0"/>
        <w:rPr/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• Selected Participant — MIT Reality Hack 2024 &amp;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0" w:lineRule="auto"/>
        <w:ind w:left="160" w:firstLine="0"/>
        <w:rPr/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• Featured — NYC Times Square (Immersive Installation)</w:t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linkedin.com/in/amay-varghese-634462209" TargetMode="External"/><Relationship Id="rId7" Type="http://schemas.openxmlformats.org/officeDocument/2006/relationships/hyperlink" Target="http://www.amayvarghes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