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E6" w:rsidRPr="003108E6" w:rsidRDefault="003108E6" w:rsidP="003108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108E6">
        <w:rPr>
          <w:lang w:val="en-US"/>
        </w:rPr>
        <w:t>Lulusan</w:t>
      </w:r>
      <w:proofErr w:type="spellEnd"/>
      <w:r w:rsidRPr="003108E6">
        <w:rPr>
          <w:lang w:val="en-US"/>
        </w:rPr>
        <w:t xml:space="preserve"> Pendidikan </w:t>
      </w:r>
      <w:proofErr w:type="spellStart"/>
      <w:r w:rsidRPr="003108E6">
        <w:rPr>
          <w:lang w:val="en-US"/>
        </w:rPr>
        <w:t>Sarjana</w:t>
      </w:r>
      <w:proofErr w:type="spellEnd"/>
      <w:r w:rsidRPr="003108E6">
        <w:rPr>
          <w:lang w:val="en-US"/>
        </w:rPr>
        <w:t xml:space="preserve"> </w:t>
      </w:r>
      <w:proofErr w:type="spellStart"/>
      <w:r w:rsidRPr="003108E6">
        <w:rPr>
          <w:lang w:val="en-US"/>
        </w:rPr>
        <w:t>Psikologi</w:t>
      </w:r>
      <w:proofErr w:type="spellEnd"/>
      <w:r w:rsidRPr="003108E6">
        <w:rPr>
          <w:lang w:val="en-US"/>
        </w:rPr>
        <w:t xml:space="preserve"> yang </w:t>
      </w:r>
      <w:proofErr w:type="spellStart"/>
      <w:r w:rsidRPr="003108E6">
        <w:rPr>
          <w:lang w:val="en-US"/>
        </w:rPr>
        <w:t>bergelar</w:t>
      </w:r>
      <w:proofErr w:type="spellEnd"/>
      <w:r w:rsidRPr="003108E6">
        <w:rPr>
          <w:lang w:val="en-US"/>
        </w:rPr>
        <w:t xml:space="preserve"> </w:t>
      </w:r>
      <w:proofErr w:type="spellStart"/>
      <w:r w:rsidRPr="003108E6">
        <w:rPr>
          <w:lang w:val="en-US"/>
        </w:rPr>
        <w:t>Sarjana</w:t>
      </w:r>
      <w:proofErr w:type="spellEnd"/>
      <w:r w:rsidRPr="003108E6">
        <w:rPr>
          <w:lang w:val="en-US"/>
        </w:rPr>
        <w:t xml:space="preserve"> </w:t>
      </w:r>
      <w:proofErr w:type="spellStart"/>
      <w:r w:rsidRPr="003108E6">
        <w:rPr>
          <w:lang w:val="en-US"/>
        </w:rPr>
        <w:t>Psikologi</w:t>
      </w:r>
      <w:proofErr w:type="spellEnd"/>
      <w:r w:rsidRPr="003108E6">
        <w:rPr>
          <w:lang w:val="en-US"/>
        </w:rPr>
        <w:t xml:space="preserve"> (</w:t>
      </w:r>
      <w:proofErr w:type="gramStart"/>
      <w:r w:rsidRPr="003108E6">
        <w:rPr>
          <w:lang w:val="en-US"/>
        </w:rPr>
        <w:t>S.Psi</w:t>
      </w:r>
      <w:proofErr w:type="gramEnd"/>
      <w:r w:rsidRPr="003108E6">
        <w:rPr>
          <w:lang w:val="en-US"/>
        </w:rPr>
        <w:t xml:space="preserve">.) </w:t>
      </w:r>
      <w:proofErr w:type="spellStart"/>
      <w:r w:rsidRPr="003108E6">
        <w:rPr>
          <w:lang w:val="en-US"/>
        </w:rPr>
        <w:t>dapat</w:t>
      </w:r>
      <w:proofErr w:type="spellEnd"/>
      <w:r w:rsidRPr="003108E6">
        <w:rPr>
          <w:lang w:val="en-US"/>
        </w:rPr>
        <w:t xml:space="preserve"> </w:t>
      </w:r>
      <w:proofErr w:type="spellStart"/>
      <w:r w:rsidRPr="003108E6">
        <w:rPr>
          <w:lang w:val="en-US"/>
        </w:rPr>
        <w:t>bekerja</w:t>
      </w:r>
      <w:proofErr w:type="spellEnd"/>
      <w:r w:rsidRPr="003108E6">
        <w:rPr>
          <w:lang w:val="en-US"/>
        </w:rPr>
        <w:t xml:space="preserve"> </w:t>
      </w:r>
      <w:proofErr w:type="spellStart"/>
      <w:r w:rsidRPr="003108E6">
        <w:rPr>
          <w:lang w:val="en-US"/>
        </w:rPr>
        <w:t>sebagai</w:t>
      </w:r>
      <w:proofErr w:type="spellEnd"/>
      <w:r w:rsidRPr="003108E6">
        <w:rPr>
          <w:lang w:val="en-US"/>
        </w:rPr>
        <w:t>:</w:t>
      </w:r>
    </w:p>
    <w:p w:rsidR="003108E6" w:rsidRPr="003108E6" w:rsidRDefault="003108E6" w:rsidP="003108E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Konselor</w:t>
      </w:r>
      <w:proofErr w:type="spellEnd"/>
    </w:p>
    <w:p w:rsidR="003108E6" w:rsidRPr="003108E6" w:rsidRDefault="003108E6" w:rsidP="003108E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Edukator</w:t>
      </w:r>
      <w:proofErr w:type="spellEnd"/>
    </w:p>
    <w:p w:rsidR="003108E6" w:rsidRPr="003108E6" w:rsidRDefault="003108E6" w:rsidP="003108E6">
      <w:pPr>
        <w:pStyle w:val="ListParagraph"/>
        <w:numPr>
          <w:ilvl w:val="0"/>
          <w:numId w:val="1"/>
        </w:numPr>
      </w:pPr>
      <w:r>
        <w:rPr>
          <w:lang w:val="en-US"/>
        </w:rPr>
        <w:t>Assessor</w:t>
      </w:r>
    </w:p>
    <w:p w:rsidR="003108E6" w:rsidRPr="003108E6" w:rsidRDefault="003108E6" w:rsidP="003108E6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Manajer</w:t>
      </w:r>
      <w:proofErr w:type="spellEnd"/>
      <w:r>
        <w:rPr>
          <w:lang w:val="en-US"/>
        </w:rPr>
        <w:t xml:space="preserve"> (HRD)</w:t>
      </w:r>
      <w:bookmarkStart w:id="0" w:name="_GoBack"/>
      <w:bookmarkEnd w:id="0"/>
    </w:p>
    <w:p w:rsidR="003108E6" w:rsidRPr="003108E6" w:rsidRDefault="003108E6" w:rsidP="003108E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Entrepreneur </w:t>
      </w:r>
    </w:p>
    <w:p w:rsidR="003108E6" w:rsidRPr="003108E6" w:rsidRDefault="003108E6" w:rsidP="003108E6">
      <w:pPr>
        <w:pStyle w:val="ListParagraph"/>
        <w:ind w:left="1080"/>
      </w:pPr>
    </w:p>
    <w:p w:rsidR="003108E6" w:rsidRDefault="003108E6">
      <w:pPr>
        <w:rPr>
          <w:lang w:val="en-US"/>
        </w:rPr>
      </w:pPr>
      <w:r>
        <w:rPr>
          <w:lang w:val="en-US"/>
        </w:rPr>
        <w:br w:type="page"/>
      </w:r>
    </w:p>
    <w:p w:rsidR="003108E6" w:rsidRPr="003108E6" w:rsidRDefault="003108E6" w:rsidP="003108E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Kompetensi</w:t>
      </w:r>
      <w:proofErr w:type="spellEnd"/>
      <w:r>
        <w:rPr>
          <w:lang w:val="en-US"/>
        </w:rPr>
        <w:t xml:space="preserve"> Pendidikan </w:t>
      </w:r>
      <w:proofErr w:type="spellStart"/>
      <w:r>
        <w:rPr>
          <w:lang w:val="en-US"/>
        </w:rPr>
        <w:t>Sarjana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Psikologi</w:t>
      </w:r>
      <w:proofErr w:type="spellEnd"/>
      <w:r>
        <w:rPr>
          <w:lang w:val="en-US"/>
        </w:rPr>
        <w:t>:</w:t>
      </w:r>
    </w:p>
    <w:tbl>
      <w:tblPr>
        <w:tblStyle w:val="TableGrid"/>
        <w:tblW w:w="13320" w:type="dxa"/>
        <w:jc w:val="center"/>
        <w:tblLook w:val="04A0" w:firstRow="1" w:lastRow="0" w:firstColumn="1" w:lastColumn="0" w:noHBand="0" w:noVBand="1"/>
      </w:tblPr>
      <w:tblGrid>
        <w:gridCol w:w="3487"/>
        <w:gridCol w:w="3879"/>
        <w:gridCol w:w="3487"/>
        <w:gridCol w:w="2467"/>
      </w:tblGrid>
      <w:tr w:rsidR="006F0B6B" w:rsidRPr="006F0B6B" w:rsidTr="0015475D">
        <w:trPr>
          <w:jc w:val="center"/>
        </w:trPr>
        <w:tc>
          <w:tcPr>
            <w:tcW w:w="3487" w:type="dxa"/>
            <w:shd w:val="clear" w:color="auto" w:fill="000000" w:themeFill="text1"/>
          </w:tcPr>
          <w:p w:rsidR="006F0B6B" w:rsidRPr="006F0B6B" w:rsidRDefault="006F0B6B" w:rsidP="006F0B6B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PROFIL</w:t>
            </w:r>
          </w:p>
        </w:tc>
        <w:tc>
          <w:tcPr>
            <w:tcW w:w="3879" w:type="dxa"/>
            <w:shd w:val="clear" w:color="auto" w:fill="000000" w:themeFill="text1"/>
          </w:tcPr>
          <w:p w:rsidR="006F0B6B" w:rsidRPr="006F0B6B" w:rsidRDefault="006F0B6B" w:rsidP="006F0B6B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UTAMA</w:t>
            </w:r>
          </w:p>
        </w:tc>
        <w:tc>
          <w:tcPr>
            <w:tcW w:w="3487" w:type="dxa"/>
            <w:shd w:val="clear" w:color="auto" w:fill="000000" w:themeFill="text1"/>
          </w:tcPr>
          <w:p w:rsidR="006F0B6B" w:rsidRPr="006F0B6B" w:rsidRDefault="006F0B6B" w:rsidP="006F0B6B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PENDUKUNG</w:t>
            </w:r>
          </w:p>
        </w:tc>
        <w:tc>
          <w:tcPr>
            <w:tcW w:w="2467" w:type="dxa"/>
            <w:shd w:val="clear" w:color="auto" w:fill="000000" w:themeFill="text1"/>
          </w:tcPr>
          <w:p w:rsidR="006F0B6B" w:rsidRPr="006F0B6B" w:rsidRDefault="006F0B6B" w:rsidP="006F0B6B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LAINNYA</w:t>
            </w:r>
          </w:p>
        </w:tc>
      </w:tr>
      <w:tr w:rsidR="002816ED" w:rsidTr="007B30EB">
        <w:trPr>
          <w:jc w:val="center"/>
        </w:trPr>
        <w:tc>
          <w:tcPr>
            <w:tcW w:w="3487" w:type="dxa"/>
            <w:vMerge w:val="restart"/>
            <w:textDirection w:val="btLr"/>
            <w:vAlign w:val="center"/>
          </w:tcPr>
          <w:p w:rsidR="002816ED" w:rsidRPr="0015475D" w:rsidRDefault="002816ED" w:rsidP="002816ED">
            <w:pPr>
              <w:ind w:left="113" w:right="113"/>
              <w:jc w:val="center"/>
              <w:rPr>
                <w:sz w:val="56"/>
                <w:szCs w:val="56"/>
                <w:lang w:val="en-US"/>
              </w:rPr>
            </w:pPr>
            <w:r w:rsidRPr="007B30EB">
              <w:rPr>
                <w:sz w:val="96"/>
                <w:szCs w:val="96"/>
                <w:lang w:val="en-US"/>
              </w:rPr>
              <w:t>KONSELOR</w:t>
            </w:r>
          </w:p>
        </w:tc>
        <w:tc>
          <w:tcPr>
            <w:tcW w:w="3879" w:type="dxa"/>
          </w:tcPr>
          <w:p w:rsidR="002816ED" w:rsidRPr="00143931" w:rsidRDefault="002816ED" w:rsidP="002816ED">
            <w:pPr>
              <w:rPr>
                <w:rFonts w:eastAsia="Times New Roman" w:cs="Calibri"/>
                <w:lang w:eastAsia="id-ID"/>
              </w:rPr>
            </w:pPr>
            <w:r>
              <w:t>Menguasai konsep dasar teori psikologi dan memformulasikan prosedur penyelesaian masalah di bidang psikologi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pendampingan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individu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kelompok</w:t>
            </w:r>
            <w:proofErr w:type="spellEnd"/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Menguasai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</w:p>
        </w:tc>
      </w:tr>
      <w:tr w:rsidR="002816ED" w:rsidTr="0015475D">
        <w:trPr>
          <w:jc w:val="center"/>
        </w:trPr>
        <w:tc>
          <w:tcPr>
            <w:tcW w:w="3487" w:type="dxa"/>
            <w:vMerge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2816ED" w:rsidRPr="00143931" w:rsidRDefault="002816ED" w:rsidP="002816ED">
            <w:pPr>
              <w:rPr>
                <w:rFonts w:eastAsia="Times New Roman" w:cs="Calibri"/>
                <w:lang w:eastAsia="id-ID"/>
              </w:rPr>
            </w:pPr>
            <w:r>
              <w:t>Mampu mempertanggungjawabkan hasil kerja berdasarkan Kode Etik Psikologi Indonesia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menyelenggarakan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psikoedukasi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menjawab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persoalan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masyarakat</w:t>
            </w:r>
            <w:proofErr w:type="spellEnd"/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</w:p>
        </w:tc>
      </w:tr>
      <w:tr w:rsidR="002816ED" w:rsidTr="0015475D">
        <w:trPr>
          <w:jc w:val="center"/>
        </w:trPr>
        <w:tc>
          <w:tcPr>
            <w:tcW w:w="3487" w:type="dxa"/>
            <w:vMerge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2816ED" w:rsidRPr="00143931" w:rsidRDefault="002816ED" w:rsidP="002816ED">
            <w:pPr>
              <w:rPr>
                <w:rFonts w:eastAsia="Times New Roman" w:cs="Calibri"/>
                <w:lang w:eastAsia="id-ID"/>
              </w:rPr>
            </w:pPr>
            <w:r>
              <w:t>Mampu memanfaatkan prinsip</w:t>
            </w:r>
            <w:r>
              <w:rPr>
                <w:lang w:val="en-US"/>
              </w:rPr>
              <w:t>-</w:t>
            </w:r>
            <w:r>
              <w:t>prinsip psikologi untuk menyelesaikan masalah manusia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mengkaji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perilaku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konteks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individu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kelompok</w:t>
            </w:r>
            <w:proofErr w:type="spellEnd"/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</w:tr>
      <w:tr w:rsidR="002816ED" w:rsidTr="0015475D">
        <w:trPr>
          <w:jc w:val="center"/>
        </w:trPr>
        <w:tc>
          <w:tcPr>
            <w:tcW w:w="3487" w:type="dxa"/>
            <w:vMerge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2816ED" w:rsidRPr="00143931" w:rsidRDefault="002816ED" w:rsidP="002816ED">
            <w:pPr>
              <w:rPr>
                <w:rFonts w:eastAsia="Times New Roman" w:cs="Calibri"/>
                <w:lang w:eastAsia="id-ID"/>
              </w:rPr>
            </w:pPr>
            <w:r>
              <w:t>Mampu membuat keputusan berdasarkan hasil pengamatan terhadap fenomena perilaku manusia dengan mempergunakan prinsipprinsip psikologi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</w:tr>
      <w:tr w:rsidR="002816ED" w:rsidTr="0015475D">
        <w:trPr>
          <w:jc w:val="center"/>
        </w:trPr>
        <w:tc>
          <w:tcPr>
            <w:tcW w:w="3487" w:type="dxa"/>
            <w:vMerge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2816ED" w:rsidRPr="006F0B6B" w:rsidRDefault="002816ED" w:rsidP="002816ED">
            <w:pPr>
              <w:rPr>
                <w:rFonts w:eastAsia="Times New Roman" w:cs="Calibri"/>
                <w:lang w:eastAsia="id-ID"/>
              </w:rPr>
            </w:pPr>
            <w:r w:rsidRPr="00143931">
              <w:rPr>
                <w:rFonts w:eastAsia="Times New Roman" w:cs="Calibri"/>
                <w:lang w:eastAsia="id-ID"/>
              </w:rPr>
              <w:t>Mampu mempertanggungjawabkan hasil observasi, interview, dan tes psikologi serta riset tingkat dasar psikologi</w:t>
            </w:r>
          </w:p>
        </w:tc>
        <w:tc>
          <w:tcPr>
            <w:tcW w:w="3487" w:type="dxa"/>
            <w:vMerge w:val="restart"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2467" w:type="dxa"/>
            <w:vMerge w:val="restart"/>
          </w:tcPr>
          <w:p w:rsidR="002816ED" w:rsidRDefault="002816ED" w:rsidP="002816ED">
            <w:pPr>
              <w:rPr>
                <w:lang w:val="en-US"/>
              </w:rPr>
            </w:pPr>
          </w:p>
        </w:tc>
      </w:tr>
      <w:tr w:rsidR="0085009B" w:rsidTr="000A39AF">
        <w:trPr>
          <w:jc w:val="center"/>
        </w:trPr>
        <w:tc>
          <w:tcPr>
            <w:tcW w:w="348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3879" w:type="dxa"/>
            <w:vAlign w:val="center"/>
          </w:tcPr>
          <w:p w:rsidR="0085009B" w:rsidRPr="00CF14CE" w:rsidRDefault="0085009B" w:rsidP="0085009B">
            <w:pPr>
              <w:rPr>
                <w:rFonts w:ascii="Calibri" w:hAnsi="Calibri" w:cs="Calibri"/>
              </w:rPr>
            </w:pPr>
            <w:r>
              <w:t>Mampu  menjalin hubungan profesional dan interpersonal secara konstruktif dan bertanggung jawab untuk membantu menyelesaikan persoalan psikologis individu</w:t>
            </w:r>
          </w:p>
        </w:tc>
        <w:tc>
          <w:tcPr>
            <w:tcW w:w="348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246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</w:tr>
      <w:tr w:rsidR="0085009B" w:rsidTr="0015475D">
        <w:trPr>
          <w:jc w:val="center"/>
        </w:trPr>
        <w:tc>
          <w:tcPr>
            <w:tcW w:w="348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85009B" w:rsidRPr="00143931" w:rsidRDefault="0085009B" w:rsidP="0085009B">
            <w:pPr>
              <w:rPr>
                <w:rFonts w:eastAsia="Times New Roman" w:cs="Calibri"/>
                <w:lang w:eastAsia="id-ID"/>
              </w:rPr>
            </w:pPr>
            <w:r w:rsidRPr="008A59FC">
              <w:rPr>
                <w:rFonts w:eastAsia="Times New Roman" w:cs="Calibri"/>
                <w:color w:val="FF0000"/>
                <w:lang w:eastAsia="id-ID"/>
              </w:rPr>
              <w:t>Mampu melakukan pendampingan psikologis sederhana</w:t>
            </w:r>
          </w:p>
        </w:tc>
        <w:tc>
          <w:tcPr>
            <w:tcW w:w="348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246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</w:tr>
      <w:tr w:rsidR="0085009B" w:rsidTr="0015475D">
        <w:trPr>
          <w:jc w:val="center"/>
        </w:trPr>
        <w:tc>
          <w:tcPr>
            <w:tcW w:w="348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85009B" w:rsidRPr="00143931" w:rsidRDefault="0085009B" w:rsidP="0085009B">
            <w:pPr>
              <w:rPr>
                <w:rFonts w:eastAsia="Times New Roman" w:cs="Calibri"/>
                <w:lang w:eastAsia="id-ID"/>
              </w:rPr>
            </w:pPr>
            <w:r w:rsidRPr="008A59FC">
              <w:rPr>
                <w:rFonts w:eastAsia="Times New Roman" w:cs="Calibri"/>
                <w:color w:val="FF0000"/>
                <w:lang w:eastAsia="id-ID"/>
              </w:rPr>
              <w:t>Mampu berkomunikasi secara efektif</w:t>
            </w:r>
          </w:p>
        </w:tc>
        <w:tc>
          <w:tcPr>
            <w:tcW w:w="348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246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</w:tr>
      <w:tr w:rsidR="0085009B" w:rsidTr="0015475D">
        <w:trPr>
          <w:jc w:val="center"/>
        </w:trPr>
        <w:tc>
          <w:tcPr>
            <w:tcW w:w="348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85009B" w:rsidRPr="00143931" w:rsidRDefault="0085009B" w:rsidP="0085009B">
            <w:pPr>
              <w:rPr>
                <w:rFonts w:eastAsia="Times New Roman" w:cs="Calibri"/>
                <w:lang w:eastAsia="id-ID"/>
              </w:rPr>
            </w:pPr>
            <w:r w:rsidRPr="008A59FC">
              <w:rPr>
                <w:rFonts w:eastAsia="Times New Roman" w:cs="Calibri"/>
                <w:color w:val="FF0000"/>
                <w:lang w:eastAsia="id-ID"/>
              </w:rPr>
              <w:t xml:space="preserve">Mampu bekerjasama dalam tim </w:t>
            </w:r>
          </w:p>
        </w:tc>
        <w:tc>
          <w:tcPr>
            <w:tcW w:w="348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2467" w:type="dxa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</w:tr>
    </w:tbl>
    <w:p w:rsidR="003108E6" w:rsidRDefault="003108E6">
      <w:r>
        <w:br w:type="page"/>
      </w:r>
    </w:p>
    <w:tbl>
      <w:tblPr>
        <w:tblStyle w:val="TableGrid"/>
        <w:tblW w:w="13320" w:type="dxa"/>
        <w:jc w:val="center"/>
        <w:tblLook w:val="04A0" w:firstRow="1" w:lastRow="0" w:firstColumn="1" w:lastColumn="0" w:noHBand="0" w:noVBand="1"/>
      </w:tblPr>
      <w:tblGrid>
        <w:gridCol w:w="3487"/>
        <w:gridCol w:w="3879"/>
        <w:gridCol w:w="3487"/>
        <w:gridCol w:w="2467"/>
      </w:tblGrid>
      <w:tr w:rsidR="00666B0E" w:rsidRPr="006F0B6B" w:rsidTr="00BA11C3">
        <w:trPr>
          <w:jc w:val="center"/>
        </w:trPr>
        <w:tc>
          <w:tcPr>
            <w:tcW w:w="3487" w:type="dxa"/>
            <w:shd w:val="clear" w:color="auto" w:fill="000000" w:themeFill="text1"/>
          </w:tcPr>
          <w:p w:rsidR="00666B0E" w:rsidRPr="006F0B6B" w:rsidRDefault="00666B0E" w:rsidP="00BA11C3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lastRenderedPageBreak/>
              <w:t>PROFIL</w:t>
            </w:r>
          </w:p>
        </w:tc>
        <w:tc>
          <w:tcPr>
            <w:tcW w:w="3879" w:type="dxa"/>
            <w:shd w:val="clear" w:color="auto" w:fill="000000" w:themeFill="text1"/>
          </w:tcPr>
          <w:p w:rsidR="00666B0E" w:rsidRPr="006F0B6B" w:rsidRDefault="00666B0E" w:rsidP="00BA11C3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UTAMA</w:t>
            </w:r>
          </w:p>
        </w:tc>
        <w:tc>
          <w:tcPr>
            <w:tcW w:w="3487" w:type="dxa"/>
            <w:shd w:val="clear" w:color="auto" w:fill="000000" w:themeFill="text1"/>
          </w:tcPr>
          <w:p w:rsidR="00666B0E" w:rsidRPr="006F0B6B" w:rsidRDefault="00666B0E" w:rsidP="00BA11C3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PENDUKUNG</w:t>
            </w:r>
          </w:p>
        </w:tc>
        <w:tc>
          <w:tcPr>
            <w:tcW w:w="2467" w:type="dxa"/>
            <w:shd w:val="clear" w:color="auto" w:fill="000000" w:themeFill="text1"/>
          </w:tcPr>
          <w:p w:rsidR="00666B0E" w:rsidRPr="006F0B6B" w:rsidRDefault="00666B0E" w:rsidP="00BA11C3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LAINNYA</w:t>
            </w:r>
          </w:p>
        </w:tc>
      </w:tr>
      <w:tr w:rsidR="002816ED" w:rsidTr="007B30EB">
        <w:trPr>
          <w:jc w:val="center"/>
        </w:trPr>
        <w:tc>
          <w:tcPr>
            <w:tcW w:w="3487" w:type="dxa"/>
            <w:vMerge w:val="restart"/>
            <w:textDirection w:val="btLr"/>
            <w:vAlign w:val="center"/>
          </w:tcPr>
          <w:p w:rsidR="002816ED" w:rsidRPr="007B30EB" w:rsidRDefault="002816ED" w:rsidP="002816ED">
            <w:pPr>
              <w:ind w:left="113" w:right="113"/>
              <w:jc w:val="center"/>
              <w:rPr>
                <w:sz w:val="72"/>
                <w:szCs w:val="72"/>
                <w:lang w:val="en-US"/>
              </w:rPr>
            </w:pPr>
            <w:r w:rsidRPr="002816ED">
              <w:rPr>
                <w:sz w:val="56"/>
                <w:szCs w:val="56"/>
                <w:lang w:val="en-US"/>
              </w:rPr>
              <w:t>EDUKATOR</w:t>
            </w:r>
          </w:p>
        </w:tc>
        <w:tc>
          <w:tcPr>
            <w:tcW w:w="3879" w:type="dxa"/>
          </w:tcPr>
          <w:p w:rsidR="002816ED" w:rsidRPr="00143931" w:rsidRDefault="002816ED" w:rsidP="002816ED">
            <w:pPr>
              <w:rPr>
                <w:rFonts w:eastAsia="Times New Roman" w:cs="Calibri"/>
                <w:lang w:eastAsia="id-ID"/>
              </w:rPr>
            </w:pPr>
            <w:r>
              <w:t>Menguasai konsep dasar teori psikologi dan memformulasikan prosedur penyelesaian masalah di bidang psikologi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menyelenggarakan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psikoedukasi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menjawab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masyarakat</w:t>
            </w:r>
            <w:proofErr w:type="spellEnd"/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</w:p>
        </w:tc>
      </w:tr>
      <w:tr w:rsidR="002816ED" w:rsidTr="0015475D">
        <w:trPr>
          <w:jc w:val="center"/>
        </w:trPr>
        <w:tc>
          <w:tcPr>
            <w:tcW w:w="3487" w:type="dxa"/>
            <w:vMerge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2816ED" w:rsidRPr="00143931" w:rsidRDefault="002816ED" w:rsidP="002816ED">
            <w:pPr>
              <w:rPr>
                <w:rFonts w:eastAsia="Times New Roman" w:cs="Calibri"/>
                <w:lang w:eastAsia="id-ID"/>
              </w:rPr>
            </w:pPr>
            <w:r>
              <w:t>Mampu mempertanggungjawabkan hasil kerja berdasarkan Kode Etik Psikologi Indonesia.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mengembangkan</w:t>
            </w:r>
            <w:proofErr w:type="spellEnd"/>
            <w:r>
              <w:rPr>
                <w:lang w:val="en-US"/>
              </w:rPr>
              <w:t xml:space="preserve"> media </w:t>
            </w:r>
            <w:proofErr w:type="spellStart"/>
            <w:r>
              <w:rPr>
                <w:lang w:val="en-US"/>
              </w:rPr>
              <w:t>psikoedukasi</w:t>
            </w:r>
            <w:proofErr w:type="spellEnd"/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Menguasai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</w:p>
        </w:tc>
      </w:tr>
      <w:tr w:rsidR="002816ED" w:rsidTr="0015475D">
        <w:trPr>
          <w:jc w:val="center"/>
        </w:trPr>
        <w:tc>
          <w:tcPr>
            <w:tcW w:w="3487" w:type="dxa"/>
            <w:vMerge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2816ED" w:rsidRPr="00666B0E" w:rsidRDefault="002816ED" w:rsidP="002816ED">
            <w:pPr>
              <w:spacing w:line="259" w:lineRule="auto"/>
              <w:ind w:left="20" w:right="90"/>
            </w:pPr>
            <w:r>
              <w:t>Mampu memanfaatkan prinsip</w:t>
            </w:r>
            <w:r>
              <w:rPr>
                <w:lang w:val="en-US"/>
              </w:rPr>
              <w:t>-</w:t>
            </w:r>
            <w:r>
              <w:t xml:space="preserve">prinsip psikologi untuk menyelesaikan masalah manusia. 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</w:tr>
      <w:tr w:rsidR="0085009B" w:rsidTr="0015475D">
        <w:trPr>
          <w:jc w:val="center"/>
        </w:trPr>
        <w:tc>
          <w:tcPr>
            <w:tcW w:w="3487" w:type="dxa"/>
            <w:vMerge/>
          </w:tcPr>
          <w:p w:rsidR="0085009B" w:rsidRDefault="0085009B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85009B" w:rsidRDefault="0085009B" w:rsidP="002816ED">
            <w:pPr>
              <w:ind w:left="20" w:right="90"/>
            </w:pPr>
            <w:r>
              <w:t>Mampu  menjalin hubungan profesional dan interpersonal secara konstruktif dan bertanggung jawab untuk membantu menyelesaikan persoalan psikologis individu</w:t>
            </w:r>
          </w:p>
        </w:tc>
        <w:tc>
          <w:tcPr>
            <w:tcW w:w="3487" w:type="dxa"/>
          </w:tcPr>
          <w:p w:rsidR="0085009B" w:rsidRDefault="0085009B" w:rsidP="002816ED">
            <w:pPr>
              <w:rPr>
                <w:lang w:val="en-US"/>
              </w:rPr>
            </w:pPr>
          </w:p>
        </w:tc>
        <w:tc>
          <w:tcPr>
            <w:tcW w:w="2467" w:type="dxa"/>
          </w:tcPr>
          <w:p w:rsidR="0085009B" w:rsidRDefault="0085009B" w:rsidP="002816ED">
            <w:pPr>
              <w:rPr>
                <w:lang w:val="en-US"/>
              </w:rPr>
            </w:pPr>
          </w:p>
        </w:tc>
      </w:tr>
      <w:tr w:rsidR="002816ED" w:rsidTr="0015475D">
        <w:trPr>
          <w:jc w:val="center"/>
        </w:trPr>
        <w:tc>
          <w:tcPr>
            <w:tcW w:w="3487" w:type="dxa"/>
            <w:vMerge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2816ED" w:rsidRPr="00666B0E" w:rsidRDefault="002816ED" w:rsidP="002816ED">
            <w:pPr>
              <w:rPr>
                <w:rFonts w:eastAsia="Times New Roman" w:cs="Calibri"/>
                <w:color w:val="FF0000"/>
                <w:lang w:eastAsia="id-ID"/>
              </w:rPr>
            </w:pPr>
            <w:r w:rsidRPr="00666B0E">
              <w:rPr>
                <w:rFonts w:eastAsia="Times New Roman" w:cs="Calibri"/>
                <w:color w:val="FF0000"/>
                <w:lang w:eastAsia="id-ID"/>
              </w:rPr>
              <w:t>Mampu berkomunikasi secara efektif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</w:tr>
    </w:tbl>
    <w:p w:rsidR="00682776" w:rsidRDefault="00682776">
      <w:r>
        <w:br w:type="page"/>
      </w:r>
    </w:p>
    <w:tbl>
      <w:tblPr>
        <w:tblStyle w:val="TableGrid"/>
        <w:tblW w:w="13320" w:type="dxa"/>
        <w:jc w:val="center"/>
        <w:tblLook w:val="04A0" w:firstRow="1" w:lastRow="0" w:firstColumn="1" w:lastColumn="0" w:noHBand="0" w:noVBand="1"/>
      </w:tblPr>
      <w:tblGrid>
        <w:gridCol w:w="3487"/>
        <w:gridCol w:w="3879"/>
        <w:gridCol w:w="3487"/>
        <w:gridCol w:w="2467"/>
      </w:tblGrid>
      <w:tr w:rsidR="00682776" w:rsidRPr="006F0B6B" w:rsidTr="00BA11C3">
        <w:trPr>
          <w:jc w:val="center"/>
        </w:trPr>
        <w:tc>
          <w:tcPr>
            <w:tcW w:w="3487" w:type="dxa"/>
            <w:shd w:val="clear" w:color="auto" w:fill="000000" w:themeFill="text1"/>
          </w:tcPr>
          <w:p w:rsidR="00682776" w:rsidRPr="006F0B6B" w:rsidRDefault="00682776" w:rsidP="00BA11C3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lastRenderedPageBreak/>
              <w:t>PROFIL</w:t>
            </w:r>
          </w:p>
        </w:tc>
        <w:tc>
          <w:tcPr>
            <w:tcW w:w="3879" w:type="dxa"/>
            <w:shd w:val="clear" w:color="auto" w:fill="000000" w:themeFill="text1"/>
          </w:tcPr>
          <w:p w:rsidR="00682776" w:rsidRPr="006F0B6B" w:rsidRDefault="00682776" w:rsidP="00BA11C3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UTAMA</w:t>
            </w:r>
          </w:p>
        </w:tc>
        <w:tc>
          <w:tcPr>
            <w:tcW w:w="3487" w:type="dxa"/>
            <w:shd w:val="clear" w:color="auto" w:fill="000000" w:themeFill="text1"/>
          </w:tcPr>
          <w:p w:rsidR="00682776" w:rsidRPr="006F0B6B" w:rsidRDefault="00682776" w:rsidP="00BA11C3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PENDUKUNG</w:t>
            </w:r>
          </w:p>
        </w:tc>
        <w:tc>
          <w:tcPr>
            <w:tcW w:w="2467" w:type="dxa"/>
            <w:shd w:val="clear" w:color="auto" w:fill="000000" w:themeFill="text1"/>
          </w:tcPr>
          <w:p w:rsidR="00682776" w:rsidRPr="006F0B6B" w:rsidRDefault="00682776" w:rsidP="00BA11C3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LAINNYA</w:t>
            </w:r>
          </w:p>
        </w:tc>
      </w:tr>
      <w:tr w:rsidR="002816ED" w:rsidTr="007B30EB">
        <w:trPr>
          <w:jc w:val="center"/>
        </w:trPr>
        <w:tc>
          <w:tcPr>
            <w:tcW w:w="3487" w:type="dxa"/>
            <w:vMerge w:val="restart"/>
            <w:textDirection w:val="btLr"/>
            <w:vAlign w:val="center"/>
          </w:tcPr>
          <w:p w:rsidR="002816ED" w:rsidRPr="0043577A" w:rsidRDefault="002816ED" w:rsidP="002816ED">
            <w:pPr>
              <w:ind w:left="113" w:right="113"/>
              <w:jc w:val="center"/>
              <w:rPr>
                <w:sz w:val="56"/>
                <w:szCs w:val="56"/>
                <w:lang w:val="en-US"/>
              </w:rPr>
            </w:pPr>
            <w:r w:rsidRPr="007B30EB">
              <w:rPr>
                <w:sz w:val="96"/>
                <w:szCs w:val="96"/>
                <w:lang w:val="en-US"/>
              </w:rPr>
              <w:t>ASESOR</w:t>
            </w:r>
          </w:p>
        </w:tc>
        <w:tc>
          <w:tcPr>
            <w:tcW w:w="3879" w:type="dxa"/>
          </w:tcPr>
          <w:p w:rsidR="002816ED" w:rsidRPr="00143931" w:rsidRDefault="002816ED" w:rsidP="002816ED">
            <w:pPr>
              <w:rPr>
                <w:rFonts w:eastAsia="Times New Roman" w:cs="Calibri"/>
                <w:lang w:eastAsia="id-ID"/>
              </w:rPr>
            </w:pPr>
            <w:r>
              <w:t>Menguasai konsep dasar teori psikologi dan memformulasikan prosedur penyelesaian masalah di bidang psikologi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assessment </w:t>
            </w:r>
            <w:proofErr w:type="spellStart"/>
            <w:r>
              <w:rPr>
                <w:lang w:val="en-US"/>
              </w:rPr>
              <w:t>psikologis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menjawab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masyarakat</w:t>
            </w:r>
            <w:proofErr w:type="spellEnd"/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Menguasai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</w:p>
        </w:tc>
      </w:tr>
      <w:tr w:rsidR="002816ED" w:rsidTr="0015475D">
        <w:trPr>
          <w:jc w:val="center"/>
        </w:trPr>
        <w:tc>
          <w:tcPr>
            <w:tcW w:w="3487" w:type="dxa"/>
            <w:vMerge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2816ED" w:rsidRPr="00143931" w:rsidRDefault="002816ED" w:rsidP="002816ED">
            <w:pPr>
              <w:rPr>
                <w:rFonts w:eastAsia="Times New Roman" w:cs="Calibri"/>
                <w:lang w:eastAsia="id-ID"/>
              </w:rPr>
            </w:pPr>
            <w:r>
              <w:t>Mampu mempertanggungjawabkan hasil kerja berdasarkan Kode Etik Psikologi Indonesia.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mempresentasikan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assessment</w:t>
            </w:r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</w:p>
        </w:tc>
      </w:tr>
      <w:tr w:rsidR="002816ED" w:rsidTr="0015475D">
        <w:trPr>
          <w:jc w:val="center"/>
        </w:trPr>
        <w:tc>
          <w:tcPr>
            <w:tcW w:w="3487" w:type="dxa"/>
            <w:vMerge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2816ED" w:rsidRPr="00143931" w:rsidRDefault="002816ED" w:rsidP="002816ED">
            <w:pPr>
              <w:rPr>
                <w:rFonts w:eastAsia="Times New Roman" w:cs="Calibri"/>
                <w:lang w:eastAsia="id-ID"/>
              </w:rPr>
            </w:pPr>
            <w:r w:rsidRPr="00143931">
              <w:rPr>
                <w:rFonts w:eastAsia="Times New Roman" w:cs="Calibri"/>
                <w:lang w:eastAsia="id-ID"/>
              </w:rPr>
              <w:t>Mampu melakukan observasi, interview, dan tes psikologi terhadap fenomena perilaku manusia berdasarkan konsep dasar teori psikologi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</w:tr>
      <w:tr w:rsidR="002816ED" w:rsidTr="0015475D">
        <w:trPr>
          <w:jc w:val="center"/>
        </w:trPr>
        <w:tc>
          <w:tcPr>
            <w:tcW w:w="3487" w:type="dxa"/>
            <w:vMerge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2816ED" w:rsidRDefault="002816ED" w:rsidP="002816ED">
            <w:r w:rsidRPr="00716E9E">
              <w:t xml:space="preserve">Mampu mengumpulkan dan menganalisis data  untuk menginterpretasikan perilaku manusia sesuai kaidah psikologi. 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</w:tr>
      <w:tr w:rsidR="0085009B" w:rsidTr="0015475D">
        <w:trPr>
          <w:jc w:val="center"/>
        </w:trPr>
        <w:tc>
          <w:tcPr>
            <w:tcW w:w="3487" w:type="dxa"/>
            <w:vMerge/>
          </w:tcPr>
          <w:p w:rsidR="0085009B" w:rsidRDefault="0085009B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85009B" w:rsidRPr="00716E9E" w:rsidRDefault="0085009B" w:rsidP="002816ED">
            <w:r>
              <w:t>Mampu  menjalin hubungan profesional dan interpersonal secara konstruktif dan bertanggung jawab untuk membantu menyelesaikan persoalan psikologis individu</w:t>
            </w:r>
          </w:p>
        </w:tc>
        <w:tc>
          <w:tcPr>
            <w:tcW w:w="3487" w:type="dxa"/>
          </w:tcPr>
          <w:p w:rsidR="0085009B" w:rsidRDefault="0085009B" w:rsidP="002816ED">
            <w:pPr>
              <w:rPr>
                <w:lang w:val="en-US"/>
              </w:rPr>
            </w:pPr>
          </w:p>
        </w:tc>
        <w:tc>
          <w:tcPr>
            <w:tcW w:w="2467" w:type="dxa"/>
          </w:tcPr>
          <w:p w:rsidR="0085009B" w:rsidRDefault="0085009B" w:rsidP="002816ED">
            <w:pPr>
              <w:rPr>
                <w:lang w:val="en-US"/>
              </w:rPr>
            </w:pPr>
          </w:p>
        </w:tc>
      </w:tr>
      <w:tr w:rsidR="002816ED" w:rsidTr="0015475D">
        <w:trPr>
          <w:jc w:val="center"/>
        </w:trPr>
        <w:tc>
          <w:tcPr>
            <w:tcW w:w="3487" w:type="dxa"/>
            <w:vMerge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3879" w:type="dxa"/>
          </w:tcPr>
          <w:p w:rsidR="002816ED" w:rsidRPr="00143931" w:rsidRDefault="002816ED" w:rsidP="002816ED">
            <w:pPr>
              <w:rPr>
                <w:rFonts w:eastAsia="Times New Roman" w:cs="Calibri"/>
                <w:lang w:eastAsia="id-ID"/>
              </w:rPr>
            </w:pPr>
            <w:r w:rsidRPr="00682776">
              <w:rPr>
                <w:rFonts w:eastAsia="Times New Roman" w:cs="Calibri"/>
                <w:color w:val="FF0000"/>
                <w:lang w:eastAsia="id-ID"/>
              </w:rPr>
              <w:t>Mampu berkomunikasi secara efektif</w:t>
            </w:r>
          </w:p>
        </w:tc>
        <w:tc>
          <w:tcPr>
            <w:tcW w:w="348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  <w:tc>
          <w:tcPr>
            <w:tcW w:w="2467" w:type="dxa"/>
          </w:tcPr>
          <w:p w:rsidR="002816ED" w:rsidRDefault="002816ED" w:rsidP="002816ED">
            <w:pPr>
              <w:rPr>
                <w:lang w:val="en-US"/>
              </w:rPr>
            </w:pPr>
          </w:p>
        </w:tc>
      </w:tr>
    </w:tbl>
    <w:p w:rsidR="00682776" w:rsidRDefault="00682776">
      <w:r>
        <w:br w:type="page"/>
      </w:r>
    </w:p>
    <w:tbl>
      <w:tblPr>
        <w:tblStyle w:val="TableGrid"/>
        <w:tblW w:w="13025" w:type="dxa"/>
        <w:jc w:val="center"/>
        <w:tblLook w:val="04A0" w:firstRow="1" w:lastRow="0" w:firstColumn="1" w:lastColumn="0" w:noHBand="0" w:noVBand="1"/>
      </w:tblPr>
      <w:tblGrid>
        <w:gridCol w:w="3486"/>
        <w:gridCol w:w="76"/>
        <w:gridCol w:w="196"/>
        <w:gridCol w:w="3312"/>
        <w:gridCol w:w="51"/>
        <w:gridCol w:w="167"/>
        <w:gridCol w:w="42"/>
        <w:gridCol w:w="3227"/>
        <w:gridCol w:w="10"/>
        <w:gridCol w:w="58"/>
        <w:gridCol w:w="2390"/>
        <w:gridCol w:w="10"/>
      </w:tblGrid>
      <w:tr w:rsidR="00591932" w:rsidRPr="006F0B6B" w:rsidTr="003108E6">
        <w:trPr>
          <w:jc w:val="center"/>
        </w:trPr>
        <w:tc>
          <w:tcPr>
            <w:tcW w:w="3487" w:type="dxa"/>
            <w:shd w:val="clear" w:color="auto" w:fill="000000" w:themeFill="text1"/>
          </w:tcPr>
          <w:p w:rsidR="00591932" w:rsidRPr="006F0B6B" w:rsidRDefault="00591932" w:rsidP="001D5488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lastRenderedPageBreak/>
              <w:t>PROFIL</w:t>
            </w:r>
          </w:p>
        </w:tc>
        <w:tc>
          <w:tcPr>
            <w:tcW w:w="3584" w:type="dxa"/>
            <w:gridSpan w:val="3"/>
            <w:shd w:val="clear" w:color="auto" w:fill="000000" w:themeFill="text1"/>
          </w:tcPr>
          <w:p w:rsidR="00591932" w:rsidRPr="006F0B6B" w:rsidRDefault="00591932" w:rsidP="001D5488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UTAMA</w:t>
            </w:r>
          </w:p>
        </w:tc>
        <w:tc>
          <w:tcPr>
            <w:tcW w:w="3487" w:type="dxa"/>
            <w:gridSpan w:val="4"/>
            <w:shd w:val="clear" w:color="auto" w:fill="000000" w:themeFill="text1"/>
          </w:tcPr>
          <w:p w:rsidR="00591932" w:rsidRPr="006F0B6B" w:rsidRDefault="00591932" w:rsidP="001D5488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PENDUKUNG</w:t>
            </w:r>
          </w:p>
        </w:tc>
        <w:tc>
          <w:tcPr>
            <w:tcW w:w="2467" w:type="dxa"/>
            <w:gridSpan w:val="4"/>
            <w:shd w:val="clear" w:color="auto" w:fill="000000" w:themeFill="text1"/>
          </w:tcPr>
          <w:p w:rsidR="00591932" w:rsidRPr="006F0B6B" w:rsidRDefault="00591932" w:rsidP="001D5488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LAINNYA</w:t>
            </w:r>
          </w:p>
        </w:tc>
      </w:tr>
      <w:tr w:rsidR="00591932" w:rsidTr="003108E6">
        <w:trPr>
          <w:jc w:val="center"/>
        </w:trPr>
        <w:tc>
          <w:tcPr>
            <w:tcW w:w="3563" w:type="dxa"/>
            <w:gridSpan w:val="2"/>
            <w:vMerge w:val="restart"/>
            <w:textDirection w:val="btLr"/>
            <w:vAlign w:val="center"/>
          </w:tcPr>
          <w:p w:rsidR="00591932" w:rsidRPr="00591932" w:rsidRDefault="00591932" w:rsidP="007B30EB">
            <w:pPr>
              <w:ind w:left="113" w:right="113"/>
              <w:jc w:val="center"/>
              <w:rPr>
                <w:sz w:val="56"/>
                <w:szCs w:val="56"/>
                <w:lang w:val="en-US"/>
              </w:rPr>
            </w:pPr>
            <w:r w:rsidRPr="007B30EB">
              <w:rPr>
                <w:sz w:val="72"/>
                <w:szCs w:val="72"/>
                <w:lang w:val="en-US"/>
              </w:rPr>
              <w:t>MANAJER (HRD)</w:t>
            </w:r>
          </w:p>
        </w:tc>
        <w:tc>
          <w:tcPr>
            <w:tcW w:w="3559" w:type="dxa"/>
            <w:gridSpan w:val="3"/>
          </w:tcPr>
          <w:p w:rsidR="00591932" w:rsidRPr="00143931" w:rsidRDefault="00591932" w:rsidP="00261361">
            <w:pPr>
              <w:rPr>
                <w:rFonts w:eastAsia="Times New Roman" w:cs="Calibri"/>
                <w:lang w:eastAsia="id-ID"/>
              </w:rPr>
            </w:pPr>
            <w:r>
              <w:t>Menguasai konsep dasar teori psikologi dan memformulasikan prosedur penyelesaian masalah di bidang psikologi</w:t>
            </w:r>
          </w:p>
        </w:tc>
        <w:tc>
          <w:tcPr>
            <w:tcW w:w="3446" w:type="dxa"/>
            <w:gridSpan w:val="4"/>
          </w:tcPr>
          <w:p w:rsidR="00591932" w:rsidRDefault="00591932" w:rsidP="002613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permasalahan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psikologi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konteks</w:t>
            </w:r>
            <w:proofErr w:type="spellEnd"/>
            <w:r>
              <w:rPr>
                <w:lang w:val="en-US"/>
              </w:rPr>
              <w:t xml:space="preserve"> industrial</w:t>
            </w:r>
          </w:p>
        </w:tc>
        <w:tc>
          <w:tcPr>
            <w:tcW w:w="2457" w:type="dxa"/>
            <w:gridSpan w:val="3"/>
          </w:tcPr>
          <w:p w:rsidR="00591932" w:rsidRDefault="00591932" w:rsidP="002613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Menguasai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</w:p>
        </w:tc>
      </w:tr>
      <w:tr w:rsidR="00591932" w:rsidTr="003108E6">
        <w:trPr>
          <w:jc w:val="center"/>
        </w:trPr>
        <w:tc>
          <w:tcPr>
            <w:tcW w:w="3563" w:type="dxa"/>
            <w:gridSpan w:val="2"/>
            <w:vMerge/>
          </w:tcPr>
          <w:p w:rsidR="00591932" w:rsidRDefault="00591932" w:rsidP="00261361">
            <w:pPr>
              <w:rPr>
                <w:lang w:val="en-US"/>
              </w:rPr>
            </w:pPr>
          </w:p>
        </w:tc>
        <w:tc>
          <w:tcPr>
            <w:tcW w:w="3559" w:type="dxa"/>
            <w:gridSpan w:val="3"/>
          </w:tcPr>
          <w:p w:rsidR="00591932" w:rsidRPr="00143931" w:rsidRDefault="00591932" w:rsidP="00261361">
            <w:pPr>
              <w:rPr>
                <w:rFonts w:eastAsia="Times New Roman" w:cs="Calibri"/>
                <w:lang w:eastAsia="id-ID"/>
              </w:rPr>
            </w:pPr>
            <w:r w:rsidRPr="00CC0D18">
              <w:rPr>
                <w:rFonts w:eastAsia="Times New Roman" w:cs="Calibri"/>
                <w:lang w:eastAsia="id-ID"/>
              </w:rPr>
              <w:t>Mampu mempertanggungjawabkan hasil kerja berdasarkan Kode Etik Psikologi Indonesia.</w:t>
            </w:r>
          </w:p>
        </w:tc>
        <w:tc>
          <w:tcPr>
            <w:tcW w:w="3446" w:type="dxa"/>
            <w:gridSpan w:val="4"/>
          </w:tcPr>
          <w:p w:rsidR="00591932" w:rsidRDefault="002816ED" w:rsidP="002613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Menguasai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kemampuan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manajerial</w:t>
            </w:r>
            <w:proofErr w:type="spellEnd"/>
          </w:p>
        </w:tc>
        <w:tc>
          <w:tcPr>
            <w:tcW w:w="2457" w:type="dxa"/>
            <w:gridSpan w:val="3"/>
          </w:tcPr>
          <w:p w:rsidR="00591932" w:rsidRDefault="00591932" w:rsidP="002613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berkomunikasi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efektif</w:t>
            </w:r>
            <w:proofErr w:type="spellEnd"/>
          </w:p>
        </w:tc>
      </w:tr>
      <w:tr w:rsidR="00591932" w:rsidTr="003108E6">
        <w:trPr>
          <w:jc w:val="center"/>
        </w:trPr>
        <w:tc>
          <w:tcPr>
            <w:tcW w:w="3563" w:type="dxa"/>
            <w:gridSpan w:val="2"/>
            <w:vMerge/>
          </w:tcPr>
          <w:p w:rsidR="00591932" w:rsidRDefault="00591932" w:rsidP="00261361">
            <w:pPr>
              <w:rPr>
                <w:lang w:val="en-US"/>
              </w:rPr>
            </w:pPr>
          </w:p>
        </w:tc>
        <w:tc>
          <w:tcPr>
            <w:tcW w:w="3559" w:type="dxa"/>
            <w:gridSpan w:val="3"/>
          </w:tcPr>
          <w:p w:rsidR="00591932" w:rsidRPr="00143931" w:rsidRDefault="00591932" w:rsidP="00261361">
            <w:pPr>
              <w:rPr>
                <w:rFonts w:eastAsia="Times New Roman" w:cs="Calibri"/>
                <w:lang w:eastAsia="id-ID"/>
              </w:rPr>
            </w:pPr>
            <w:r w:rsidRPr="00CC0D18">
              <w:rPr>
                <w:rFonts w:eastAsia="Times New Roman" w:cs="Calibri"/>
                <w:lang w:eastAsia="id-ID"/>
              </w:rPr>
              <w:t>Mampu memanfaatkan prinsip</w:t>
            </w:r>
            <w:r>
              <w:rPr>
                <w:rFonts w:eastAsia="Times New Roman" w:cs="Calibri"/>
                <w:lang w:val="en-US" w:eastAsia="id-ID"/>
              </w:rPr>
              <w:t>-</w:t>
            </w:r>
            <w:r w:rsidRPr="00CC0D18">
              <w:rPr>
                <w:rFonts w:eastAsia="Times New Roman" w:cs="Calibri"/>
                <w:lang w:eastAsia="id-ID"/>
              </w:rPr>
              <w:t>prinsip psikologi untuk menyelesaikan masalah manusia.</w:t>
            </w:r>
          </w:p>
        </w:tc>
        <w:tc>
          <w:tcPr>
            <w:tcW w:w="3446" w:type="dxa"/>
            <w:gridSpan w:val="4"/>
          </w:tcPr>
          <w:p w:rsidR="00591932" w:rsidRDefault="00591932" w:rsidP="00261361">
            <w:pPr>
              <w:rPr>
                <w:lang w:val="en-US"/>
              </w:rPr>
            </w:pPr>
          </w:p>
        </w:tc>
        <w:tc>
          <w:tcPr>
            <w:tcW w:w="2457" w:type="dxa"/>
            <w:gridSpan w:val="3"/>
          </w:tcPr>
          <w:p w:rsidR="00591932" w:rsidRDefault="002816ED" w:rsidP="002613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</w:p>
        </w:tc>
      </w:tr>
      <w:tr w:rsidR="0085009B" w:rsidTr="003108E6">
        <w:trPr>
          <w:jc w:val="center"/>
        </w:trPr>
        <w:tc>
          <w:tcPr>
            <w:tcW w:w="3563" w:type="dxa"/>
            <w:gridSpan w:val="2"/>
            <w:vMerge/>
          </w:tcPr>
          <w:p w:rsidR="0085009B" w:rsidRDefault="0085009B" w:rsidP="00261361">
            <w:pPr>
              <w:rPr>
                <w:lang w:val="en-US"/>
              </w:rPr>
            </w:pPr>
          </w:p>
        </w:tc>
        <w:tc>
          <w:tcPr>
            <w:tcW w:w="3559" w:type="dxa"/>
            <w:gridSpan w:val="3"/>
          </w:tcPr>
          <w:p w:rsidR="0085009B" w:rsidRPr="00CC0D18" w:rsidRDefault="0085009B" w:rsidP="00261361">
            <w:pPr>
              <w:rPr>
                <w:rFonts w:eastAsia="Times New Roman" w:cs="Calibri"/>
                <w:lang w:eastAsia="id-ID"/>
              </w:rPr>
            </w:pPr>
            <w:r>
              <w:t>Mampu  menjalin hubungan profesional dan interpersonal secara konstruktif dan bertanggung jawab untuk membantu menyelesaikan persoalan psikologis individu</w:t>
            </w:r>
          </w:p>
        </w:tc>
        <w:tc>
          <w:tcPr>
            <w:tcW w:w="3446" w:type="dxa"/>
            <w:gridSpan w:val="4"/>
          </w:tcPr>
          <w:p w:rsidR="0085009B" w:rsidRDefault="0085009B" w:rsidP="00261361">
            <w:pPr>
              <w:rPr>
                <w:lang w:val="en-US"/>
              </w:rPr>
            </w:pPr>
          </w:p>
        </w:tc>
        <w:tc>
          <w:tcPr>
            <w:tcW w:w="2457" w:type="dxa"/>
            <w:gridSpan w:val="3"/>
          </w:tcPr>
          <w:p w:rsidR="0085009B" w:rsidRDefault="0085009B" w:rsidP="00261361">
            <w:pPr>
              <w:rPr>
                <w:lang w:val="en-US"/>
              </w:rPr>
            </w:pPr>
          </w:p>
        </w:tc>
      </w:tr>
      <w:tr w:rsidR="00591932" w:rsidTr="003108E6">
        <w:trPr>
          <w:jc w:val="center"/>
        </w:trPr>
        <w:tc>
          <w:tcPr>
            <w:tcW w:w="3563" w:type="dxa"/>
            <w:gridSpan w:val="2"/>
            <w:vMerge/>
          </w:tcPr>
          <w:p w:rsidR="00591932" w:rsidRDefault="00591932" w:rsidP="00261361">
            <w:pPr>
              <w:rPr>
                <w:lang w:val="en-US"/>
              </w:rPr>
            </w:pPr>
          </w:p>
        </w:tc>
        <w:tc>
          <w:tcPr>
            <w:tcW w:w="3559" w:type="dxa"/>
            <w:gridSpan w:val="3"/>
          </w:tcPr>
          <w:p w:rsidR="00591932" w:rsidRPr="00CC0D18" w:rsidRDefault="00591932" w:rsidP="00261361">
            <w:pPr>
              <w:rPr>
                <w:rFonts w:eastAsia="Times New Roman" w:cs="Calibri"/>
                <w:color w:val="FF0000"/>
                <w:lang w:eastAsia="id-ID"/>
              </w:rPr>
            </w:pPr>
            <w:r w:rsidRPr="00CC0D18">
              <w:rPr>
                <w:rFonts w:eastAsia="Times New Roman" w:cs="Calibri"/>
                <w:color w:val="FF0000"/>
                <w:lang w:eastAsia="id-ID"/>
              </w:rPr>
              <w:t>Mampu berkomunikasi secara efektif</w:t>
            </w:r>
          </w:p>
        </w:tc>
        <w:tc>
          <w:tcPr>
            <w:tcW w:w="3446" w:type="dxa"/>
            <w:gridSpan w:val="4"/>
          </w:tcPr>
          <w:p w:rsidR="00591932" w:rsidRDefault="00591932" w:rsidP="00261361">
            <w:pPr>
              <w:rPr>
                <w:lang w:val="en-US"/>
              </w:rPr>
            </w:pPr>
          </w:p>
        </w:tc>
        <w:tc>
          <w:tcPr>
            <w:tcW w:w="2457" w:type="dxa"/>
            <w:gridSpan w:val="3"/>
          </w:tcPr>
          <w:p w:rsidR="00591932" w:rsidRDefault="00591932" w:rsidP="00261361">
            <w:pPr>
              <w:rPr>
                <w:lang w:val="en-US"/>
              </w:rPr>
            </w:pPr>
          </w:p>
        </w:tc>
      </w:tr>
      <w:tr w:rsidR="00591932" w:rsidTr="003108E6">
        <w:trPr>
          <w:jc w:val="center"/>
        </w:trPr>
        <w:tc>
          <w:tcPr>
            <w:tcW w:w="3563" w:type="dxa"/>
            <w:gridSpan w:val="2"/>
            <w:vMerge/>
            <w:tcBorders>
              <w:bottom w:val="single" w:sz="4" w:space="0" w:color="auto"/>
            </w:tcBorders>
          </w:tcPr>
          <w:p w:rsidR="00591932" w:rsidRDefault="00591932" w:rsidP="00261361">
            <w:pPr>
              <w:rPr>
                <w:lang w:val="en-US"/>
              </w:rPr>
            </w:pPr>
          </w:p>
        </w:tc>
        <w:tc>
          <w:tcPr>
            <w:tcW w:w="3559" w:type="dxa"/>
            <w:gridSpan w:val="3"/>
            <w:tcBorders>
              <w:bottom w:val="single" w:sz="4" w:space="0" w:color="auto"/>
            </w:tcBorders>
          </w:tcPr>
          <w:p w:rsidR="00591932" w:rsidRPr="00143931" w:rsidRDefault="00591932" w:rsidP="002816ED">
            <w:pPr>
              <w:rPr>
                <w:rFonts w:eastAsia="Times New Roman" w:cs="Calibri"/>
                <w:lang w:eastAsia="id-ID"/>
              </w:rPr>
            </w:pPr>
            <w:r w:rsidRPr="00CC0D18">
              <w:rPr>
                <w:rFonts w:eastAsia="Times New Roman" w:cs="Calibri"/>
                <w:color w:val="FF0000"/>
                <w:lang w:eastAsia="id-ID"/>
              </w:rPr>
              <w:t xml:space="preserve">Mampu bekerjasama dalam tim </w:t>
            </w:r>
          </w:p>
        </w:tc>
        <w:tc>
          <w:tcPr>
            <w:tcW w:w="3446" w:type="dxa"/>
            <w:gridSpan w:val="4"/>
            <w:tcBorders>
              <w:bottom w:val="single" w:sz="4" w:space="0" w:color="auto"/>
            </w:tcBorders>
          </w:tcPr>
          <w:p w:rsidR="00591932" w:rsidRDefault="00591932" w:rsidP="00261361">
            <w:pPr>
              <w:rPr>
                <w:lang w:val="en-US"/>
              </w:rPr>
            </w:pPr>
          </w:p>
        </w:tc>
        <w:tc>
          <w:tcPr>
            <w:tcW w:w="2457" w:type="dxa"/>
            <w:gridSpan w:val="3"/>
            <w:tcBorders>
              <w:bottom w:val="single" w:sz="4" w:space="0" w:color="auto"/>
            </w:tcBorders>
          </w:tcPr>
          <w:p w:rsidR="00591932" w:rsidRDefault="00591932" w:rsidP="00261361">
            <w:pPr>
              <w:rPr>
                <w:lang w:val="en-US"/>
              </w:rPr>
            </w:pPr>
          </w:p>
        </w:tc>
      </w:tr>
      <w:tr w:rsidR="003108E6" w:rsidTr="003108E6">
        <w:trPr>
          <w:jc w:val="center"/>
        </w:trPr>
        <w:tc>
          <w:tcPr>
            <w:tcW w:w="3563" w:type="dxa"/>
            <w:gridSpan w:val="2"/>
            <w:tcBorders>
              <w:left w:val="nil"/>
              <w:right w:val="nil"/>
            </w:tcBorders>
          </w:tcPr>
          <w:p w:rsidR="003108E6" w:rsidRDefault="003108E6" w:rsidP="00261361">
            <w:pPr>
              <w:rPr>
                <w:lang w:val="en-US"/>
              </w:rPr>
            </w:pPr>
          </w:p>
        </w:tc>
        <w:tc>
          <w:tcPr>
            <w:tcW w:w="3559" w:type="dxa"/>
            <w:gridSpan w:val="3"/>
            <w:tcBorders>
              <w:left w:val="nil"/>
              <w:right w:val="nil"/>
            </w:tcBorders>
          </w:tcPr>
          <w:p w:rsidR="003108E6" w:rsidRPr="00CC0D18" w:rsidRDefault="003108E6" w:rsidP="002816ED">
            <w:pPr>
              <w:rPr>
                <w:rFonts w:eastAsia="Times New Roman" w:cs="Calibri"/>
                <w:color w:val="FF0000"/>
                <w:lang w:eastAsia="id-ID"/>
              </w:rPr>
            </w:pPr>
          </w:p>
        </w:tc>
        <w:tc>
          <w:tcPr>
            <w:tcW w:w="3446" w:type="dxa"/>
            <w:gridSpan w:val="4"/>
            <w:tcBorders>
              <w:left w:val="nil"/>
              <w:right w:val="nil"/>
            </w:tcBorders>
          </w:tcPr>
          <w:p w:rsidR="003108E6" w:rsidRDefault="003108E6" w:rsidP="00261361">
            <w:pPr>
              <w:rPr>
                <w:lang w:val="en-US"/>
              </w:rPr>
            </w:pPr>
          </w:p>
        </w:tc>
        <w:tc>
          <w:tcPr>
            <w:tcW w:w="2457" w:type="dxa"/>
            <w:gridSpan w:val="3"/>
            <w:tcBorders>
              <w:left w:val="nil"/>
              <w:right w:val="nil"/>
            </w:tcBorders>
          </w:tcPr>
          <w:p w:rsidR="003108E6" w:rsidRDefault="003108E6" w:rsidP="00261361">
            <w:pPr>
              <w:rPr>
                <w:lang w:val="en-US"/>
              </w:rPr>
            </w:pPr>
          </w:p>
        </w:tc>
      </w:tr>
      <w:tr w:rsidR="00591932" w:rsidRPr="006F0B6B" w:rsidTr="003108E6">
        <w:trPr>
          <w:jc w:val="center"/>
        </w:trPr>
        <w:tc>
          <w:tcPr>
            <w:tcW w:w="3759" w:type="dxa"/>
            <w:gridSpan w:val="3"/>
            <w:shd w:val="clear" w:color="auto" w:fill="000000" w:themeFill="text1"/>
          </w:tcPr>
          <w:p w:rsidR="00591932" w:rsidRPr="006F0B6B" w:rsidRDefault="00591932" w:rsidP="001D5488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PROFIL</w:t>
            </w:r>
          </w:p>
        </w:tc>
        <w:tc>
          <w:tcPr>
            <w:tcW w:w="3530" w:type="dxa"/>
            <w:gridSpan w:val="3"/>
            <w:shd w:val="clear" w:color="auto" w:fill="000000" w:themeFill="text1"/>
          </w:tcPr>
          <w:p w:rsidR="00591932" w:rsidRPr="006F0B6B" w:rsidRDefault="00591932" w:rsidP="001D5488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UTAMA</w:t>
            </w:r>
          </w:p>
        </w:tc>
        <w:tc>
          <w:tcPr>
            <w:tcW w:w="3336" w:type="dxa"/>
            <w:gridSpan w:val="4"/>
            <w:shd w:val="clear" w:color="auto" w:fill="000000" w:themeFill="text1"/>
          </w:tcPr>
          <w:p w:rsidR="00591932" w:rsidRPr="006F0B6B" w:rsidRDefault="00591932" w:rsidP="001D5488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PENDUKUNG</w:t>
            </w:r>
          </w:p>
        </w:tc>
        <w:tc>
          <w:tcPr>
            <w:tcW w:w="2400" w:type="dxa"/>
            <w:gridSpan w:val="2"/>
            <w:shd w:val="clear" w:color="auto" w:fill="000000" w:themeFill="text1"/>
          </w:tcPr>
          <w:p w:rsidR="00591932" w:rsidRPr="006F0B6B" w:rsidRDefault="00591932" w:rsidP="001D5488">
            <w:pPr>
              <w:jc w:val="center"/>
              <w:rPr>
                <w:color w:val="E7E6E6" w:themeColor="background2"/>
                <w:lang w:val="en-US"/>
              </w:rPr>
            </w:pPr>
            <w:r w:rsidRPr="006F0B6B">
              <w:rPr>
                <w:color w:val="E7E6E6" w:themeColor="background2"/>
                <w:lang w:val="en-US"/>
              </w:rPr>
              <w:t>KOMPETENSI LAINNYA</w:t>
            </w:r>
          </w:p>
        </w:tc>
      </w:tr>
      <w:tr w:rsidR="00591932" w:rsidTr="003108E6">
        <w:trPr>
          <w:gridAfter w:val="1"/>
          <w:wAfter w:w="9" w:type="dxa"/>
          <w:jc w:val="center"/>
        </w:trPr>
        <w:tc>
          <w:tcPr>
            <w:tcW w:w="3563" w:type="dxa"/>
            <w:gridSpan w:val="2"/>
            <w:vMerge w:val="restart"/>
            <w:textDirection w:val="btLr"/>
            <w:vAlign w:val="center"/>
          </w:tcPr>
          <w:p w:rsidR="00591932" w:rsidRPr="00591932" w:rsidRDefault="00591932" w:rsidP="003108E6">
            <w:pPr>
              <w:ind w:left="113" w:right="113"/>
              <w:jc w:val="center"/>
              <w:rPr>
                <w:sz w:val="56"/>
                <w:szCs w:val="56"/>
                <w:lang w:val="en-US"/>
              </w:rPr>
            </w:pPr>
            <w:r w:rsidRPr="00591932">
              <w:rPr>
                <w:sz w:val="56"/>
                <w:szCs w:val="56"/>
                <w:lang w:val="en-US"/>
              </w:rPr>
              <w:t>ENT</w:t>
            </w:r>
            <w:r w:rsidR="003108E6">
              <w:rPr>
                <w:sz w:val="56"/>
                <w:szCs w:val="56"/>
                <w:lang w:val="en-US"/>
              </w:rPr>
              <w:t>R</w:t>
            </w:r>
            <w:r w:rsidRPr="00591932">
              <w:rPr>
                <w:sz w:val="56"/>
                <w:szCs w:val="56"/>
                <w:lang w:val="en-US"/>
              </w:rPr>
              <w:t>EPRENEUR</w:t>
            </w:r>
          </w:p>
        </w:tc>
        <w:tc>
          <w:tcPr>
            <w:tcW w:w="3768" w:type="dxa"/>
            <w:gridSpan w:val="5"/>
          </w:tcPr>
          <w:p w:rsidR="00591932" w:rsidRDefault="00591932" w:rsidP="00591932">
            <w:pPr>
              <w:rPr>
                <w:lang w:val="en-US"/>
              </w:rPr>
            </w:pPr>
            <w:r>
              <w:t>Menguasai konsep dasar teori psikologi dan memformulasikan prosedur penyelesaian masalah di bidang psikologi</w:t>
            </w:r>
          </w:p>
        </w:tc>
        <w:tc>
          <w:tcPr>
            <w:tcW w:w="3295" w:type="dxa"/>
            <w:gridSpan w:val="3"/>
          </w:tcPr>
          <w:p w:rsidR="00591932" w:rsidRDefault="002816ED" w:rsidP="005919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komunikasi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390" w:type="dxa"/>
          </w:tcPr>
          <w:p w:rsidR="00591932" w:rsidRPr="002816ED" w:rsidRDefault="002816ED" w:rsidP="005919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berbahasa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asing</w:t>
            </w:r>
            <w:proofErr w:type="spellEnd"/>
          </w:p>
        </w:tc>
      </w:tr>
      <w:tr w:rsidR="00591932" w:rsidTr="003108E6">
        <w:trPr>
          <w:gridAfter w:val="1"/>
          <w:wAfter w:w="9" w:type="dxa"/>
          <w:jc w:val="center"/>
        </w:trPr>
        <w:tc>
          <w:tcPr>
            <w:tcW w:w="3563" w:type="dxa"/>
            <w:gridSpan w:val="2"/>
            <w:vMerge/>
          </w:tcPr>
          <w:p w:rsidR="00591932" w:rsidRDefault="00591932" w:rsidP="00591932">
            <w:pPr>
              <w:rPr>
                <w:lang w:val="en-US"/>
              </w:rPr>
            </w:pPr>
          </w:p>
        </w:tc>
        <w:tc>
          <w:tcPr>
            <w:tcW w:w="3768" w:type="dxa"/>
            <w:gridSpan w:val="5"/>
          </w:tcPr>
          <w:p w:rsidR="00591932" w:rsidRPr="00143931" w:rsidRDefault="00591932" w:rsidP="00591932">
            <w:pPr>
              <w:rPr>
                <w:rFonts w:eastAsia="Times New Roman" w:cs="Calibri"/>
                <w:lang w:eastAsia="id-ID"/>
              </w:rPr>
            </w:pPr>
            <w:r w:rsidRPr="00CC0D18">
              <w:rPr>
                <w:rFonts w:eastAsia="Times New Roman" w:cs="Calibri"/>
                <w:lang w:eastAsia="id-ID"/>
              </w:rPr>
              <w:t>Mampu mempertanggungjawabkan hasil kerja berdasarkan Kode Etik Psikologi Indonesia.</w:t>
            </w:r>
          </w:p>
        </w:tc>
        <w:tc>
          <w:tcPr>
            <w:tcW w:w="3295" w:type="dxa"/>
            <w:gridSpan w:val="3"/>
          </w:tcPr>
          <w:p w:rsidR="00591932" w:rsidRDefault="0085009B" w:rsidP="005919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membangun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karakter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wirausaha</w:t>
            </w:r>
            <w:proofErr w:type="spellEnd"/>
          </w:p>
        </w:tc>
        <w:tc>
          <w:tcPr>
            <w:tcW w:w="2390" w:type="dxa"/>
          </w:tcPr>
          <w:p w:rsidR="00591932" w:rsidRDefault="00591932" w:rsidP="005919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Menguasai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</w:p>
        </w:tc>
      </w:tr>
      <w:tr w:rsidR="0085009B" w:rsidTr="003108E6">
        <w:trPr>
          <w:gridAfter w:val="1"/>
          <w:wAfter w:w="9" w:type="dxa"/>
          <w:jc w:val="center"/>
        </w:trPr>
        <w:tc>
          <w:tcPr>
            <w:tcW w:w="3563" w:type="dxa"/>
            <w:gridSpan w:val="2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3768" w:type="dxa"/>
            <w:gridSpan w:val="5"/>
          </w:tcPr>
          <w:p w:rsidR="0085009B" w:rsidRPr="00CC0D18" w:rsidRDefault="0085009B" w:rsidP="0085009B">
            <w:pPr>
              <w:rPr>
                <w:rFonts w:eastAsia="Times New Roman" w:cs="Calibri"/>
                <w:lang w:eastAsia="id-ID"/>
              </w:rPr>
            </w:pPr>
            <w:r>
              <w:t>Mampu  menjalin hubungan profesional dan interpersonal secara konstruktif dan bertanggung jawab untuk membantu menyelesaikan persoalan psikologis individu</w:t>
            </w:r>
          </w:p>
        </w:tc>
        <w:tc>
          <w:tcPr>
            <w:tcW w:w="3295" w:type="dxa"/>
            <w:gridSpan w:val="3"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2390" w:type="dxa"/>
          </w:tcPr>
          <w:p w:rsidR="0085009B" w:rsidRDefault="0085009B" w:rsidP="008500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berkomunikasi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efektif</w:t>
            </w:r>
            <w:proofErr w:type="spellEnd"/>
          </w:p>
        </w:tc>
      </w:tr>
      <w:tr w:rsidR="0085009B" w:rsidTr="003108E6">
        <w:trPr>
          <w:gridAfter w:val="1"/>
          <w:wAfter w:w="9" w:type="dxa"/>
          <w:jc w:val="center"/>
        </w:trPr>
        <w:tc>
          <w:tcPr>
            <w:tcW w:w="3563" w:type="dxa"/>
            <w:gridSpan w:val="2"/>
            <w:vMerge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3768" w:type="dxa"/>
            <w:gridSpan w:val="5"/>
          </w:tcPr>
          <w:p w:rsidR="0085009B" w:rsidRPr="00143931" w:rsidRDefault="0085009B" w:rsidP="0085009B">
            <w:pPr>
              <w:rPr>
                <w:rFonts w:eastAsia="Times New Roman" w:cs="Calibri"/>
                <w:lang w:eastAsia="id-ID"/>
              </w:rPr>
            </w:pPr>
            <w:r w:rsidRPr="00261361">
              <w:rPr>
                <w:rFonts w:eastAsia="Times New Roman" w:cs="Calibri"/>
                <w:color w:val="FF0000"/>
                <w:lang w:eastAsia="id-ID"/>
              </w:rPr>
              <w:t>Mampu berkomunikasi secara efektif</w:t>
            </w:r>
          </w:p>
        </w:tc>
        <w:tc>
          <w:tcPr>
            <w:tcW w:w="3295" w:type="dxa"/>
            <w:gridSpan w:val="3"/>
          </w:tcPr>
          <w:p w:rsidR="0085009B" w:rsidRDefault="0085009B" w:rsidP="0085009B">
            <w:pPr>
              <w:rPr>
                <w:lang w:val="en-US"/>
              </w:rPr>
            </w:pPr>
          </w:p>
        </w:tc>
        <w:tc>
          <w:tcPr>
            <w:tcW w:w="2390" w:type="dxa"/>
          </w:tcPr>
          <w:p w:rsidR="0085009B" w:rsidRDefault="0085009B" w:rsidP="008500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rencana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(business plan)</w:t>
            </w:r>
          </w:p>
        </w:tc>
      </w:tr>
    </w:tbl>
    <w:p w:rsidR="00BA11C3" w:rsidRDefault="00BA11C3" w:rsidP="003108E6"/>
    <w:sectPr w:rsidR="00BA11C3" w:rsidSect="003108E6">
      <w:headerReference w:type="default" r:id="rId7"/>
      <w:pgSz w:w="16838" w:h="11906" w:orient="landscape"/>
      <w:pgMar w:top="1440" w:right="1440" w:bottom="56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CB4" w:rsidRDefault="009A4CB4" w:rsidP="00591932">
      <w:pPr>
        <w:spacing w:after="0" w:line="240" w:lineRule="auto"/>
      </w:pPr>
      <w:r>
        <w:separator/>
      </w:r>
    </w:p>
  </w:endnote>
  <w:endnote w:type="continuationSeparator" w:id="0">
    <w:p w:rsidR="009A4CB4" w:rsidRDefault="009A4CB4" w:rsidP="0059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CB4" w:rsidRDefault="009A4CB4" w:rsidP="00591932">
      <w:pPr>
        <w:spacing w:after="0" w:line="240" w:lineRule="auto"/>
      </w:pPr>
      <w:r>
        <w:separator/>
      </w:r>
    </w:p>
  </w:footnote>
  <w:footnote w:type="continuationSeparator" w:id="0">
    <w:p w:rsidR="009A4CB4" w:rsidRDefault="009A4CB4" w:rsidP="00591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932" w:rsidRPr="00591932" w:rsidRDefault="009A4CB4" w:rsidP="003108E6">
    <w:pPr>
      <w:pStyle w:val="Header"/>
      <w:jc w:val="right"/>
      <w:rPr>
        <w:rFonts w:ascii="Britannic Bold" w:hAnsi="Britannic Bold"/>
        <w:i/>
        <w:iCs/>
        <w:lang w:val="en-US"/>
      </w:rPr>
    </w:pPr>
    <w:sdt>
      <w:sdtPr>
        <w:rPr>
          <w:rFonts w:ascii="Britannic Bold" w:hAnsi="Britannic Bold"/>
          <w:i/>
          <w:iCs/>
          <w:lang w:val="en-US"/>
        </w:rPr>
        <w:id w:val="-1098705173"/>
        <w:docPartObj>
          <w:docPartGallery w:val="Page Numbers (Top of Page)"/>
          <w:docPartUnique/>
        </w:docPartObj>
      </w:sdtPr>
      <w:sdtEndPr/>
      <w:sdtContent>
        <w:r w:rsidR="00591932" w:rsidRPr="00591932">
          <w:rPr>
            <w:rFonts w:ascii="Britannic Bold" w:hAnsi="Britannic Bold"/>
            <w:i/>
            <w:iCs/>
            <w:noProof/>
            <w:lang w:eastAsia="id-ID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1932" w:rsidRDefault="00591932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108E6" w:rsidRPr="003108E6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left:0;text-align:left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:rsidR="00591932" w:rsidRDefault="00591932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108E6" w:rsidRPr="003108E6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="00D358FE">
          <w:rPr>
            <w:rFonts w:ascii="Britannic Bold" w:hAnsi="Britannic Bold"/>
            <w:i/>
            <w:iCs/>
            <w:lang w:val="en-US"/>
          </w:rPr>
          <w:t>2.</w:t>
        </w:r>
      </w:sdtContent>
    </w:sdt>
    <w:r w:rsidR="00D358FE">
      <w:rPr>
        <w:rFonts w:ascii="Britannic Bold" w:hAnsi="Britannic Bold"/>
        <w:i/>
        <w:iCs/>
        <w:lang w:val="en-US"/>
      </w:rPr>
      <w:t xml:space="preserve"> </w:t>
    </w:r>
    <w:proofErr w:type="spellStart"/>
    <w:r w:rsidR="00591932">
      <w:rPr>
        <w:rFonts w:ascii="Britannic Bold" w:hAnsi="Britannic Bold"/>
        <w:i/>
        <w:iCs/>
        <w:lang w:val="en-US"/>
      </w:rPr>
      <w:t>Profil</w:t>
    </w:r>
    <w:proofErr w:type="spellEnd"/>
    <w:r w:rsidR="003108E6">
      <w:rPr>
        <w:rFonts w:ascii="Britannic Bold" w:hAnsi="Britannic Bold"/>
        <w:i/>
        <w:iCs/>
        <w:lang w:val="en-US"/>
      </w:rPr>
      <w:t xml:space="preserve"> </w:t>
    </w:r>
    <w:proofErr w:type="spellStart"/>
    <w:r w:rsidR="003108E6">
      <w:rPr>
        <w:rFonts w:ascii="Britannic Bold" w:hAnsi="Britannic Bold"/>
        <w:i/>
        <w:iCs/>
        <w:lang w:val="en-US"/>
      </w:rPr>
      <w:t>Lulusan</w:t>
    </w:r>
    <w:proofErr w:type="spellEnd"/>
    <w:r w:rsidR="003108E6">
      <w:rPr>
        <w:rFonts w:ascii="Britannic Bold" w:hAnsi="Britannic Bold"/>
        <w:i/>
        <w:iCs/>
        <w:lang w:val="en-US"/>
      </w:rPr>
      <w:t xml:space="preserve"> Prodi </w:t>
    </w:r>
    <w:proofErr w:type="spellStart"/>
    <w:r w:rsidR="003108E6">
      <w:rPr>
        <w:rFonts w:ascii="Britannic Bold" w:hAnsi="Britannic Bold"/>
        <w:i/>
        <w:iCs/>
        <w:lang w:val="en-US"/>
      </w:rPr>
      <w:t>Psikologi</w:t>
    </w:r>
    <w:proofErr w:type="spellEnd"/>
    <w:r w:rsidR="003108E6">
      <w:rPr>
        <w:rFonts w:ascii="Britannic Bold" w:hAnsi="Britannic Bold"/>
        <w:i/>
        <w:iCs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20BD3"/>
    <w:multiLevelType w:val="hybridMultilevel"/>
    <w:tmpl w:val="896EACD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C9211E"/>
    <w:multiLevelType w:val="hybridMultilevel"/>
    <w:tmpl w:val="393C3A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6B"/>
    <w:rsid w:val="00042EEB"/>
    <w:rsid w:val="000A060F"/>
    <w:rsid w:val="0015475D"/>
    <w:rsid w:val="00261361"/>
    <w:rsid w:val="002816ED"/>
    <w:rsid w:val="003108E6"/>
    <w:rsid w:val="004334EF"/>
    <w:rsid w:val="0043577A"/>
    <w:rsid w:val="00591932"/>
    <w:rsid w:val="00605481"/>
    <w:rsid w:val="00666B0E"/>
    <w:rsid w:val="00682776"/>
    <w:rsid w:val="006F0B6B"/>
    <w:rsid w:val="007B30EB"/>
    <w:rsid w:val="0085009B"/>
    <w:rsid w:val="008A59FC"/>
    <w:rsid w:val="009324A6"/>
    <w:rsid w:val="009A4CB4"/>
    <w:rsid w:val="00BA11C3"/>
    <w:rsid w:val="00C51C85"/>
    <w:rsid w:val="00CC0D18"/>
    <w:rsid w:val="00D358FE"/>
    <w:rsid w:val="00D50FAE"/>
    <w:rsid w:val="00DC11ED"/>
    <w:rsid w:val="00E26634"/>
    <w:rsid w:val="00F52140"/>
    <w:rsid w:val="00F602F9"/>
    <w:rsid w:val="00F65F8B"/>
    <w:rsid w:val="00FD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CA212"/>
  <w15:chartTrackingRefBased/>
  <w15:docId w15:val="{9D6A7E83-CBB3-4705-B07B-DE770A2D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0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1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932"/>
  </w:style>
  <w:style w:type="paragraph" w:styleId="Footer">
    <w:name w:val="footer"/>
    <w:basedOn w:val="Normal"/>
    <w:link w:val="FooterChar"/>
    <w:uiPriority w:val="99"/>
    <w:unhideWhenUsed/>
    <w:rsid w:val="00591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932"/>
  </w:style>
  <w:style w:type="paragraph" w:styleId="NoSpacing">
    <w:name w:val="No Spacing"/>
    <w:link w:val="NoSpacingChar"/>
    <w:uiPriority w:val="1"/>
    <w:qFormat/>
    <w:rsid w:val="005919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193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1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 Furqan</dc:creator>
  <cp:keywords/>
  <dc:description/>
  <cp:lastModifiedBy>Ince Furqan</cp:lastModifiedBy>
  <cp:revision>10</cp:revision>
  <cp:lastPrinted>2016-01-11T02:47:00Z</cp:lastPrinted>
  <dcterms:created xsi:type="dcterms:W3CDTF">2016-01-08T13:45:00Z</dcterms:created>
  <dcterms:modified xsi:type="dcterms:W3CDTF">2016-01-14T23:53:00Z</dcterms:modified>
</cp:coreProperties>
</file>