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cs="Times New Roman"/>
          <w:sz w:val="40"/>
          <w:szCs w:val="40"/>
        </w:rPr>
      </w:pPr>
    </w:p>
    <w:p>
      <w:pPr>
        <w:spacing w:after="0" w:line="360" w:lineRule="auto"/>
        <w:jc w:val="center"/>
        <w:rPr>
          <w:rFonts w:hint="default" w:ascii="Times New Roman" w:hAnsi="Times New Roman" w:cs="Times New Roman"/>
          <w:sz w:val="40"/>
          <w:szCs w:val="40"/>
          <w:lang w:val="id-ID"/>
        </w:rPr>
      </w:pPr>
      <w:r>
        <w:rPr>
          <w:rFonts w:hint="default" w:ascii="Times New Roman" w:hAnsi="Times New Roman" w:cs="Times New Roman"/>
          <w:sz w:val="40"/>
          <w:szCs w:val="40"/>
        </w:rPr>
        <w:t>LAPORAN PERTANGGUNG JAWABAN OUTBO</w:t>
      </w:r>
      <w:r>
        <w:rPr>
          <w:rFonts w:hint="default" w:ascii="Times New Roman" w:hAnsi="Times New Roman" w:cs="Times New Roman"/>
          <w:sz w:val="40"/>
          <w:szCs w:val="40"/>
          <w:lang w:val="id-ID"/>
        </w:rPr>
        <w:t>U</w:t>
      </w:r>
      <w:r>
        <w:rPr>
          <w:rFonts w:hint="default" w:ascii="Times New Roman" w:hAnsi="Times New Roman" w:cs="Times New Roman"/>
          <w:sz w:val="40"/>
          <w:szCs w:val="40"/>
        </w:rPr>
        <w:t>ND 201</w:t>
      </w:r>
      <w:r>
        <w:rPr>
          <w:rFonts w:hint="default" w:ascii="Times New Roman" w:hAnsi="Times New Roman" w:cs="Times New Roman"/>
          <w:sz w:val="40"/>
          <w:szCs w:val="40"/>
          <w:lang w:val="id-ID"/>
        </w:rPr>
        <w:t>5</w:t>
      </w:r>
    </w:p>
    <w:p>
      <w:pPr>
        <w:spacing w:after="0" w:line="360" w:lineRule="auto"/>
        <w:jc w:val="center"/>
        <w:rPr>
          <w:rFonts w:hint="default" w:ascii="Times New Roman" w:hAnsi="Times New Roman" w:cs="Times New Roman"/>
          <w:sz w:val="40"/>
          <w:szCs w:val="40"/>
        </w:rPr>
      </w:pPr>
      <w:r>
        <w:rPr>
          <w:rFonts w:hint="default" w:ascii="Times New Roman" w:hAnsi="Times New Roman" w:cs="Times New Roman"/>
          <w:sz w:val="40"/>
          <w:szCs w:val="40"/>
          <w:lang w:val="id-ID" w:eastAsia="id-ID"/>
        </w:rPr>
        <w:drawing>
          <wp:anchor distT="0" distB="0" distL="114300" distR="114300" simplePos="0" relativeHeight="251662336" behindDoc="1" locked="0" layoutInCell="1" allowOverlap="1">
            <wp:simplePos x="0" y="0"/>
            <wp:positionH relativeFrom="column">
              <wp:posOffset>36195</wp:posOffset>
            </wp:positionH>
            <wp:positionV relativeFrom="paragraph">
              <wp:posOffset>189230</wp:posOffset>
            </wp:positionV>
            <wp:extent cx="5600700" cy="2771775"/>
            <wp:effectExtent l="0" t="0" r="0" b="0"/>
            <wp:wrapNone/>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noChangeArrowheads="1"/>
                    </pic:cNvPicPr>
                  </pic:nvPicPr>
                  <pic:blipFill>
                    <a:blip r:embed="rId5"/>
                    <a:srcRect/>
                    <a:stretch>
                      <a:fillRect/>
                    </a:stretch>
                  </pic:blipFill>
                  <pic:spPr>
                    <a:xfrm>
                      <a:off x="0" y="0"/>
                      <a:ext cx="5600700" cy="2771775"/>
                    </a:xfrm>
                    <a:prstGeom prst="rect">
                      <a:avLst/>
                    </a:prstGeom>
                    <a:noFill/>
                    <a:ln w="9525">
                      <a:noFill/>
                      <a:miter lim="800000"/>
                      <a:headEnd/>
                      <a:tailEnd/>
                    </a:ln>
                  </pic:spPr>
                </pic:pic>
              </a:graphicData>
            </a:graphic>
          </wp:anchor>
        </w:drawing>
      </w:r>
      <w:r>
        <w:rPr>
          <w:rFonts w:hint="default" w:ascii="Times New Roman" w:hAnsi="Times New Roman" w:cs="Times New Roman"/>
          <w:sz w:val="40"/>
          <w:szCs w:val="40"/>
        </w:rPr>
        <w:br w:type="page"/>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id-ID" w:eastAsia="id-ID"/>
        </w:rPr>
        <w:drawing>
          <wp:anchor distT="0" distB="0" distL="114300" distR="114300" simplePos="0" relativeHeight="251658240"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pict>
          <v:shape id="Text Box 2" o:spid="_x0000_s2072" o:spt="202" type="#_x0000_t202" style="position:absolute;left:0pt;margin-left:-11.25pt;margin-top:1.65pt;height:19.45pt;width:456.75pt;z-index:251666432;mso-width-relative:page;mso-height-relative:page;" fillcolor="#E618B0" filled="t" o:preferrelative="t" stroked="f" coordsize="21600,21600">
            <v:path/>
            <v:fill on="t" focussize="0,0"/>
            <v:stroke on="f" joinstyle="miter"/>
            <v:imagedata o:title=""/>
            <o:lock v:ext="edit"/>
          </v:shape>
        </w:pict>
      </w:r>
      <w:r>
        <w:rPr>
          <w:rFonts w:hint="default" w:ascii="Times New Roman" w:hAnsi="Times New Roman" w:cs="Times New Roman"/>
        </w:rPr>
        <w:pict>
          <v:shape id="Text Box 20" o:spid="_x0000_s2071" o:spt="202" type="#_x0000_t202" style="position:absolute;left:0pt;margin-left:-3.1pt;margin-top:0.05pt;height:23.35pt;width:450pt;z-index:251667456;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jc w:val="both"/>
        <w:rPr>
          <w:rFonts w:hint="default" w:ascii="Times New Roman" w:hAnsi="Times New Roman" w:cs="Times New Roman"/>
          <w:bCs/>
          <w:color w:val="000000"/>
          <w:sz w:val="24"/>
          <w:szCs w:val="24"/>
        </w:rPr>
      </w:pPr>
    </w:p>
    <w:p>
      <w:pPr>
        <w:ind w:firstLine="720" w:firstLineChars="0"/>
        <w:jc w:val="both"/>
        <w:rPr>
          <w:rFonts w:hint="default" w:ascii="Times New Roman" w:hAnsi="Times New Roman" w:cs="Times New Roman"/>
          <w:bCs/>
          <w:color w:val="000000"/>
          <w:sz w:val="24"/>
          <w:szCs w:val="24"/>
        </w:rPr>
      </w:pPr>
      <w:r>
        <w:rPr>
          <w:rFonts w:hint="default" w:ascii="Times New Roman" w:hAnsi="Times New Roman" w:cs="Times New Roman"/>
          <w:bCs/>
          <w:color w:val="000000"/>
          <w:sz w:val="24"/>
          <w:szCs w:val="24"/>
        </w:rPr>
        <w:t>Himpunan Mahasiswa Psikologi (Himapsi) sebagai suatu organisasi yang untuk diketahui merupakan wadah bersatu dan berhimpunnya Mahasiswa dan Mahasiswi yang kuliah pada prodi psikologi.</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Dalam pendidikan khususnya mahasiswa semakin dibutuhkan kesadaran intelektual dan pemahaman yang kompleks guna mengimbangi besarnya arus perubahan yang terjadi baik terhadap dirinya maupun orang lain. Hal tersebut sangat perlu ditingkatkan motivasi dan semangat untuk menjalankan fungsinya sebagai siswa untuk meraih tingkat prestasi yang baik. Kegiatan Outbond adalahsebuahkegiatan yang dilakukan di alam terbuka (Outdoor) dengan melakukan beberapa simulasi permainan (Outbound Games) baik secara individu maupun perkelompok.</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Tujuan utama kegiatan outbound ini adalah sebagai sarana yang dapat meningkatkan kebersamaan antar mahasiswa dan kekompakanteam antar mahasiswa (Team Building). Outbond juga dapat meningkatkan kepercayaan diri dan dapat  meningkatan suatu daya cipta atau ide baru untuk dikembangkan</w:t>
      </w:r>
    </w:p>
    <w:p>
      <w:pPr>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Manfaat kegiatan Outbound ini adalah sebagai pemersatu kelompok yang awalnya berkubu-kubu akhirnya bisa menjadi satu tim, dapat bekerja secara bersama-sama, dapat menciptakan kekompokan antar mahasiswa (Team Building)</w:t>
      </w:r>
    </w:p>
    <w:p>
      <w:pPr>
        <w:ind w:firstLine="720" w:firstLineChar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Tak ada gading yang tak retak, begitu pula dengan kami sebagai manusia tidak luput dari kesalahan. Segala kekurangan dari kepengurusan kepanitiaan dalam menjalankan tugas-tugas, kata-kata yang mungkin tidak layak untuk terucap, sikap-sikap yang kurang bersahabat, semoga mendapat keikhlasan hati untuk senantiasa dimaafkan.</w:t>
      </w:r>
    </w:p>
    <w:p>
      <w:pPr>
        <w:ind w:firstLine="720" w:firstLineChars="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Semoga laporan pertanggungjawaban yang kami buat dan sampaikan ini dapat menjadi gambaran ke depannya untuk menentukan susunan kepengurusan kepanitiaan dalam mengambil keputusan yang tepat di kepengurusan selanjutnya. Tak lupa kami ucapkan terima kasih sebesar-besarnya kepada seluruh pihak yang telah turut membantu dalam menyelenggarakan acara tersebut. Semoga segala bantuan dan doa senantiasa terucap, mendapatkan ganjaran dan rahmat dari Allah SWT. Amin Ya Robbal’alamin. </w:t>
      </w:r>
    </w:p>
    <w:p>
      <w:pPr>
        <w:jc w:val="both"/>
        <w:rPr>
          <w:rFonts w:hint="default" w:ascii="Times New Roman" w:hAnsi="Times New Roman" w:cs="Times New Roman"/>
          <w:sz w:val="24"/>
          <w:szCs w:val="2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id-ID" w:eastAsia="id-ID"/>
        </w:rPr>
        <w:drawing>
          <wp:anchor distT="0" distB="0" distL="114300" distR="114300" simplePos="0" relativeHeight="251659264"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pict>
          <v:shape id="Quad Arrow 12" o:spid="_x0000_s2069" o:spt="202" type="#_x0000_t202" style="position:absolute;left:0pt;margin-left:-11.25pt;margin-top:1.65pt;height:19.45pt;width:456.75pt;z-index:251668480;mso-width-relative:page;mso-height-relative:page;" fillcolor="#E618B0" filled="t" o:preferrelative="t" stroked="f" coordsize="21600,21600">
            <v:path/>
            <v:fill on="t" focussize="0,0"/>
            <v:stroke on="f" joinstyle="miter"/>
            <v:imagedata o:title=""/>
            <o:lock v:ext="edit"/>
          </v:shape>
        </w:pict>
      </w:r>
      <w:r>
        <w:rPr>
          <w:rFonts w:hint="default" w:ascii="Times New Roman" w:hAnsi="Times New Roman" w:cs="Times New Roman"/>
        </w:rPr>
        <w:pict>
          <v:shape id="Quad Arrow 3" o:spid="_x0000_s2068" o:spt="202" type="#_x0000_t202" style="position:absolute;left:0pt;margin-left:-3.1pt;margin-top:0.05pt;height:23.35pt;width:450pt;z-index:251669504;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jc w:val="both"/>
        <w:rPr>
          <w:rFonts w:hint="default" w:ascii="Times New Roman" w:hAnsi="Times New Roman" w:cs="Times New Roman"/>
          <w:b/>
          <w:bCs/>
          <w:color w:val="000000"/>
          <w:sz w:val="24"/>
          <w:szCs w:val="24"/>
        </w:rPr>
      </w:pPr>
    </w:p>
    <w:p>
      <w:pPr>
        <w:jc w:val="both"/>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COMMITTE OF PROGRAM</w:t>
      </w:r>
    </w:p>
    <w:p>
      <w:pPr>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PENANGGUNG JAWAB</w:t>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 HARDIANSYAH</w:t>
      </w:r>
    </w:p>
    <w:p>
      <w:pPr>
        <w:rPr>
          <w:rFonts w:hint="default" w:ascii="Times New Roman" w:hAnsi="Times New Roman" w:cs="Times New Roman"/>
          <w:b/>
          <w:bCs/>
          <w:color w:val="000000"/>
          <w:sz w:val="24"/>
          <w:szCs w:val="24"/>
          <w:lang w:val="id-ID"/>
        </w:rPr>
      </w:pPr>
      <w:r>
        <w:rPr>
          <w:rFonts w:hint="default" w:ascii="Times New Roman" w:hAnsi="Times New Roman" w:cs="Times New Roman"/>
          <w:b/>
          <w:bCs/>
          <w:color w:val="000000"/>
          <w:sz w:val="24"/>
          <w:szCs w:val="24"/>
        </w:rPr>
        <w:t>KETUA PANITIA</w:t>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 xml:space="preserve">: </w:t>
      </w:r>
      <w:r>
        <w:rPr>
          <w:rFonts w:hint="default" w:ascii="Times New Roman" w:hAnsi="Times New Roman" w:cs="Times New Roman"/>
          <w:b/>
          <w:bCs/>
          <w:color w:val="000000"/>
          <w:sz w:val="24"/>
          <w:szCs w:val="24"/>
          <w:lang w:val="id-ID"/>
        </w:rPr>
        <w:t>PUTRI SHAMIRA</w:t>
      </w:r>
    </w:p>
    <w:p>
      <w:pPr>
        <w:rPr>
          <w:rFonts w:hint="default" w:ascii="Times New Roman" w:hAnsi="Times New Roman" w:cs="Times New Roman"/>
          <w:b/>
          <w:bCs/>
          <w:color w:val="000000"/>
          <w:sz w:val="24"/>
          <w:szCs w:val="24"/>
          <w:lang w:val="id-ID"/>
        </w:rPr>
      </w:pPr>
      <w:r>
        <w:rPr>
          <w:rFonts w:hint="default" w:ascii="Times New Roman" w:hAnsi="Times New Roman" w:cs="Times New Roman"/>
          <w:b/>
          <w:bCs/>
          <w:color w:val="000000"/>
          <w:sz w:val="24"/>
          <w:szCs w:val="24"/>
        </w:rPr>
        <w:t>SEKRETARIS</w:t>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ab/>
      </w:r>
      <w:r>
        <w:rPr>
          <w:rFonts w:hint="default" w:ascii="Times New Roman" w:hAnsi="Times New Roman" w:cs="Times New Roman"/>
          <w:b/>
          <w:bCs/>
          <w:color w:val="000000"/>
          <w:sz w:val="24"/>
          <w:szCs w:val="24"/>
        </w:rPr>
        <w:t xml:space="preserve">: </w:t>
      </w:r>
      <w:r>
        <w:rPr>
          <w:rFonts w:hint="default" w:ascii="Times New Roman" w:hAnsi="Times New Roman" w:cs="Times New Roman"/>
          <w:b/>
          <w:bCs/>
          <w:color w:val="000000"/>
          <w:sz w:val="24"/>
          <w:szCs w:val="24"/>
          <w:lang w:val="id-ID"/>
        </w:rPr>
        <w:t>FARAH AZIZAH</w:t>
      </w:r>
    </w:p>
    <w:p>
      <w:pPr>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BENDAHARA                                                          : MELINDA EKA ROSANTI</w:t>
      </w:r>
    </w:p>
    <w:p>
      <w:pPr>
        <w:jc w:val="both"/>
        <w:rPr>
          <w:rFonts w:hint="default" w:ascii="Times New Roman" w:hAnsi="Times New Roman" w:cs="Times New Roman"/>
          <w:b/>
          <w:bCs/>
          <w:color w:val="000000"/>
          <w:sz w:val="24"/>
          <w:szCs w:val="24"/>
        </w:rPr>
      </w:pPr>
    </w:p>
    <w:p>
      <w:pPr>
        <w:jc w:val="center"/>
        <w:rPr>
          <w:rFonts w:hint="default" w:ascii="Times New Roman" w:hAnsi="Times New Roman" w:cs="Times New Roman"/>
          <w:b/>
          <w:bCs/>
          <w:color w:val="000000"/>
          <w:sz w:val="24"/>
          <w:szCs w:val="24"/>
        </w:rPr>
      </w:pPr>
      <w:r>
        <w:rPr>
          <w:rFonts w:hint="default" w:ascii="Times New Roman" w:hAnsi="Times New Roman" w:cs="Times New Roman"/>
          <w:b/>
          <w:bCs/>
          <w:color w:val="000000"/>
          <w:sz w:val="24"/>
          <w:szCs w:val="24"/>
        </w:rPr>
        <w:t>ORGANIZING COMMITTEE</w:t>
      </w:r>
    </w:p>
    <w:tbl>
      <w:tblPr>
        <w:tblStyle w:val="6"/>
        <w:tblW w:w="887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85"/>
        <w:gridCol w:w="2835"/>
        <w:gridCol w:w="29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PERLENGKAPAN</w:t>
            </w:r>
          </w:p>
        </w:tc>
        <w:tc>
          <w:tcPr>
            <w:tcW w:w="2835" w:type="dxa"/>
          </w:tcPr>
          <w:p>
            <w:pPr>
              <w:spacing w:after="0"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KONSUMSI</w:t>
            </w:r>
          </w:p>
        </w:tc>
        <w:tc>
          <w:tcPr>
            <w:tcW w:w="2953" w:type="dxa"/>
          </w:tcPr>
          <w:p>
            <w:pPr>
              <w:spacing w:after="0"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DOKUMENTASI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lang w:val="id-ID"/>
              </w:rPr>
            </w:pPr>
            <w:r>
              <w:rPr>
                <w:rFonts w:hint="default" w:ascii="Times New Roman" w:hAnsi="Times New Roman" w:cs="Times New Roman"/>
                <w:color w:val="000000"/>
                <w:lang w:val="id-ID"/>
              </w:rPr>
              <w:t>Muhammad Iqbar</w:t>
            </w:r>
          </w:p>
        </w:tc>
        <w:tc>
          <w:tcPr>
            <w:tcW w:w="283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Siti Aqmarina</w:t>
            </w:r>
          </w:p>
        </w:tc>
        <w:tc>
          <w:tcPr>
            <w:tcW w:w="2953"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 xml:space="preserve">Istiqomari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Alif Noor Cahya</w:t>
            </w:r>
          </w:p>
        </w:tc>
        <w:tc>
          <w:tcPr>
            <w:tcW w:w="2835" w:type="dxa"/>
          </w:tcPr>
          <w:p>
            <w:pPr>
              <w:spacing w:after="0"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Nur Halimah Tussakdiah</w:t>
            </w:r>
          </w:p>
        </w:tc>
        <w:tc>
          <w:tcPr>
            <w:tcW w:w="2953"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rPr>
              <w:t>Nanda</w:t>
            </w:r>
            <w:r>
              <w:rPr>
                <w:rFonts w:hint="default" w:ascii="Times New Roman" w:hAnsi="Times New Roman" w:cs="Times New Roman"/>
                <w:color w:val="000000"/>
                <w:sz w:val="24"/>
                <w:szCs w:val="24"/>
                <w:lang w:val="id-ID"/>
              </w:rPr>
              <w:t xml:space="preserve"> Pratiwi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Yoga Aditya</w:t>
            </w:r>
          </w:p>
        </w:tc>
        <w:tc>
          <w:tcPr>
            <w:tcW w:w="2835" w:type="dxa"/>
          </w:tcPr>
          <w:p>
            <w:pPr>
              <w:spacing w:after="0"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Fitri </w:t>
            </w:r>
          </w:p>
        </w:tc>
        <w:tc>
          <w:tcPr>
            <w:tcW w:w="2953"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Muhammad Zaini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Pebria Saputra</w:t>
            </w:r>
          </w:p>
        </w:tc>
        <w:tc>
          <w:tcPr>
            <w:tcW w:w="283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Reza Aprianur</w:t>
            </w:r>
          </w:p>
        </w:tc>
        <w:tc>
          <w:tcPr>
            <w:tcW w:w="2953"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Auliya D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Mustiar</w:t>
            </w:r>
          </w:p>
        </w:tc>
        <w:tc>
          <w:tcPr>
            <w:tcW w:w="283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 xml:space="preserve">Fizah </w:t>
            </w:r>
          </w:p>
        </w:tc>
        <w:tc>
          <w:tcPr>
            <w:tcW w:w="2953"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Nipta Aini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rPr>
            </w:pPr>
          </w:p>
        </w:tc>
        <w:tc>
          <w:tcPr>
            <w:tcW w:w="2835" w:type="dxa"/>
          </w:tcPr>
          <w:p>
            <w:pPr>
              <w:spacing w:after="0" w:line="360" w:lineRule="auto"/>
              <w:rPr>
                <w:rFonts w:hint="default" w:ascii="Times New Roman" w:hAnsi="Times New Roman" w:cs="Times New Roman"/>
                <w:color w:val="000000"/>
                <w:sz w:val="24"/>
                <w:szCs w:val="24"/>
                <w:lang w:val="id-ID"/>
              </w:rPr>
            </w:pPr>
          </w:p>
        </w:tc>
        <w:tc>
          <w:tcPr>
            <w:tcW w:w="2953"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Agung Reynaldi</w:t>
            </w:r>
          </w:p>
        </w:tc>
      </w:tr>
    </w:tbl>
    <w:p>
      <w:pPr>
        <w:spacing w:after="0" w:line="360" w:lineRule="auto"/>
        <w:jc w:val="center"/>
        <w:rPr>
          <w:rFonts w:hint="default" w:ascii="Times New Roman" w:hAnsi="Times New Roman" w:cs="Times New Roman"/>
          <w:i/>
          <w:color w:val="000000"/>
          <w:sz w:val="24"/>
          <w:szCs w:val="24"/>
        </w:rPr>
      </w:pPr>
    </w:p>
    <w:tbl>
      <w:tblPr>
        <w:tblStyle w:val="6"/>
        <w:tblW w:w="616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85"/>
        <w:gridCol w:w="30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ACARA</w:t>
            </w:r>
          </w:p>
        </w:tc>
        <w:tc>
          <w:tcPr>
            <w:tcW w:w="3080" w:type="dxa"/>
          </w:tcPr>
          <w:p>
            <w:pPr>
              <w:spacing w:after="0" w:line="360" w:lineRule="auto"/>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KESEHATAN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rPr>
              <w:t xml:space="preserve"> </w:t>
            </w:r>
            <w:r>
              <w:rPr>
                <w:rFonts w:hint="default" w:ascii="Times New Roman" w:hAnsi="Times New Roman" w:cs="Times New Roman"/>
                <w:color w:val="000000"/>
                <w:sz w:val="24"/>
                <w:szCs w:val="24"/>
                <w:lang w:val="id-ID"/>
              </w:rPr>
              <w:t>Sendy Christanto</w:t>
            </w:r>
          </w:p>
        </w:tc>
        <w:tc>
          <w:tcPr>
            <w:tcW w:w="3080" w:type="dxa"/>
          </w:tcPr>
          <w:p>
            <w:pPr>
              <w:tabs>
                <w:tab w:val="left" w:pos="686"/>
              </w:tabs>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rPr>
              <w:t xml:space="preserve">Fathonah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Meli </w:t>
            </w:r>
          </w:p>
        </w:tc>
        <w:tc>
          <w:tcPr>
            <w:tcW w:w="3080"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rPr>
              <w:t>Lisna</w:t>
            </w:r>
            <w:r>
              <w:rPr>
                <w:rFonts w:hint="default" w:ascii="Times New Roman" w:hAnsi="Times New Roman" w:cs="Times New Roman"/>
                <w:color w:val="000000"/>
                <w:sz w:val="24"/>
                <w:szCs w:val="24"/>
                <w:lang w:val="id-ID"/>
              </w:rPr>
              <w:t>wati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Rinaldi Tadia F</w:t>
            </w:r>
          </w:p>
        </w:tc>
        <w:tc>
          <w:tcPr>
            <w:tcW w:w="3080" w:type="dxa"/>
          </w:tcPr>
          <w:p>
            <w:pPr>
              <w:spacing w:after="0"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Salwa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Rizka</w:t>
            </w:r>
          </w:p>
        </w:tc>
        <w:tc>
          <w:tcPr>
            <w:tcW w:w="3080" w:type="dxa"/>
          </w:tcPr>
          <w:p>
            <w:pPr>
              <w:spacing w:after="0"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Rani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Rika Aulia</w:t>
            </w:r>
          </w:p>
        </w:tc>
        <w:tc>
          <w:tcPr>
            <w:tcW w:w="3080" w:type="dxa"/>
          </w:tcPr>
          <w:p>
            <w:pPr>
              <w:spacing w:after="0" w:line="360" w:lineRule="auto"/>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 xml:space="preserve">Sekar </w:t>
            </w:r>
          </w:p>
        </w:tc>
      </w:tr>
    </w:tbl>
    <w:p>
      <w:pPr>
        <w:spacing w:after="0" w:line="360" w:lineRule="auto"/>
        <w:jc w:val="both"/>
        <w:rPr>
          <w:rFonts w:hint="default" w:ascii="Times New Roman" w:hAnsi="Times New Roman" w:cs="Times New Roman"/>
          <w:color w:val="000000"/>
          <w:sz w:val="24"/>
          <w:szCs w:val="24"/>
        </w:rPr>
      </w:pPr>
    </w:p>
    <w:p>
      <w:pPr>
        <w:spacing w:after="0" w:line="360" w:lineRule="auto"/>
        <w:jc w:val="both"/>
        <w:rPr>
          <w:rFonts w:hint="default" w:ascii="Times New Roman" w:hAnsi="Times New Roman" w:cs="Times New Roman"/>
          <w:color w:val="000000"/>
          <w:sz w:val="24"/>
          <w:szCs w:val="24"/>
        </w:rPr>
      </w:pPr>
    </w:p>
    <w:p>
      <w:pPr>
        <w:spacing w:after="0" w:line="360" w:lineRule="auto"/>
        <w:jc w:val="both"/>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br w:type="page"/>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id-ID" w:eastAsia="id-ID"/>
        </w:rPr>
        <w:drawing>
          <wp:anchor distT="0" distB="0" distL="114300" distR="114300" simplePos="0" relativeHeight="251680768" behindDoc="1" locked="0" layoutInCell="1" allowOverlap="1">
            <wp:simplePos x="0" y="0"/>
            <wp:positionH relativeFrom="column">
              <wp:posOffset>1647190</wp:posOffset>
            </wp:positionH>
            <wp:positionV relativeFrom="paragraph">
              <wp:posOffset>-523875</wp:posOffset>
            </wp:positionV>
            <wp:extent cx="2559050" cy="12668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pict>
          <v:shape id="Quad Arrow 12" o:spid="_x0000_s2073" o:spt="202" type="#_x0000_t202" style="position:absolute;left:0pt;margin-left:-11.25pt;margin-top:1.65pt;height:19.45pt;width:456.75pt;z-index:251689984;mso-width-relative:page;mso-height-relative:page;" fillcolor="#E618B0" filled="t" o:preferrelative="t" stroked="f" coordsize="21600,21600">
            <v:path/>
            <v:fill on="t" focussize="0,0"/>
            <v:stroke on="f" joinstyle="miter"/>
            <v:imagedata o:title=""/>
            <o:lock v:ext="edit"/>
          </v:shape>
        </w:pict>
      </w:r>
      <w:r>
        <w:rPr>
          <w:rFonts w:hint="default" w:ascii="Times New Roman" w:hAnsi="Times New Roman" w:cs="Times New Roman"/>
        </w:rPr>
        <w:pict>
          <v:shape id="Quad Arrow 3" o:spid="_x0000_s2074" o:spt="202" type="#_x0000_t202" style="position:absolute;left:0pt;margin-left:-3.1pt;margin-top:0.05pt;height:23.35pt;width:450pt;z-index:251691008;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pStyle w:val="15"/>
        <w:tabs>
          <w:tab w:val="left" w:pos="1260"/>
        </w:tabs>
        <w:spacing w:line="360" w:lineRule="auto"/>
        <w:ind w:left="0"/>
        <w:jc w:val="center"/>
        <w:rPr>
          <w:rFonts w:hint="default" w:ascii="Times New Roman" w:hAnsi="Times New Roman" w:cs="Times New Roman"/>
          <w:b/>
          <w:sz w:val="28"/>
          <w:szCs w:val="28"/>
        </w:rPr>
      </w:pPr>
      <w:r>
        <w:rPr>
          <w:rFonts w:hint="default" w:ascii="Times New Roman" w:hAnsi="Times New Roman" w:cs="Times New Roman"/>
          <w:b/>
          <w:sz w:val="28"/>
          <w:szCs w:val="28"/>
        </w:rPr>
        <w:t>ANGGARAN DANA</w:t>
      </w:r>
    </w:p>
    <w:tbl>
      <w:tblPr>
        <w:tblStyle w:val="6"/>
        <w:tblW w:w="87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37"/>
        <w:gridCol w:w="3730"/>
        <w:gridCol w:w="2201"/>
        <w:gridCol w:w="215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NO</w:t>
            </w:r>
          </w:p>
        </w:tc>
        <w:tc>
          <w:tcPr>
            <w:tcW w:w="3730" w:type="dxa"/>
          </w:tcPr>
          <w:p>
            <w:pPr>
              <w:pStyle w:val="15"/>
              <w:tabs>
                <w:tab w:val="left" w:pos="1260"/>
              </w:tabs>
              <w:autoSpaceDE w:val="0"/>
              <w:autoSpaceDN w:val="0"/>
              <w:adjustRightInd w:val="0"/>
              <w:spacing w:line="360" w:lineRule="auto"/>
              <w:ind w:left="0"/>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ANGGARAN DANA</w:t>
            </w:r>
          </w:p>
        </w:tc>
        <w:tc>
          <w:tcPr>
            <w:tcW w:w="2201" w:type="dxa"/>
          </w:tcPr>
          <w:p>
            <w:pPr>
              <w:pStyle w:val="15"/>
              <w:tabs>
                <w:tab w:val="left" w:pos="1260"/>
              </w:tabs>
              <w:autoSpaceDE w:val="0"/>
              <w:autoSpaceDN w:val="0"/>
              <w:adjustRightInd w:val="0"/>
              <w:spacing w:line="360" w:lineRule="auto"/>
              <w:ind w:left="0"/>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SATUAN</w:t>
            </w:r>
          </w:p>
        </w:tc>
        <w:tc>
          <w:tcPr>
            <w:tcW w:w="2152" w:type="dxa"/>
          </w:tcPr>
          <w:p>
            <w:pPr>
              <w:pStyle w:val="15"/>
              <w:tabs>
                <w:tab w:val="left" w:pos="1260"/>
              </w:tabs>
              <w:autoSpaceDE w:val="0"/>
              <w:autoSpaceDN w:val="0"/>
              <w:adjustRightInd w:val="0"/>
              <w:spacing w:line="360" w:lineRule="auto"/>
              <w:ind w:left="0"/>
              <w:jc w:val="center"/>
              <w:rPr>
                <w:rFonts w:hint="default" w:ascii="Times New Roman" w:hAnsi="Times New Roman" w:cs="Times New Roman"/>
                <w:b/>
                <w:color w:val="000000"/>
                <w:sz w:val="24"/>
                <w:szCs w:val="24"/>
              </w:rPr>
            </w:pPr>
            <w:r>
              <w:rPr>
                <w:rFonts w:hint="default" w:ascii="Times New Roman" w:hAnsi="Times New Roman" w:cs="Times New Roman"/>
                <w:b/>
                <w:color w:val="000000"/>
                <w:sz w:val="24"/>
                <w:szCs w:val="24"/>
              </w:rPr>
              <w:t>JUMLAH</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rPr>
            </w:pPr>
            <w:r>
              <w:rPr>
                <w:rFonts w:hint="default" w:ascii="Times New Roman" w:hAnsi="Times New Roman" w:cs="Times New Roman"/>
                <w:color w:val="000000"/>
              </w:rPr>
              <w:t>1.</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Sarapan  (Bubur kacang Ijo)</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85 x @10.000,-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rPr>
              <w:t>Rp. 8</w:t>
            </w:r>
            <w:r>
              <w:rPr>
                <w:rFonts w:hint="default" w:ascii="Times New Roman" w:hAnsi="Times New Roman" w:cs="Times New Roman"/>
                <w:color w:val="000000"/>
                <w:lang w:val="id-ID"/>
              </w:rPr>
              <w:t>5</w:t>
            </w:r>
            <w:r>
              <w:rPr>
                <w:rFonts w:hint="default" w:ascii="Times New Roman" w:hAnsi="Times New Roman" w:cs="Times New Roman"/>
                <w:color w:val="000000"/>
              </w:rPr>
              <w:t>0.000</w:t>
            </w:r>
            <w:r>
              <w:rPr>
                <w:rFonts w:hint="default" w:ascii="Times New Roman" w:hAnsi="Times New Roman" w:cs="Times New Roman"/>
                <w:color w:val="000000"/>
                <w:lang w:val="id-ID"/>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2.</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 xml:space="preserve">Makan Siang </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115 x @25.000,-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2.875.000,-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3.</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Tali Rafia</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10 x @5.000,-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50.000,-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4.</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Baskom</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3 x @50.000,-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150.000,-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5.</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 xml:space="preserve">Paku </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20 x @2.000,-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40.000,-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6.</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 xml:space="preserve">Balon </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30 x @500,-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15.000,-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7.</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Karet gelang</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50 x @200,-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8.</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 xml:space="preserve">Lakban </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2 x @30.000,-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60.000,-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9.</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Korek gas</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3 x @3.000,-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9.000,-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10.</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Handsaplast</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10 x @2.000,-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20.000,-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11.</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Minyak Kayu Putih 120 ml</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2 x @28.000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56.000,-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12.</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 xml:space="preserve">Betadine </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 x @8.000,-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8.000,-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 xml:space="preserve">13. </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Freshcare</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2 x @12.000,-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24.000,-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14.</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Minyak Tawon</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 x @10.000,-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10.000,-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 xml:space="preserve">15. </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Kapas 150 gr</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2 x @8.000,-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8.000,-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16.</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Alcohol 70%</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 x @15.000,-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15.000,-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37"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17.</w:t>
            </w:r>
          </w:p>
        </w:tc>
        <w:tc>
          <w:tcPr>
            <w:tcW w:w="3730"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Counterpain</w:t>
            </w:r>
          </w:p>
        </w:tc>
        <w:tc>
          <w:tcPr>
            <w:tcW w:w="2201"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2 x @6.000,-</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color w:val="000000"/>
                <w:lang w:val="id-ID"/>
              </w:rPr>
            </w:pPr>
            <w:r>
              <w:rPr>
                <w:rFonts w:hint="default" w:ascii="Times New Roman" w:hAnsi="Times New Roman" w:cs="Times New Roman"/>
                <w:color w:val="000000"/>
                <w:lang w:val="id-ID"/>
              </w:rPr>
              <w:t>Rp. 6.000,-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6568" w:type="dxa"/>
            <w:gridSpan w:val="3"/>
          </w:tcPr>
          <w:p>
            <w:pPr>
              <w:pStyle w:val="15"/>
              <w:tabs>
                <w:tab w:val="left" w:pos="1260"/>
              </w:tabs>
              <w:autoSpaceDE w:val="0"/>
              <w:autoSpaceDN w:val="0"/>
              <w:adjustRightInd w:val="0"/>
              <w:spacing w:line="360" w:lineRule="auto"/>
              <w:ind w:left="0"/>
              <w:jc w:val="center"/>
              <w:rPr>
                <w:rFonts w:hint="default" w:ascii="Times New Roman" w:hAnsi="Times New Roman" w:cs="Times New Roman"/>
                <w:b/>
                <w:color w:val="000000"/>
                <w:lang w:val="id-ID"/>
              </w:rPr>
            </w:pPr>
            <w:r>
              <w:rPr>
                <w:rFonts w:hint="default" w:ascii="Times New Roman" w:hAnsi="Times New Roman" w:cs="Times New Roman"/>
                <w:b/>
                <w:color w:val="000000"/>
                <w:lang w:val="id-ID"/>
              </w:rPr>
              <w:t>TOTAL</w:t>
            </w:r>
          </w:p>
        </w:tc>
        <w:tc>
          <w:tcPr>
            <w:tcW w:w="2152" w:type="dxa"/>
          </w:tcPr>
          <w:p>
            <w:pPr>
              <w:pStyle w:val="15"/>
              <w:tabs>
                <w:tab w:val="left" w:pos="1260"/>
              </w:tabs>
              <w:autoSpaceDE w:val="0"/>
              <w:autoSpaceDN w:val="0"/>
              <w:adjustRightInd w:val="0"/>
              <w:spacing w:line="360" w:lineRule="auto"/>
              <w:ind w:left="0"/>
              <w:rPr>
                <w:rFonts w:hint="default" w:ascii="Times New Roman" w:hAnsi="Times New Roman" w:cs="Times New Roman"/>
                <w:b/>
                <w:color w:val="000000"/>
                <w:lang w:val="id-ID"/>
              </w:rPr>
            </w:pPr>
            <w:r>
              <w:rPr>
                <w:rFonts w:hint="default" w:ascii="Times New Roman" w:hAnsi="Times New Roman" w:cs="Times New Roman"/>
                <w:b/>
                <w:color w:val="000000"/>
                <w:lang w:val="id-ID"/>
              </w:rPr>
              <w:t>Rp. 4.206.000,-</w:t>
            </w:r>
          </w:p>
        </w:tc>
      </w:tr>
    </w:tbl>
    <w:p>
      <w:pPr>
        <w:rPr>
          <w:rFonts w:hint="default" w:ascii="Times New Roman" w:hAnsi="Times New Roman" w:cs="Times New Roman"/>
          <w:b/>
          <w:color w:val="000000"/>
          <w:sz w:val="24"/>
          <w:lang w:val="id-ID"/>
        </w:rPr>
      </w:pPr>
    </w:p>
    <w:p>
      <w:pPr>
        <w:rPr>
          <w:rFonts w:hint="default" w:ascii="Times New Roman" w:hAnsi="Times New Roman" w:cs="Times New Roman"/>
        </w:rPr>
      </w:pPr>
      <w:r>
        <w:rPr>
          <w:rFonts w:hint="default" w:ascii="Times New Roman" w:hAnsi="Times New Roman" w:cs="Times New Roman"/>
          <w:lang w:val="id-ID" w:eastAsia="id-ID"/>
        </w:rPr>
        <w:drawing>
          <wp:anchor distT="0" distB="0" distL="114300" distR="114300" simplePos="0" relativeHeight="251715584" behindDoc="1" locked="0" layoutInCell="1" allowOverlap="1">
            <wp:simplePos x="0" y="0"/>
            <wp:positionH relativeFrom="column">
              <wp:posOffset>1647190</wp:posOffset>
            </wp:positionH>
            <wp:positionV relativeFrom="paragraph">
              <wp:posOffset>-263525</wp:posOffset>
            </wp:positionV>
            <wp:extent cx="2559050" cy="1266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pict>
          <v:shape id="Quad Arrow 12" o:spid="_x0000_s2075" o:spt="202" type="#_x0000_t202" style="position:absolute;left:0pt;margin-left:-11.25pt;margin-top:1.65pt;height:19.45pt;width:456.75pt;z-index:251724800;mso-width-relative:page;mso-height-relative:page;" fillcolor="#E618B0" filled="t" o:preferrelative="t" stroked="f" coordsize="21600,21600">
            <v:path/>
            <v:fill on="t" focussize="0,0"/>
            <v:stroke on="f" joinstyle="miter"/>
            <v:imagedata o:title=""/>
            <o:lock v:ext="edit"/>
          </v:shape>
        </w:pict>
      </w:r>
      <w:r>
        <w:rPr>
          <w:rFonts w:hint="default" w:ascii="Times New Roman" w:hAnsi="Times New Roman" w:cs="Times New Roman"/>
        </w:rPr>
        <w:pict>
          <v:shape id="Quad Arrow 3" o:spid="_x0000_s2076" o:spt="202" type="#_x0000_t202" style="position:absolute;left:0pt;margin-left:-3.1pt;margin-top:0.05pt;height:23.35pt;width:450pt;z-index:251725824;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rPr>
          <w:rFonts w:hint="default" w:ascii="Times New Roman" w:hAnsi="Times New Roman" w:cs="Times New Roman"/>
          <w:b/>
          <w:color w:val="000000"/>
          <w:sz w:val="24"/>
        </w:rPr>
      </w:pPr>
      <w:r>
        <w:rPr>
          <w:rFonts w:hint="default" w:ascii="Times New Roman" w:hAnsi="Times New Roman" w:cs="Times New Roman"/>
          <w:b/>
          <w:color w:val="000000"/>
          <w:sz w:val="24"/>
          <w:lang w:val="id-ID" w:eastAsia="id-ID"/>
        </w:rPr>
        <w:drawing>
          <wp:anchor distT="0" distB="0" distL="114300" distR="114300" simplePos="0" relativeHeight="251678720" behindDoc="1" locked="0" layoutInCell="1" allowOverlap="1">
            <wp:simplePos x="0" y="0"/>
            <wp:positionH relativeFrom="column">
              <wp:posOffset>704850</wp:posOffset>
            </wp:positionH>
            <wp:positionV relativeFrom="paragraph">
              <wp:posOffset>158750</wp:posOffset>
            </wp:positionV>
            <wp:extent cx="4652010" cy="2644140"/>
            <wp:effectExtent l="19050" t="0" r="0" b="0"/>
            <wp:wrapNone/>
            <wp:docPr id="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pic:cNvPicPr>
                      <a:picLocks noChangeAspect="1" noChangeArrowheads="1"/>
                    </pic:cNvPicPr>
                  </pic:nvPicPr>
                  <pic:blipFill>
                    <a:blip r:embed="rId6"/>
                    <a:srcRect/>
                    <a:stretch>
                      <a:fillRect/>
                    </a:stretch>
                  </pic:blipFill>
                  <pic:spPr>
                    <a:xfrm>
                      <a:off x="0" y="0"/>
                      <a:ext cx="4652010" cy="2644140"/>
                    </a:xfrm>
                    <a:prstGeom prst="rect">
                      <a:avLst/>
                    </a:prstGeom>
                    <a:noFill/>
                    <a:ln w="9525">
                      <a:noFill/>
                      <a:miter lim="800000"/>
                      <a:headEnd/>
                      <a:tailEnd/>
                    </a:ln>
                  </pic:spPr>
                </pic:pic>
              </a:graphicData>
            </a:graphic>
          </wp:anchor>
        </w:drawing>
      </w:r>
      <w:r>
        <w:rPr>
          <w:rFonts w:hint="default" w:ascii="Times New Roman" w:hAnsi="Times New Roman" w:cs="Times New Roman"/>
          <w:b/>
          <w:sz w:val="28"/>
          <w:szCs w:val="28"/>
          <w:lang w:val="id-ID"/>
        </w:rPr>
        <w:t>DOKUMENTASI</w:t>
      </w:r>
    </w:p>
    <w:p>
      <w:pPr>
        <w:spacing w:after="0" w:line="360" w:lineRule="auto"/>
        <w:ind w:left="5041" w:firstLine="720"/>
        <w:jc w:val="both"/>
        <w:rPr>
          <w:rFonts w:hint="default" w:ascii="Times New Roman" w:hAnsi="Times New Roman" w:cs="Times New Roman"/>
          <w:b/>
          <w:color w:val="000000"/>
          <w:sz w:val="24"/>
        </w:rPr>
      </w:pPr>
    </w:p>
    <w:p>
      <w:pPr>
        <w:spacing w:after="0" w:line="360" w:lineRule="auto"/>
        <w:jc w:val="both"/>
        <w:rPr>
          <w:rFonts w:hint="default" w:ascii="Times New Roman" w:hAnsi="Times New Roman" w:cs="Times New Roman"/>
          <w:b/>
          <w:color w:val="000000"/>
          <w:sz w:val="24"/>
        </w:rPr>
      </w:pPr>
    </w:p>
    <w:p>
      <w:pPr>
        <w:spacing w:after="0" w:line="360" w:lineRule="auto"/>
        <w:jc w:val="both"/>
        <w:rPr>
          <w:rFonts w:hint="default" w:ascii="Times New Roman" w:hAnsi="Times New Roman" w:cs="Times New Roman"/>
          <w:b/>
          <w:color w:val="000000"/>
          <w:sz w:val="24"/>
          <w:lang w:val="id-ID"/>
        </w:rPr>
      </w:pPr>
    </w:p>
    <w:p>
      <w:pPr>
        <w:spacing w:after="0" w:line="360" w:lineRule="auto"/>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jc w:val="both"/>
        <w:rPr>
          <w:rFonts w:hint="default" w:ascii="Times New Roman" w:hAnsi="Times New Roman" w:cs="Times New Roman"/>
          <w:b/>
          <w:color w:val="000000"/>
          <w:sz w:val="24"/>
        </w:rPr>
      </w:pPr>
    </w:p>
    <w:p>
      <w:pPr>
        <w:spacing w:after="0" w:line="360" w:lineRule="auto"/>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jc w:val="both"/>
        <w:rPr>
          <w:rFonts w:hint="default" w:ascii="Times New Roman" w:hAnsi="Times New Roman" w:cs="Times New Roman"/>
          <w:b/>
          <w:color w:val="000000"/>
          <w:sz w:val="24"/>
        </w:rPr>
      </w:pPr>
      <w:r>
        <w:rPr>
          <w:rFonts w:hint="default" w:ascii="Times New Roman" w:hAnsi="Times New Roman" w:cs="Times New Roman"/>
          <w:b/>
          <w:color w:val="000000"/>
          <w:sz w:val="24"/>
          <w:lang w:val="id-ID" w:eastAsia="id-ID"/>
        </w:rPr>
        <w:drawing>
          <wp:anchor distT="0" distB="0" distL="114300" distR="114300" simplePos="0" relativeHeight="251676672" behindDoc="1" locked="0" layoutInCell="1" allowOverlap="1">
            <wp:simplePos x="0" y="0"/>
            <wp:positionH relativeFrom="column">
              <wp:posOffset>704850</wp:posOffset>
            </wp:positionH>
            <wp:positionV relativeFrom="paragraph">
              <wp:posOffset>152400</wp:posOffset>
            </wp:positionV>
            <wp:extent cx="4570095" cy="1960245"/>
            <wp:effectExtent l="19050" t="0" r="1905" b="0"/>
            <wp:wrapNone/>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pic:cNvPicPr>
                      <a:picLocks noChangeAspect="1" noChangeArrowheads="1"/>
                    </pic:cNvPicPr>
                  </pic:nvPicPr>
                  <pic:blipFill>
                    <a:blip r:embed="rId7"/>
                    <a:srcRect/>
                    <a:stretch>
                      <a:fillRect/>
                    </a:stretch>
                  </pic:blipFill>
                  <pic:spPr>
                    <a:xfrm>
                      <a:off x="0" y="0"/>
                      <a:ext cx="4570095" cy="1960245"/>
                    </a:xfrm>
                    <a:prstGeom prst="rect">
                      <a:avLst/>
                    </a:prstGeom>
                    <a:noFill/>
                    <a:ln w="9525">
                      <a:noFill/>
                      <a:miter lim="800000"/>
                      <a:headEnd/>
                      <a:tailEnd/>
                    </a:ln>
                  </pic:spPr>
                </pic:pic>
              </a:graphicData>
            </a:graphic>
          </wp:anchor>
        </w:drawing>
      </w:r>
    </w:p>
    <w:p>
      <w:pPr>
        <w:spacing w:after="0" w:line="360" w:lineRule="auto"/>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r>
        <w:rPr>
          <w:rFonts w:hint="default" w:ascii="Times New Roman" w:hAnsi="Times New Roman" w:cs="Times New Roman"/>
          <w:b/>
          <w:color w:val="000000"/>
          <w:sz w:val="24"/>
          <w:lang w:val="id-ID" w:eastAsia="id-ID"/>
        </w:rPr>
        <w:drawing>
          <wp:anchor distT="0" distB="0" distL="0" distR="0" simplePos="0" relativeHeight="251692032" behindDoc="1" locked="0" layoutInCell="1" allowOverlap="1">
            <wp:simplePos x="0" y="0"/>
            <wp:positionH relativeFrom="column">
              <wp:posOffset>643255</wp:posOffset>
            </wp:positionH>
            <wp:positionV relativeFrom="paragraph">
              <wp:posOffset>242570</wp:posOffset>
            </wp:positionV>
            <wp:extent cx="4645660" cy="3103245"/>
            <wp:effectExtent l="0" t="0" r="2540" b="1905"/>
            <wp:wrapNone/>
            <wp:docPr id="34" name="Picture 34" descr="D:\Pusam's files\pictures\university\2015\14571745827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Pusam's files\pictures\university\2015\1457174582713.jpg"/>
                    <pic:cNvPicPr>
                      <a:picLocks noChangeAspect="1" noChangeArrowheads="1"/>
                    </pic:cNvPicPr>
                  </pic:nvPicPr>
                  <pic:blipFill>
                    <a:blip r:embed="rId8"/>
                    <a:srcRect/>
                    <a:stretch>
                      <a:fillRect/>
                    </a:stretch>
                  </pic:blipFill>
                  <pic:spPr>
                    <a:xfrm>
                      <a:off x="0" y="0"/>
                      <a:ext cx="4645660" cy="3103245"/>
                    </a:xfrm>
                    <a:prstGeom prst="rect">
                      <a:avLst/>
                    </a:prstGeom>
                    <a:noFill/>
                    <a:ln w="9525">
                      <a:noFill/>
                      <a:miter lim="800000"/>
                      <a:headEnd/>
                      <a:tailEnd/>
                    </a:ln>
                  </pic:spPr>
                </pic:pic>
              </a:graphicData>
            </a:graphic>
          </wp:anchor>
        </w:drawing>
      </w: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spacing w:after="0" w:line="360" w:lineRule="auto"/>
        <w:ind w:left="5041" w:firstLine="720"/>
        <w:jc w:val="both"/>
        <w:rPr>
          <w:rFonts w:hint="default" w:ascii="Times New Roman" w:hAnsi="Times New Roman" w:cs="Times New Roman"/>
          <w:b/>
          <w:color w:val="000000"/>
          <w:sz w:val="24"/>
        </w:rPr>
      </w:pPr>
    </w:p>
    <w:p>
      <w:pPr>
        <w:rPr>
          <w:rFonts w:hint="default" w:ascii="Times New Roman" w:hAnsi="Times New Roman" w:cs="Times New Roman"/>
          <w:b/>
          <w:sz w:val="28"/>
          <w:szCs w:val="28"/>
          <w:u w:val="single"/>
        </w:rPr>
      </w:pPr>
      <w:r>
        <w:rPr>
          <w:rFonts w:hint="default" w:ascii="Times New Roman" w:hAnsi="Times New Roman" w:cs="Times New Roman"/>
          <w:lang w:val="id-ID" w:eastAsia="id-ID"/>
        </w:rPr>
        <w:drawing>
          <wp:anchor distT="0" distB="0" distL="114300" distR="114300" simplePos="0" relativeHeight="251661312" behindDoc="1" locked="0" layoutInCell="1" allowOverlap="1">
            <wp:simplePos x="0" y="0"/>
            <wp:positionH relativeFrom="column">
              <wp:posOffset>1647190</wp:posOffset>
            </wp:positionH>
            <wp:positionV relativeFrom="paragraph">
              <wp:posOffset>-576580</wp:posOffset>
            </wp:positionV>
            <wp:extent cx="2559050" cy="1266825"/>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5"/>
                    <a:srcRect/>
                    <a:stretch>
                      <a:fillRect/>
                    </a:stretch>
                  </pic:blipFill>
                  <pic:spPr>
                    <a:xfrm>
                      <a:off x="0" y="0"/>
                      <a:ext cx="2559050" cy="1266825"/>
                    </a:xfrm>
                    <a:prstGeom prst="rect">
                      <a:avLst/>
                    </a:prstGeom>
                    <a:noFill/>
                    <a:ln w="9525">
                      <a:noFill/>
                      <a:miter lim="800000"/>
                      <a:headEnd/>
                      <a:tailEnd/>
                    </a:ln>
                  </pic:spPr>
                </pic:pic>
              </a:graphicData>
            </a:graphic>
          </wp:anchor>
        </w:drawing>
      </w:r>
    </w:p>
    <w:p>
      <w:pPr>
        <w:rPr>
          <w:rFonts w:hint="default" w:ascii="Times New Roman" w:hAnsi="Times New Roman" w:cs="Times New Roman"/>
          <w:b/>
          <w:sz w:val="28"/>
          <w:szCs w:val="28"/>
          <w:u w:val="single"/>
        </w:rPr>
      </w:pPr>
      <w:r>
        <w:rPr>
          <w:rFonts w:hint="default" w:ascii="Times New Roman" w:hAnsi="Times New Roman" w:cs="Times New Roman"/>
        </w:rPr>
        <w:pict>
          <v:shape id="Quad Arrow 8" o:spid="_x0000_s2051" o:spt="202" type="#_x0000_t202" style="position:absolute;left:0pt;margin-left:-2.95pt;margin-top:19.6pt;height:19.45pt;width:456.75pt;z-index:251672576;mso-width-relative:page;mso-height-relative:page;" fillcolor="#E618B0" filled="t" o:preferrelative="t" stroked="f" coordsize="21600,21600">
            <v:path/>
            <v:fill on="t" focussize="0,0"/>
            <v:stroke on="f" joinstyle="miter"/>
            <v:imagedata o:title=""/>
            <o:lock v:ext="edit"/>
          </v:shape>
        </w:pict>
      </w:r>
      <w:r>
        <w:rPr>
          <w:rFonts w:hint="default" w:ascii="Times New Roman" w:hAnsi="Times New Roman" w:cs="Times New Roman"/>
        </w:rPr>
        <w:pict>
          <v:shape id="Quad Arrow 7" o:spid="_x0000_s2050" o:spt="202" type="#_x0000_t202" style="position:absolute;left:0pt;margin-left:6.1pt;margin-top:18.75pt;height:23.35pt;width:450pt;z-index:251673600;mso-width-relative:page;mso-height-relative:page;" filled="f" o:preferrelative="t" stroked="f" coordsize="21600,21600">
            <v:path/>
            <v:fill on="f" focussize="0,0"/>
            <v:stroke on="f" joinstyle="miter"/>
            <v:imagedata o:title=""/>
            <o:lock v:ext="edit"/>
            <v:textbox>
              <w:txbxContent>
                <w:p>
                  <w:pPr>
                    <w:spacing w:before="100" w:beforeAutospacing="1" w:after="100" w:afterAutospacing="1" w:line="360" w:lineRule="auto"/>
                    <w:contextualSpacing/>
                    <w:jc w:val="center"/>
                    <w:rPr>
                      <w:b/>
                      <w:sz w:val="18"/>
                    </w:rPr>
                  </w:pPr>
                  <w:r>
                    <w:rPr>
                      <w:b/>
                      <w:color w:val="FFFFFF"/>
                      <w:sz w:val="20"/>
                    </w:rPr>
                    <w:t>website: www.himapsi-unmul.co.cc, e-mail: himapsi.unmul@gmail.com</w:t>
                  </w:r>
                </w:p>
                <w:p/>
              </w:txbxContent>
            </v:textbox>
          </v:shape>
        </w:pict>
      </w:r>
    </w:p>
    <w:p>
      <w:pPr>
        <w:rPr>
          <w:rFonts w:hint="default" w:ascii="Times New Roman" w:hAnsi="Times New Roman" w:cs="Times New Roman"/>
          <w:b/>
          <w:sz w:val="28"/>
          <w:szCs w:val="28"/>
          <w:u w:val="single"/>
        </w:rPr>
      </w:pPr>
    </w:p>
    <w:p>
      <w:pPr>
        <w:rPr>
          <w:rFonts w:hint="default" w:ascii="Times New Roman" w:hAnsi="Times New Roman" w:cs="Times New Roman"/>
          <w:b/>
          <w:sz w:val="16"/>
          <w:szCs w:val="16"/>
          <w:u w:val="single"/>
          <w:lang w:val="id-ID"/>
        </w:rPr>
      </w:pPr>
      <w:r>
        <w:rPr>
          <w:rFonts w:hint="default" w:ascii="Times New Roman" w:hAnsi="Times New Roman" w:cs="Times New Roman"/>
          <w:b/>
          <w:sz w:val="28"/>
          <w:szCs w:val="28"/>
          <w:u w:val="single"/>
        </w:rPr>
        <w:t>SUSUNAN  ACARA</w:t>
      </w:r>
    </w:p>
    <w:p>
      <w:pPr>
        <w:rPr>
          <w:rFonts w:hint="default" w:ascii="Times New Roman" w:hAnsi="Times New Roman" w:cs="Times New Roman"/>
          <w:b/>
          <w:sz w:val="24"/>
          <w:szCs w:val="24"/>
        </w:rPr>
      </w:pPr>
      <w:r>
        <w:rPr>
          <w:rFonts w:hint="default" w:ascii="Times New Roman" w:hAnsi="Times New Roman" w:cs="Times New Roman"/>
          <w:b/>
          <w:sz w:val="24"/>
          <w:szCs w:val="24"/>
        </w:rPr>
        <w:t>Sabtu, 24 September 2016</w:t>
      </w:r>
    </w:p>
    <w:tbl>
      <w:tblPr>
        <w:tblStyle w:val="6"/>
        <w:tblW w:w="87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2976"/>
        <w:gridCol w:w="2180"/>
        <w:gridCol w:w="2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jc w:val="center"/>
              <w:rPr>
                <w:rFonts w:hint="default" w:ascii="Times New Roman" w:hAnsi="Times New Roman" w:cs="Times New Roman"/>
                <w:b/>
                <w:sz w:val="24"/>
                <w:szCs w:val="24"/>
              </w:rPr>
            </w:pPr>
            <w:r>
              <w:rPr>
                <w:rFonts w:hint="default" w:ascii="Times New Roman" w:hAnsi="Times New Roman" w:cs="Times New Roman"/>
                <w:b/>
                <w:sz w:val="24"/>
                <w:szCs w:val="24"/>
              </w:rPr>
              <w:t>No.</w:t>
            </w:r>
          </w:p>
        </w:tc>
        <w:tc>
          <w:tcPr>
            <w:tcW w:w="2976" w:type="dxa"/>
          </w:tcPr>
          <w:p>
            <w:pPr>
              <w:jc w:val="center"/>
              <w:rPr>
                <w:rFonts w:hint="default" w:ascii="Times New Roman" w:hAnsi="Times New Roman" w:cs="Times New Roman"/>
                <w:b/>
                <w:sz w:val="24"/>
                <w:szCs w:val="24"/>
              </w:rPr>
            </w:pPr>
            <w:r>
              <w:rPr>
                <w:rFonts w:hint="default" w:ascii="Times New Roman" w:hAnsi="Times New Roman" w:cs="Times New Roman"/>
                <w:b/>
                <w:sz w:val="24"/>
                <w:szCs w:val="24"/>
              </w:rPr>
              <w:t>Hari/Tanggal</w:t>
            </w:r>
          </w:p>
        </w:tc>
        <w:tc>
          <w:tcPr>
            <w:tcW w:w="2180" w:type="dxa"/>
          </w:tcPr>
          <w:p>
            <w:pPr>
              <w:jc w:val="center"/>
              <w:rPr>
                <w:rFonts w:hint="default" w:ascii="Times New Roman" w:hAnsi="Times New Roman" w:cs="Times New Roman"/>
                <w:b/>
                <w:sz w:val="24"/>
                <w:szCs w:val="24"/>
              </w:rPr>
            </w:pPr>
            <w:r>
              <w:rPr>
                <w:rFonts w:hint="default" w:ascii="Times New Roman" w:hAnsi="Times New Roman" w:cs="Times New Roman"/>
                <w:b/>
                <w:sz w:val="24"/>
                <w:szCs w:val="24"/>
              </w:rPr>
              <w:t>Waktu</w:t>
            </w:r>
          </w:p>
        </w:tc>
        <w:tc>
          <w:tcPr>
            <w:tcW w:w="2180" w:type="dxa"/>
          </w:tcPr>
          <w:p>
            <w:pPr>
              <w:jc w:val="center"/>
              <w:rPr>
                <w:rFonts w:hint="default" w:ascii="Times New Roman" w:hAnsi="Times New Roman" w:cs="Times New Roman"/>
                <w:b/>
                <w:sz w:val="24"/>
                <w:szCs w:val="24"/>
              </w:rPr>
            </w:pPr>
            <w:r>
              <w:rPr>
                <w:rFonts w:hint="default" w:ascii="Times New Roman" w:hAnsi="Times New Roman" w:cs="Times New Roman"/>
                <w:b/>
                <w:sz w:val="24"/>
                <w:szCs w:val="24"/>
              </w:rPr>
              <w:t>Kegiatan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1.</w:t>
            </w:r>
          </w:p>
        </w:tc>
        <w:tc>
          <w:tcPr>
            <w:tcW w:w="2976" w:type="dxa"/>
            <w:vMerge w:val="restart"/>
            <w:vAlign w:val="center"/>
          </w:tcPr>
          <w:p>
            <w:pPr>
              <w:jc w:val="center"/>
              <w:rPr>
                <w:rFonts w:hint="default" w:ascii="Times New Roman" w:hAnsi="Times New Roman" w:cs="Times New Roman"/>
                <w:b/>
                <w:sz w:val="24"/>
                <w:szCs w:val="24"/>
              </w:rPr>
            </w:pPr>
            <w:r>
              <w:rPr>
                <w:rFonts w:hint="default" w:ascii="Times New Roman" w:hAnsi="Times New Roman" w:cs="Times New Roman"/>
                <w:b/>
                <w:sz w:val="24"/>
                <w:szCs w:val="24"/>
              </w:rPr>
              <w:t>Sabtu</w:t>
            </w:r>
            <w:r>
              <w:rPr>
                <w:rFonts w:hint="default" w:ascii="Times New Roman" w:hAnsi="Times New Roman" w:cs="Times New Roman"/>
                <w:b/>
                <w:sz w:val="24"/>
                <w:szCs w:val="24"/>
                <w:lang w:val="id-ID"/>
              </w:rPr>
              <w:t xml:space="preserve">, 5 Maret </w:t>
            </w:r>
            <w:r>
              <w:rPr>
                <w:rFonts w:hint="default" w:ascii="Times New Roman" w:hAnsi="Times New Roman" w:cs="Times New Roman"/>
                <w:b/>
                <w:sz w:val="24"/>
                <w:szCs w:val="24"/>
              </w:rPr>
              <w:t>2016</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08.00 - 08.30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Pembukaan dan Sarapan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2.</w:t>
            </w:r>
          </w:p>
        </w:tc>
        <w:tc>
          <w:tcPr>
            <w:tcW w:w="2976" w:type="dxa"/>
            <w:vMerge w:val="continue"/>
          </w:tcPr>
          <w:p>
            <w:pPr>
              <w:spacing w:after="0" w:line="360" w:lineRule="auto"/>
              <w:jc w:val="center"/>
              <w:rPr>
                <w:rFonts w:hint="default" w:ascii="Times New Roman" w:hAnsi="Times New Roman" w:cs="Times New Roman"/>
              </w:rPr>
            </w:pP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08.35 - 09.00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Grouping dan yel–yel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3.</w:t>
            </w:r>
          </w:p>
        </w:tc>
        <w:tc>
          <w:tcPr>
            <w:tcW w:w="2976" w:type="dxa"/>
            <w:vMerge w:val="continue"/>
          </w:tcPr>
          <w:p>
            <w:pPr>
              <w:spacing w:after="0" w:line="360" w:lineRule="auto"/>
              <w:jc w:val="center"/>
              <w:rPr>
                <w:rFonts w:hint="default" w:ascii="Times New Roman" w:hAnsi="Times New Roman" w:cs="Times New Roman"/>
              </w:rPr>
            </w:pP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09.05 - 10.00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 xml:space="preserve">Games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4.</w:t>
            </w:r>
          </w:p>
        </w:tc>
        <w:tc>
          <w:tcPr>
            <w:tcW w:w="2976" w:type="dxa"/>
            <w:vMerge w:val="continue"/>
          </w:tcPr>
          <w:p>
            <w:pPr>
              <w:spacing w:after="0" w:line="360" w:lineRule="auto"/>
              <w:jc w:val="center"/>
              <w:rPr>
                <w:rFonts w:hint="default" w:ascii="Times New Roman" w:hAnsi="Times New Roman" w:cs="Times New Roman"/>
              </w:rPr>
            </w:pP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10.05 - 10.30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Penampilan yel-yel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5.</w:t>
            </w:r>
          </w:p>
        </w:tc>
        <w:tc>
          <w:tcPr>
            <w:tcW w:w="2976" w:type="dxa"/>
            <w:vMerge w:val="continue"/>
          </w:tcPr>
          <w:p>
            <w:pPr>
              <w:spacing w:after="0" w:line="360" w:lineRule="auto"/>
              <w:jc w:val="center"/>
              <w:rPr>
                <w:rFonts w:hint="default" w:ascii="Times New Roman" w:hAnsi="Times New Roman" w:cs="Times New Roman"/>
              </w:rPr>
            </w:pP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10.35 - 12.00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 xml:space="preserve">Games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6.</w:t>
            </w:r>
          </w:p>
        </w:tc>
        <w:tc>
          <w:tcPr>
            <w:tcW w:w="2976" w:type="dxa"/>
            <w:vMerge w:val="continue"/>
          </w:tcPr>
          <w:p>
            <w:pPr>
              <w:spacing w:after="0" w:line="360" w:lineRule="auto"/>
              <w:jc w:val="center"/>
              <w:rPr>
                <w:rFonts w:hint="default" w:ascii="Times New Roman" w:hAnsi="Times New Roman" w:cs="Times New Roman"/>
              </w:rPr>
            </w:pP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12.05 - 13.00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ISHOMA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7.</w:t>
            </w:r>
          </w:p>
        </w:tc>
        <w:tc>
          <w:tcPr>
            <w:tcW w:w="2976" w:type="dxa"/>
            <w:vMerge w:val="continue"/>
          </w:tcPr>
          <w:p>
            <w:pPr>
              <w:spacing w:after="0" w:line="360" w:lineRule="auto"/>
              <w:jc w:val="center"/>
              <w:rPr>
                <w:rFonts w:hint="default" w:ascii="Times New Roman" w:hAnsi="Times New Roman" w:cs="Times New Roman"/>
              </w:rPr>
            </w:pP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13.05 - 14.00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 xml:space="preserve">Games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8.</w:t>
            </w:r>
          </w:p>
        </w:tc>
        <w:tc>
          <w:tcPr>
            <w:tcW w:w="2976" w:type="dxa"/>
            <w:vMerge w:val="continue"/>
          </w:tcPr>
          <w:p>
            <w:pPr>
              <w:spacing w:after="0" w:line="360" w:lineRule="auto"/>
              <w:jc w:val="center"/>
              <w:rPr>
                <w:rFonts w:hint="default" w:ascii="Times New Roman" w:hAnsi="Times New Roman" w:cs="Times New Roman"/>
              </w:rPr>
            </w:pP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14.05 - 14.30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Istirahat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9.</w:t>
            </w:r>
          </w:p>
        </w:tc>
        <w:tc>
          <w:tcPr>
            <w:tcW w:w="2976" w:type="dxa"/>
            <w:vMerge w:val="continue"/>
          </w:tcPr>
          <w:p>
            <w:pPr>
              <w:spacing w:after="0" w:line="360" w:lineRule="auto"/>
              <w:jc w:val="center"/>
              <w:rPr>
                <w:rFonts w:hint="default" w:ascii="Times New Roman" w:hAnsi="Times New Roman" w:cs="Times New Roman"/>
              </w:rPr>
            </w:pP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14.35 - 15.30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 xml:space="preserve">Refleksi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after="0" w:line="360" w:lineRule="auto"/>
              <w:jc w:val="center"/>
              <w:rPr>
                <w:rFonts w:hint="default" w:ascii="Times New Roman" w:hAnsi="Times New Roman" w:cs="Times New Roman"/>
              </w:rPr>
            </w:pPr>
            <w:r>
              <w:rPr>
                <w:rFonts w:hint="default" w:ascii="Times New Roman" w:hAnsi="Times New Roman" w:cs="Times New Roman"/>
              </w:rPr>
              <w:t>10.</w:t>
            </w:r>
          </w:p>
        </w:tc>
        <w:tc>
          <w:tcPr>
            <w:tcW w:w="2976" w:type="dxa"/>
            <w:vMerge w:val="continue"/>
          </w:tcPr>
          <w:p>
            <w:pPr>
              <w:spacing w:after="0" w:line="360" w:lineRule="auto"/>
              <w:jc w:val="center"/>
              <w:rPr>
                <w:rFonts w:hint="default" w:ascii="Times New Roman" w:hAnsi="Times New Roman" w:cs="Times New Roman"/>
              </w:rPr>
            </w:pP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15.35 - 16.00</w:t>
            </w:r>
          </w:p>
        </w:tc>
        <w:tc>
          <w:tcPr>
            <w:tcW w:w="2180" w:type="dxa"/>
          </w:tcPr>
          <w:p>
            <w:pPr>
              <w:spacing w:after="0" w:line="360" w:lineRule="auto"/>
              <w:jc w:val="center"/>
              <w:rPr>
                <w:rFonts w:hint="default" w:ascii="Times New Roman" w:hAnsi="Times New Roman" w:cs="Times New Roman"/>
              </w:rPr>
            </w:pPr>
            <w:r>
              <w:rPr>
                <w:rFonts w:hint="default" w:ascii="Times New Roman" w:hAnsi="Times New Roman" w:cs="Times New Roman"/>
              </w:rPr>
              <w:t xml:space="preserve">Penutup </w:t>
            </w:r>
          </w:p>
        </w:tc>
      </w:tr>
    </w:tbl>
    <w:p>
      <w:pPr>
        <w:spacing w:after="0" w:line="360" w:lineRule="auto"/>
        <w:ind w:left="2160" w:firstLine="720"/>
        <w:jc w:val="both"/>
        <w:rPr>
          <w:rFonts w:hint="default" w:ascii="Times New Roman" w:hAnsi="Times New Roman" w:cs="Times New Roman"/>
          <w:lang w:val="id-ID"/>
        </w:rPr>
      </w:pPr>
    </w:p>
    <w:p>
      <w:pPr>
        <w:spacing w:after="0" w:line="360" w:lineRule="auto"/>
        <w:ind w:left="2160" w:firstLine="720"/>
        <w:jc w:val="both"/>
        <w:rPr>
          <w:rFonts w:hint="default" w:ascii="Times New Roman" w:hAnsi="Times New Roman" w:cs="Times New Roman"/>
        </w:rPr>
      </w:pPr>
      <w:r>
        <w:rPr>
          <w:rFonts w:hint="default" w:ascii="Times New Roman" w:hAnsi="Times New Roman" w:cs="Times New Roman"/>
        </w:rPr>
        <w:br w:type="page"/>
      </w:r>
    </w:p>
    <w:p>
      <w:pPr>
        <w:spacing w:after="0" w:line="360" w:lineRule="auto"/>
        <w:ind w:left="2160" w:firstLine="720"/>
        <w:jc w:val="both"/>
        <w:rPr>
          <w:rFonts w:hint="default" w:ascii="Times New Roman" w:hAnsi="Times New Roman" w:cs="Times New Roman"/>
        </w:rPr>
      </w:pPr>
    </w:p>
    <w:p>
      <w:pPr>
        <w:spacing w:after="0" w:line="360" w:lineRule="auto"/>
        <w:ind w:left="2160" w:firstLine="720"/>
        <w:jc w:val="both"/>
        <w:rPr>
          <w:rFonts w:hint="default" w:ascii="Times New Roman" w:hAnsi="Times New Roman" w:cs="Times New Roman"/>
        </w:rPr>
      </w:pPr>
    </w:p>
    <w:p>
      <w:pPr>
        <w:spacing w:after="0" w:line="360" w:lineRule="auto"/>
        <w:jc w:val="center"/>
        <w:rPr>
          <w:rFonts w:ascii="Times New Roman" w:hAnsi="Times New Roman"/>
          <w:sz w:val="24"/>
          <w:szCs w:val="24"/>
        </w:rPr>
      </w:pPr>
      <w:r>
        <w:rPr>
          <w:rFonts w:ascii="Times New Roman" w:hAnsi="Times New Roman"/>
          <w:sz w:val="24"/>
          <w:szCs w:val="24"/>
        </w:rPr>
        <w:t>PENANGGUNG JAWAB KEGIATAN</w:t>
      </w:r>
    </w:p>
    <w:p>
      <w:pPr>
        <w:spacing w:after="0" w:line="360" w:lineRule="auto"/>
        <w:ind w:left="2160" w:firstLine="720"/>
        <w:jc w:val="both"/>
      </w:pPr>
    </w:p>
    <w:p>
      <w:pPr>
        <w:spacing w:after="0" w:line="360" w:lineRule="auto"/>
        <w:ind w:left="2160" w:firstLine="720"/>
        <w:jc w:val="both"/>
      </w:pPr>
    </w:p>
    <w:p>
      <w:pPr>
        <w:spacing w:after="0" w:line="360" w:lineRule="auto"/>
        <w:ind w:left="2160" w:firstLine="720"/>
        <w:jc w:val="both"/>
      </w:pPr>
      <w:r>
        <w:t xml:space="preserve">          </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r>
        <w:rPr>
          <w:rFonts w:ascii="Times New Roman" w:hAnsi="Times New Roman"/>
          <w:sz w:val="24"/>
          <w:szCs w:val="24"/>
        </w:rPr>
        <w:t xml:space="preserve">KETUA </w:t>
      </w:r>
      <w:r>
        <w:rPr>
          <w:rFonts w:ascii="Times New Roman" w:hAnsi="Times New Roman"/>
          <w:sz w:val="24"/>
          <w:szCs w:val="24"/>
          <w:lang w:val="id-ID"/>
        </w:rPr>
        <w:t>DKKU</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KETUA PANITIA</w:t>
      </w: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spacing w:after="0" w:line="360" w:lineRule="auto"/>
        <w:rPr>
          <w:rFonts w:ascii="Times New Roman" w:hAnsi="Times New Roman"/>
          <w:sz w:val="24"/>
          <w:szCs w:val="24"/>
        </w:rPr>
      </w:pPr>
    </w:p>
    <w:p>
      <w:pPr>
        <w:tabs>
          <w:tab w:val="left" w:pos="3119"/>
          <w:tab w:val="left" w:pos="6521"/>
        </w:tabs>
        <w:spacing w:after="0" w:line="240" w:lineRule="auto"/>
        <w:rPr>
          <w:rFonts w:ascii="Times New Roman" w:hAnsi="Times New Roman"/>
          <w:b/>
          <w:sz w:val="24"/>
          <w:szCs w:val="24"/>
        </w:rPr>
      </w:pPr>
      <w:r>
        <w:rPr>
          <w:rFonts w:ascii="Times New Roman" w:hAnsi="Times New Roman"/>
          <w:b/>
          <w:sz w:val="24"/>
          <w:szCs w:val="24"/>
          <w:u w:val="single"/>
          <w:lang w:val="id-ID"/>
        </w:rPr>
        <w:t>SENDY CRISTANTO</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u w:val="single"/>
          <w:lang w:val="id-ID"/>
        </w:rPr>
        <w:t>PUTRI SHAMIRA</w:t>
      </w:r>
      <w:r>
        <w:rPr>
          <w:rFonts w:ascii="Times New Roman" w:hAnsi="Times New Roman"/>
          <w:b/>
          <w:sz w:val="24"/>
          <w:szCs w:val="24"/>
        </w:rPr>
        <w:t xml:space="preserve"> </w:t>
      </w:r>
    </w:p>
    <w:p>
      <w:pPr>
        <w:tabs>
          <w:tab w:val="left" w:pos="6521"/>
        </w:tabs>
        <w:spacing w:after="0" w:line="240" w:lineRule="auto"/>
        <w:rPr>
          <w:rFonts w:ascii="Times New Roman" w:hAnsi="Times New Roman"/>
          <w:sz w:val="24"/>
          <w:szCs w:val="24"/>
        </w:rPr>
      </w:pPr>
      <w:r>
        <w:rPr>
          <w:rFonts w:ascii="Times New Roman" w:hAnsi="Times New Roman"/>
          <w:sz w:val="24"/>
          <w:szCs w:val="24"/>
        </w:rPr>
        <w:t>NIM. 13021050</w:t>
      </w:r>
      <w:r>
        <w:rPr>
          <w:rFonts w:ascii="Times New Roman" w:hAnsi="Times New Roman"/>
          <w:sz w:val="24"/>
          <w:szCs w:val="24"/>
          <w:lang w:val="id-ID"/>
        </w:rPr>
        <w:t>99</w:t>
      </w:r>
      <w:r>
        <w:rPr>
          <w:rFonts w:ascii="Times New Roman" w:hAnsi="Times New Roman"/>
          <w:sz w:val="24"/>
          <w:szCs w:val="24"/>
        </w:rPr>
        <w:tab/>
      </w:r>
      <w:r>
        <w:rPr>
          <w:rFonts w:ascii="Times New Roman" w:hAnsi="Times New Roman"/>
          <w:sz w:val="24"/>
          <w:szCs w:val="24"/>
        </w:rPr>
        <w:t>NIM. 15021050</w:t>
      </w:r>
      <w:r>
        <w:rPr>
          <w:rFonts w:ascii="Times New Roman" w:hAnsi="Times New Roman"/>
          <w:sz w:val="24"/>
          <w:szCs w:val="24"/>
          <w:lang w:val="id-ID"/>
        </w:rPr>
        <w:t>34</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rPr>
          <w:rFonts w:ascii="Times New Roman" w:hAnsi="Times New Roman"/>
          <w:sz w:val="24"/>
          <w:szCs w:val="24"/>
        </w:rPr>
      </w:pPr>
    </w:p>
    <w:p>
      <w:pPr>
        <w:tabs>
          <w:tab w:val="left" w:pos="6521"/>
        </w:tabs>
        <w:spacing w:after="0" w:line="240" w:lineRule="auto"/>
        <w:jc w:val="center"/>
        <w:rPr>
          <w:rFonts w:ascii="Times New Roman" w:hAnsi="Times New Roman"/>
          <w:sz w:val="24"/>
          <w:szCs w:val="24"/>
          <w:lang w:val="id-ID"/>
        </w:rPr>
      </w:pPr>
      <w:r>
        <w:rPr>
          <w:rFonts w:ascii="Times New Roman" w:hAnsi="Times New Roman"/>
          <w:sz w:val="24"/>
          <w:szCs w:val="24"/>
          <w:lang w:val="id-ID"/>
        </w:rPr>
        <w:t>MENYETUJUI,</w:t>
      </w: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bookmarkStart w:id="0" w:name="OLE_LINK1"/>
      <w:r>
        <w:rPr>
          <w:rFonts w:ascii="Times New Roman" w:hAnsi="Times New Roman"/>
          <w:sz w:val="24"/>
          <w:szCs w:val="24"/>
          <w:lang w:val="id-ID"/>
        </w:rPr>
        <w:t>KETUA HIMPUNAN MAHASISWA PSIKOLOGI</w:t>
      </w:r>
    </w:p>
    <w:bookmarkEnd w:id="0"/>
    <w:p>
      <w:pPr>
        <w:tabs>
          <w:tab w:val="left" w:pos="6521"/>
        </w:tabs>
        <w:spacing w:after="0" w:line="240" w:lineRule="auto"/>
        <w:jc w:val="center"/>
        <w:rPr>
          <w:rFonts w:ascii="Times New Roman" w:hAnsi="Times New Roman"/>
          <w:sz w:val="24"/>
          <w:szCs w:val="24"/>
          <w:lang w:val="id-ID"/>
        </w:rPr>
      </w:pPr>
      <w:bookmarkStart w:id="1" w:name="_GoBack"/>
      <w:bookmarkEnd w:id="1"/>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sz w:val="24"/>
          <w:szCs w:val="24"/>
          <w:lang w:val="id-ID"/>
        </w:rPr>
      </w:pPr>
    </w:p>
    <w:p>
      <w:pPr>
        <w:tabs>
          <w:tab w:val="left" w:pos="6521"/>
        </w:tabs>
        <w:spacing w:after="0" w:line="240" w:lineRule="auto"/>
        <w:jc w:val="center"/>
        <w:rPr>
          <w:rFonts w:ascii="Times New Roman" w:hAnsi="Times New Roman"/>
          <w:b/>
          <w:bCs/>
          <w:sz w:val="24"/>
          <w:szCs w:val="24"/>
          <w:u w:val="single"/>
          <w:lang w:val="id-ID"/>
        </w:rPr>
      </w:pPr>
      <w:r>
        <w:rPr>
          <w:rFonts w:ascii="Times New Roman" w:hAnsi="Times New Roman"/>
          <w:b/>
          <w:bCs/>
          <w:sz w:val="24"/>
          <w:szCs w:val="24"/>
          <w:u w:val="single"/>
          <w:lang w:val="id-ID"/>
        </w:rPr>
        <w:t>HARDIANSYAH</w:t>
      </w:r>
    </w:p>
    <w:p>
      <w:pPr>
        <w:tabs>
          <w:tab w:val="left" w:pos="6521"/>
        </w:tabs>
        <w:spacing w:after="0" w:line="240" w:lineRule="auto"/>
        <w:jc w:val="center"/>
        <w:rPr>
          <w:rFonts w:ascii="Times New Roman" w:hAnsi="Times New Roman"/>
          <w:b w:val="0"/>
          <w:bCs w:val="0"/>
          <w:sz w:val="24"/>
          <w:szCs w:val="24"/>
          <w:lang w:val="id-ID"/>
        </w:rPr>
      </w:pPr>
      <w:r>
        <w:rPr>
          <w:rFonts w:ascii="Times New Roman" w:hAnsi="Times New Roman"/>
          <w:b w:val="0"/>
          <w:bCs w:val="0"/>
          <w:sz w:val="24"/>
          <w:szCs w:val="24"/>
          <w:lang w:val="id-ID"/>
        </w:rPr>
        <w:t>NIM. 1302105059</w:t>
      </w:r>
    </w:p>
    <w:p>
      <w:pPr>
        <w:rPr>
          <w:rFonts w:hint="default" w:ascii="Times New Roman" w:hAnsi="Times New Roman" w:cs="Times New Roman"/>
        </w:rPr>
      </w:pPr>
    </w:p>
    <w:sectPr>
      <w:headerReference r:id="rId3" w:type="default"/>
      <w:pgSz w:w="11906" w:h="16838"/>
      <w:pgMar w:top="567" w:right="1134" w:bottom="1701" w:left="2268" w:header="709" w:footer="70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A00002EF" w:usb1="4000207B" w:usb2="00000000" w:usb3="00000000" w:csb0="2000019F" w:csb1="00000000"/>
  </w:font>
  <w:font w:name="MS Mincho">
    <w:panose1 w:val="02020609040205080304"/>
    <w:charset w:val="80"/>
    <w:family w:val="modern"/>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group id="Group 12" o:spid="_x0000_s1025" o:spt="203" style="position:absolute;left:0pt;margin-left:-46.35pt;margin-top:-35.9pt;height:856.85pt;width:43.7pt;z-index:251658240;mso-width-relative:page;mso-height-relative:page;" coordorigin="348,35" coordsize="872,17137">
          <o:lock v:ext="edit"/>
          <v:group id="Group 13" o:spid="_x0000_s1026" o:spt="203" style="position:absolute;left:697;top:35;flip:x;height:17137;width:137;" coordorigin="11146,57" coordsize="137,17137">
            <o:lock v:ext="edit"/>
            <v:shape id="AutoShape 14" o:spid="_x0000_s1027" o:spt="32" type="#_x0000_t32" style="position:absolute;left:11146;top:57;height:17137;width:0;" o:connectortype="straight" filled="f" o:preferrelative="t" stroked="t" coordsize="21600,21600">
              <v:path arrowok="t"/>
              <v:fill on="f" focussize="0,0"/>
              <v:stroke weight="1pt" color="#E618B0" miterlimit="2"/>
              <v:imagedata o:title=""/>
              <o:lock v:ext="edit"/>
            </v:shape>
            <v:shape id="AutoShape 15" o:spid="_x0000_s1028" o:spt="32" type="#_x0000_t32" style="position:absolute;left:11283;top:57;height:17115;width:0;" o:connectortype="straight" filled="f" o:preferrelative="t" stroked="t" coordsize="21600,21600">
              <v:path arrowok="t"/>
              <v:fill on="f" focussize="0,0"/>
              <v:stroke weight="2.25pt" color="#E618B0" miterlimit="2"/>
              <v:imagedata o:title=""/>
              <o:lock v:ext="edit"/>
            </v:shape>
          </v:group>
          <v:shape id="Picture 16" o:spid="_x0000_s1029" o:spt="75" alt="01" type="#_x0000_t75" style="position:absolute;left:348;top:14995;height:769;width:872;" filled="f" o:preferrelative="t" stroked="f" coordsize="21600,21600">
            <v:path/>
            <v:fill on="f" focussize="0,0"/>
            <v:stroke on="f" joinstyle="miter"/>
            <v:imagedata r:id="rId1" o:title="01"/>
            <o:lock v:ext="edit" aspectratio="t"/>
          </v:shape>
        </v:group>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drawingGridHorizontalSpacing w:val="0"/>
  <w:noPunctuationKerning w:val="1"/>
  <w:characterSpacingControl w:val="doNotCompress"/>
  <w:hdrShapeDefaults>
    <o:shapelayout v:ext="edit">
      <o:idmap v:ext="edit" data="1"/>
      <o:rules v:ext="edit">
        <o:r id="V:Rule1" type="connector" idref="#AutoShape 14"/>
        <o:r id="V:Rule2" type="connector" idref="#AutoShape 15"/>
      </o:rules>
    </o:shapelayout>
  </w:hdrShapeDefaults>
  <w:compat>
    <w:spaceForUL/>
    <w:doNotLeaveBackslashAlone/>
    <w:ulTrailSpace/>
    <w:compatSetting w:name="compatibilityMode" w:uri="http://schemas.microsoft.com/office/word" w:val="12"/>
  </w:compat>
  <w:rsids>
    <w:rsidRoot w:val="005D5364"/>
    <w:rsid w:val="00531A21"/>
    <w:rsid w:val="005D5364"/>
    <w:rsid w:val="009A03A7"/>
    <w:rsid w:val="00CE5CFA"/>
    <w:rsid w:val="1C927AA2"/>
    <w:rsid w:val="20FB7135"/>
    <w:rsid w:val="7B6127EA"/>
  </w:rsids>
  <m:mathPr>
    <m:lMargin m:val="0"/>
    <m:mathFont m:val="Cambria Math"/>
    <m:rMargin m:val="0"/>
    <m:wrapIndent m:val="1440"/>
    <m:brkBin m:val="before"/>
    <m:brkBinSub m:val="--"/>
    <m:defJc m:val="centerGroup"/>
    <m:intLim m:val="subSup"/>
    <m:naryLim m:val="undOvr"/>
    <m:smallFrac m:val="off"/>
    <m:dispDef/>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513"/>
        <w:tab w:val="right" w:pos="9026"/>
      </w:tabs>
      <w:spacing w:after="0" w:line="240" w:lineRule="auto"/>
    </w:pPr>
  </w:style>
  <w:style w:type="paragraph" w:styleId="4">
    <w:name w:val="header"/>
    <w:basedOn w:val="1"/>
    <w:link w:val="11"/>
    <w:unhideWhenUsed/>
    <w:uiPriority w:val="99"/>
    <w:pPr>
      <w:tabs>
        <w:tab w:val="center" w:pos="4513"/>
        <w:tab w:val="right" w:pos="9026"/>
      </w:tabs>
      <w:spacing w:after="0" w:line="240" w:lineRule="auto"/>
    </w:pPr>
  </w:style>
  <w:style w:type="table" w:styleId="7">
    <w:name w:val="Table Grid"/>
    <w:basedOn w:val="6"/>
    <w:uiPriority w:val="59"/>
    <w:pPr>
      <w:spacing w:after="0" w:line="240" w:lineRule="auto"/>
    </w:pPr>
    <w:rPr>
      <w:rFonts w:asciiTheme="minorHAnsi" w:hAnsiTheme="minorHAnsi" w:eastAsiaTheme="minorHAnsi" w:cstheme="minorBidi"/>
      <w:sz w:val="22"/>
      <w:szCs w:val="22"/>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customStyle="1" w:styleId="8">
    <w:name w:val="List Paragraph1"/>
    <w:basedOn w:val="1"/>
    <w:qFormat/>
    <w:uiPriority w:val="34"/>
    <w:pPr>
      <w:ind w:left="720"/>
      <w:contextualSpacing/>
    </w:pPr>
  </w:style>
  <w:style w:type="paragraph" w:customStyle="1" w:styleId="9">
    <w:name w:val="MSG_EN_FONT_STYLE_NAME_TEMPLATE_ROLE_NUMBER MSG_EN_FONT_STYLE_NAME_BY_ROLE_TEXT 2"/>
    <w:basedOn w:val="1"/>
    <w:link w:val="14"/>
    <w:qFormat/>
    <w:uiPriority w:val="99"/>
    <w:pPr>
      <w:widowControl w:val="0"/>
      <w:shd w:val="clear" w:color="auto" w:fill="FFFFFF"/>
      <w:spacing w:before="560" w:after="280" w:line="274" w:lineRule="exact"/>
      <w:ind w:hanging="320"/>
      <w:jc w:val="both"/>
    </w:pPr>
  </w:style>
  <w:style w:type="paragraph" w:customStyle="1" w:styleId="10">
    <w:name w:val="Default"/>
    <w:qFormat/>
    <w:uiPriority w:val="0"/>
    <w:pPr>
      <w:autoSpaceDE w:val="0"/>
      <w:autoSpaceDN w:val="0"/>
      <w:adjustRightInd w:val="0"/>
      <w:spacing w:after="200" w:line="240" w:lineRule="auto"/>
    </w:pPr>
    <w:rPr>
      <w:rFonts w:ascii="Times New Roman" w:hAnsi="Times New Roman" w:eastAsia="SimSun" w:cs="Times New Roman"/>
      <w:color w:val="000000"/>
      <w:sz w:val="24"/>
      <w:szCs w:val="24"/>
      <w:lang w:val="en-US" w:eastAsia="zh-CN" w:bidi="ar-SA"/>
    </w:rPr>
  </w:style>
  <w:style w:type="character" w:customStyle="1" w:styleId="11">
    <w:name w:val="Header Char"/>
    <w:basedOn w:val="5"/>
    <w:link w:val="4"/>
    <w:qFormat/>
    <w:uiPriority w:val="99"/>
    <w:rPr>
      <w:lang w:val="en-US"/>
    </w:rPr>
  </w:style>
  <w:style w:type="character" w:customStyle="1" w:styleId="12">
    <w:name w:val="Balloon Text Char"/>
    <w:basedOn w:val="5"/>
    <w:link w:val="2"/>
    <w:semiHidden/>
    <w:uiPriority w:val="99"/>
    <w:rPr>
      <w:rFonts w:ascii="Tahoma" w:hAnsi="Tahoma" w:cs="Tahoma"/>
      <w:sz w:val="16"/>
      <w:szCs w:val="16"/>
      <w:lang w:val="en-US"/>
    </w:rPr>
  </w:style>
  <w:style w:type="character" w:customStyle="1" w:styleId="13">
    <w:name w:val="Footer Char"/>
    <w:basedOn w:val="5"/>
    <w:link w:val="3"/>
    <w:semiHidden/>
    <w:uiPriority w:val="99"/>
    <w:rPr>
      <w:lang w:val="en-US"/>
    </w:rPr>
  </w:style>
  <w:style w:type="character" w:customStyle="1" w:styleId="14">
    <w:name w:val="MSG_EN_FONT_STYLE_NAME_TEMPLATE_ROLE_NUMBER MSG_EN_FONT_STYLE_NAME_BY_ROLE_TEXT 2_"/>
    <w:basedOn w:val="5"/>
    <w:link w:val="9"/>
    <w:uiPriority w:val="99"/>
    <w:rPr>
      <w:shd w:val="clear" w:color="auto" w:fill="FFFFFF"/>
    </w:rPr>
  </w:style>
  <w:style w:type="paragraph" w:customStyle="1" w:styleId="15">
    <w:name w:val="List Paragraph"/>
    <w:basedOn w:val="1"/>
    <w:qFormat/>
    <w:uiPriority w:val="34"/>
    <w:pPr>
      <w:ind w:left="720"/>
      <w:contextualSpacing/>
    </w:pPr>
    <w:rPr>
      <w:rFonts w:asciiTheme="minorHAnsi" w:hAnsiTheme="minorHAnsi" w:eastAsiaTheme="minorHAnsi" w:cstheme="minorBidi"/>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Info spid="_x0000_s1029"/>
    <customShpInfo spid="_x0000_s1025"/>
    <customShpInfo spid="_x0000_s2072"/>
    <customShpInfo spid="_x0000_s2071"/>
    <customShpInfo spid="_x0000_s2069"/>
    <customShpInfo spid="_x0000_s2068"/>
    <customShpInfo spid="_x0000_s2073"/>
    <customShpInfo spid="_x0000_s2074"/>
    <customShpInfo spid="_x0000_s2075"/>
    <customShpInfo spid="_x0000_s2076"/>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618</Words>
  <Characters>3524</Characters>
  <Lines>29</Lines>
  <Paragraphs>8</Paragraphs>
  <ScaleCrop>false</ScaleCrop>
  <LinksUpToDate>false</LinksUpToDate>
  <CharactersWithSpaces>4134</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2016-12-09T09:24:00Z</dcterms:created>
  <dc:creator>TOSHIBA</dc:creator>
  <cp:lastModifiedBy>hp</cp:lastModifiedBy>
  <dcterms:modified xsi:type="dcterms:W3CDTF">2016-12-11T16:34:51Z</dcterms:modified>
  <dc:title>LAPORAN PERTANGGUNG JAWABAN (LPJ) OUTBOND 2016</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