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2"/>
          <w:szCs w:val="52"/>
        </w:rPr>
      </w:pPr>
      <w:r w:rsidDel="00000000" w:rsidR="00000000" w:rsidRPr="00000000">
        <w:rPr>
          <w:sz w:val="52"/>
          <w:szCs w:val="52"/>
          <w:rtl w:val="0"/>
        </w:rPr>
        <w:t xml:space="preserve">GE02 Technical Documentation</w:t>
      </w:r>
    </w:p>
    <w:p w:rsidR="00000000" w:rsidDel="00000000" w:rsidP="00000000" w:rsidRDefault="00000000" w:rsidRPr="00000000" w14:paraId="00000002">
      <w:pPr>
        <w:rPr>
          <w:sz w:val="44"/>
          <w:szCs w:val="44"/>
        </w:rPr>
      </w:pPr>
      <w:r w:rsidDel="00000000" w:rsidR="00000000" w:rsidRPr="00000000">
        <w:rPr>
          <w:rtl w:val="0"/>
        </w:rPr>
      </w:r>
    </w:p>
    <w:p w:rsidR="00000000" w:rsidDel="00000000" w:rsidP="00000000" w:rsidRDefault="00000000" w:rsidRPr="00000000" w14:paraId="00000003">
      <w:pPr>
        <w:rPr>
          <w:b w:val="1"/>
          <w:sz w:val="44"/>
          <w:szCs w:val="44"/>
        </w:rPr>
      </w:pPr>
      <w:r w:rsidDel="00000000" w:rsidR="00000000" w:rsidRPr="00000000">
        <w:rPr>
          <w:b w:val="1"/>
          <w:sz w:val="44"/>
          <w:szCs w:val="44"/>
          <w:rtl w:val="0"/>
        </w:rPr>
        <w:t xml:space="preserve">Git/GitHub</w:t>
      </w:r>
    </w:p>
    <w:p w:rsidR="00000000" w:rsidDel="00000000" w:rsidP="00000000" w:rsidRDefault="00000000" w:rsidRPr="00000000" w14:paraId="00000004">
      <w:pPr>
        <w:rPr>
          <w:sz w:val="36"/>
          <w:szCs w:val="36"/>
        </w:rPr>
      </w:pPr>
      <w:r w:rsidDel="00000000" w:rsidR="00000000" w:rsidRPr="00000000">
        <w:rPr>
          <w:sz w:val="36"/>
          <w:szCs w:val="36"/>
          <w:rtl w:val="0"/>
        </w:rPr>
        <w:t xml:space="preserve">Pushing a Local Project to GitHub</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Keeping code stored in the cloud is incredibly valuable, since it keeps a project safe from device failure, as well as making it easy to work on a project from any computer with Git installed.</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Pushing a project to the cloud can be done retroactively (rather than making a repository first).</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To turn a local project into a git repository: </w:t>
      </w:r>
    </w:p>
    <w:p w:rsidR="00000000" w:rsidDel="00000000" w:rsidP="00000000" w:rsidRDefault="00000000" w:rsidRPr="00000000" w14:paraId="0000000B">
      <w:pPr>
        <w:rPr>
          <w:sz w:val="28"/>
          <w:szCs w:val="28"/>
        </w:rPr>
      </w:pPr>
      <w:r w:rsidDel="00000000" w:rsidR="00000000" w:rsidRPr="00000000">
        <w:rPr>
          <w:sz w:val="28"/>
          <w:szCs w:val="28"/>
          <w:rtl w:val="0"/>
        </w:rPr>
        <w:t xml:space="preserve">cd into the working directory for your project</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ind w:left="0" w:firstLine="0"/>
        <w:rPr>
          <w:sz w:val="28"/>
          <w:szCs w:val="28"/>
        </w:rPr>
      </w:pPr>
      <w:r w:rsidDel="00000000" w:rsidR="00000000" w:rsidRPr="00000000">
        <w:rPr>
          <w:sz w:val="28"/>
          <w:szCs w:val="28"/>
          <w:rtl w:val="0"/>
        </w:rPr>
        <w:t xml:space="preserve">git init -b main  - this creates a </w:t>
      </w:r>
      <w:r w:rsidDel="00000000" w:rsidR="00000000" w:rsidRPr="00000000">
        <w:rPr>
          <w:sz w:val="28"/>
          <w:szCs w:val="28"/>
          <w:u w:val="single"/>
          <w:rtl w:val="0"/>
        </w:rPr>
        <w:t xml:space="preserve">local</w:t>
      </w:r>
      <w:r w:rsidDel="00000000" w:rsidR="00000000" w:rsidRPr="00000000">
        <w:rPr>
          <w:sz w:val="28"/>
          <w:szCs w:val="28"/>
          <w:rtl w:val="0"/>
        </w:rPr>
        <w:t xml:space="preserve"> git repository and the main branch</w:t>
      </w:r>
    </w:p>
    <w:p w:rsidR="00000000" w:rsidDel="00000000" w:rsidP="00000000" w:rsidRDefault="00000000" w:rsidRPr="00000000" w14:paraId="0000000E">
      <w:pPr>
        <w:ind w:left="0" w:firstLine="0"/>
        <w:rPr>
          <w:sz w:val="28"/>
          <w:szCs w:val="28"/>
        </w:rPr>
      </w:pPr>
      <w:r w:rsidDel="00000000" w:rsidR="00000000" w:rsidRPr="00000000">
        <w:rPr>
          <w:sz w:val="28"/>
          <w:szCs w:val="28"/>
          <w:rtl w:val="0"/>
        </w:rPr>
        <w:t xml:space="preserve">git add –all  - adds all files in the directory to the repository </w:t>
      </w:r>
    </w:p>
    <w:p w:rsidR="00000000" w:rsidDel="00000000" w:rsidP="00000000" w:rsidRDefault="00000000" w:rsidRPr="00000000" w14:paraId="0000000F">
      <w:pPr>
        <w:ind w:left="0" w:firstLine="0"/>
        <w:rPr>
          <w:sz w:val="28"/>
          <w:szCs w:val="28"/>
        </w:rPr>
      </w:pPr>
      <w:r w:rsidDel="00000000" w:rsidR="00000000" w:rsidRPr="00000000">
        <w:rPr>
          <w:sz w:val="28"/>
          <w:szCs w:val="28"/>
          <w:rtl w:val="0"/>
        </w:rPr>
        <w:t xml:space="preserve">git commit -m “[message]”</w:t>
      </w:r>
    </w:p>
    <w:p w:rsidR="00000000" w:rsidDel="00000000" w:rsidP="00000000" w:rsidRDefault="00000000" w:rsidRPr="00000000" w14:paraId="00000010">
      <w:pPr>
        <w:ind w:left="0" w:firstLine="0"/>
        <w:rPr>
          <w:sz w:val="28"/>
          <w:szCs w:val="28"/>
        </w:rPr>
      </w:pPr>
      <w:r w:rsidDel="00000000" w:rsidR="00000000" w:rsidRPr="00000000">
        <w:rPr>
          <w:rtl w:val="0"/>
        </w:rPr>
      </w:r>
    </w:p>
    <w:p w:rsidR="00000000" w:rsidDel="00000000" w:rsidP="00000000" w:rsidRDefault="00000000" w:rsidRPr="00000000" w14:paraId="00000011">
      <w:pPr>
        <w:ind w:left="0" w:firstLine="0"/>
        <w:rPr>
          <w:sz w:val="28"/>
          <w:szCs w:val="28"/>
        </w:rPr>
      </w:pPr>
      <w:r w:rsidDel="00000000" w:rsidR="00000000" w:rsidRPr="00000000">
        <w:rPr>
          <w:sz w:val="28"/>
          <w:szCs w:val="28"/>
          <w:rtl w:val="0"/>
        </w:rPr>
        <w:t xml:space="preserve">Pushing the local repository to the cloud:</w:t>
      </w:r>
    </w:p>
    <w:p w:rsidR="00000000" w:rsidDel="00000000" w:rsidP="00000000" w:rsidRDefault="00000000" w:rsidRPr="00000000" w14:paraId="00000012">
      <w:pPr>
        <w:ind w:left="0" w:firstLine="0"/>
        <w:rPr>
          <w:sz w:val="28"/>
          <w:szCs w:val="28"/>
        </w:rPr>
      </w:pPr>
      <w:r w:rsidDel="00000000" w:rsidR="00000000" w:rsidRPr="00000000">
        <w:rPr>
          <w:sz w:val="28"/>
          <w:szCs w:val="28"/>
          <w:rtl w:val="0"/>
        </w:rPr>
        <w:t xml:space="preserve">Go to github.com and create a new repository - the process is very easy</w:t>
      </w:r>
    </w:p>
    <w:p w:rsidR="00000000" w:rsidDel="00000000" w:rsidP="00000000" w:rsidRDefault="00000000" w:rsidRPr="00000000" w14:paraId="00000013">
      <w:pPr>
        <w:ind w:left="0" w:firstLine="0"/>
        <w:rPr>
          <w:sz w:val="28"/>
          <w:szCs w:val="28"/>
        </w:rPr>
      </w:pPr>
      <w:r w:rsidDel="00000000" w:rsidR="00000000" w:rsidRPr="00000000">
        <w:rPr>
          <w:sz w:val="28"/>
          <w:szCs w:val="28"/>
          <w:rtl w:val="0"/>
        </w:rPr>
        <w:t xml:space="preserve">Once created, click the green code button and copy the remote link</w:t>
      </w:r>
    </w:p>
    <w:p w:rsidR="00000000" w:rsidDel="00000000" w:rsidP="00000000" w:rsidRDefault="00000000" w:rsidRPr="00000000" w14:paraId="00000014">
      <w:pPr>
        <w:ind w:left="0" w:firstLine="0"/>
        <w:rPr>
          <w:sz w:val="28"/>
          <w:szCs w:val="28"/>
        </w:rPr>
      </w:pPr>
      <w:r w:rsidDel="00000000" w:rsidR="00000000" w:rsidRPr="00000000">
        <w:rPr>
          <w:sz w:val="28"/>
          <w:szCs w:val="28"/>
          <w:rtl w:val="0"/>
        </w:rPr>
        <w:t xml:space="preserve">Now return to command line/terminal</w:t>
      </w:r>
    </w:p>
    <w:p w:rsidR="00000000" w:rsidDel="00000000" w:rsidP="00000000" w:rsidRDefault="00000000" w:rsidRPr="00000000" w14:paraId="00000015">
      <w:pPr>
        <w:ind w:left="0" w:firstLine="0"/>
        <w:rPr>
          <w:sz w:val="28"/>
          <w:szCs w:val="28"/>
        </w:rPr>
      </w:pPr>
      <w:r w:rsidDel="00000000" w:rsidR="00000000" w:rsidRPr="00000000">
        <w:rPr>
          <w:rtl w:val="0"/>
        </w:rPr>
      </w:r>
    </w:p>
    <w:p w:rsidR="00000000" w:rsidDel="00000000" w:rsidP="00000000" w:rsidRDefault="00000000" w:rsidRPr="00000000" w14:paraId="00000016">
      <w:pPr>
        <w:ind w:left="0" w:firstLine="0"/>
        <w:rPr>
          <w:sz w:val="28"/>
          <w:szCs w:val="28"/>
        </w:rPr>
      </w:pPr>
      <w:r w:rsidDel="00000000" w:rsidR="00000000" w:rsidRPr="00000000">
        <w:rPr>
          <w:sz w:val="28"/>
          <w:szCs w:val="28"/>
          <w:rtl w:val="0"/>
        </w:rPr>
        <w:t xml:space="preserve">git remote add origin [GitHub link]  - links the local repository to the remote one</w:t>
      </w:r>
    </w:p>
    <w:p w:rsidR="00000000" w:rsidDel="00000000" w:rsidP="00000000" w:rsidRDefault="00000000" w:rsidRPr="00000000" w14:paraId="00000017">
      <w:pPr>
        <w:ind w:left="0" w:firstLine="0"/>
        <w:rPr>
          <w:sz w:val="28"/>
          <w:szCs w:val="28"/>
        </w:rPr>
      </w:pPr>
      <w:r w:rsidDel="00000000" w:rsidR="00000000" w:rsidRPr="00000000">
        <w:rPr>
          <w:rtl w:val="0"/>
        </w:rPr>
      </w:r>
    </w:p>
    <w:p w:rsidR="00000000" w:rsidDel="00000000" w:rsidP="00000000" w:rsidRDefault="00000000" w:rsidRPr="00000000" w14:paraId="00000018">
      <w:pPr>
        <w:ind w:left="0" w:firstLine="0"/>
        <w:rPr>
          <w:sz w:val="28"/>
          <w:szCs w:val="28"/>
        </w:rPr>
      </w:pPr>
      <w:r w:rsidDel="00000000" w:rsidR="00000000" w:rsidRPr="00000000">
        <w:rPr>
          <w:sz w:val="28"/>
          <w:szCs w:val="28"/>
          <w:rtl w:val="0"/>
        </w:rPr>
        <w:t xml:space="preserve">git push -u origin main</w:t>
      </w:r>
    </w:p>
    <w:p w:rsidR="00000000" w:rsidDel="00000000" w:rsidP="00000000" w:rsidRDefault="00000000" w:rsidRPr="00000000" w14:paraId="00000019">
      <w:pPr>
        <w:ind w:left="0" w:firstLine="0"/>
        <w:rPr>
          <w:sz w:val="28"/>
          <w:szCs w:val="28"/>
        </w:rPr>
      </w:pPr>
      <w:r w:rsidDel="00000000" w:rsidR="00000000" w:rsidRPr="00000000">
        <w:rPr>
          <w:rtl w:val="0"/>
        </w:rPr>
      </w:r>
    </w:p>
    <w:p w:rsidR="00000000" w:rsidDel="00000000" w:rsidP="00000000" w:rsidRDefault="00000000" w:rsidRPr="00000000" w14:paraId="0000001A">
      <w:pPr>
        <w:ind w:left="0" w:firstLine="0"/>
        <w:rPr>
          <w:sz w:val="28"/>
          <w:szCs w:val="28"/>
        </w:rPr>
      </w:pPr>
      <w:r w:rsidDel="00000000" w:rsidR="00000000" w:rsidRPr="00000000">
        <w:rPr>
          <w:sz w:val="28"/>
          <w:szCs w:val="28"/>
          <w:rtl w:val="0"/>
        </w:rPr>
        <w:t xml:space="preserve">If the push command gives an error that refers to “unrelated histories” or something similar, use this command to force a merge that will allow the push command to work like normal</w:t>
      </w:r>
    </w:p>
    <w:p w:rsidR="00000000" w:rsidDel="00000000" w:rsidP="00000000" w:rsidRDefault="00000000" w:rsidRPr="00000000" w14:paraId="0000001B">
      <w:pPr>
        <w:ind w:left="0" w:firstLine="0"/>
        <w:rPr>
          <w:sz w:val="28"/>
          <w:szCs w:val="28"/>
        </w:rPr>
      </w:pPr>
      <w:r w:rsidDel="00000000" w:rsidR="00000000" w:rsidRPr="00000000">
        <w:rPr>
          <w:sz w:val="28"/>
          <w:szCs w:val="28"/>
          <w:rtl w:val="0"/>
        </w:rPr>
        <w:t xml:space="preserve">git pull origin main –allow-unrelated-histories</w:t>
      </w:r>
    </w:p>
    <w:p w:rsidR="00000000" w:rsidDel="00000000" w:rsidP="00000000" w:rsidRDefault="00000000" w:rsidRPr="00000000" w14:paraId="0000001C">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1D">
      <w:pPr>
        <w:rPr>
          <w:b w:val="1"/>
          <w:sz w:val="44"/>
          <w:szCs w:val="44"/>
        </w:rPr>
      </w:pPr>
      <w:r w:rsidDel="00000000" w:rsidR="00000000" w:rsidRPr="00000000">
        <w:rPr>
          <w:b w:val="1"/>
          <w:sz w:val="44"/>
          <w:szCs w:val="44"/>
          <w:rtl w:val="0"/>
        </w:rPr>
        <w:t xml:space="preserve">Django</w:t>
      </w:r>
    </w:p>
    <w:p w:rsidR="00000000" w:rsidDel="00000000" w:rsidP="00000000" w:rsidRDefault="00000000" w:rsidRPr="00000000" w14:paraId="0000001E">
      <w:pPr>
        <w:rPr>
          <w:sz w:val="36"/>
          <w:szCs w:val="36"/>
        </w:rPr>
      </w:pPr>
      <w:r w:rsidDel="00000000" w:rsidR="00000000" w:rsidRPr="00000000">
        <w:rPr>
          <w:sz w:val="36"/>
          <w:szCs w:val="36"/>
          <w:rtl w:val="0"/>
        </w:rPr>
        <w:t xml:space="preserve">HTML Templates</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Django provides support for HTML templates, which make it easy to create a consistent overall look for a web page while still having different content on each page.</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Creating the Template:</w:t>
      </w:r>
    </w:p>
    <w:p w:rsidR="00000000" w:rsidDel="00000000" w:rsidP="00000000" w:rsidRDefault="00000000" w:rsidRPr="00000000" w14:paraId="00000023">
      <w:pPr>
        <w:rPr>
          <w:sz w:val="28"/>
          <w:szCs w:val="28"/>
        </w:rPr>
      </w:pPr>
      <w:r w:rsidDel="00000000" w:rsidR="00000000" w:rsidRPr="00000000">
        <w:rPr>
          <w:sz w:val="28"/>
          <w:szCs w:val="28"/>
          <w:rtl w:val="0"/>
        </w:rPr>
        <w:t xml:space="preserve">For organization purposes, make a dedicated folder path to store the web app’s HTML documents.</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Within the path mentioned above, create an HTML file for the base page template.</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Write HTML code for the header and general page layout (elements like a toolbar or other interactable element). Within the body tags for the page (between &lt;body&gt; and &lt;/body&gt;), insert the Django block tags:</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 block content %}</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 endblock %}</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Now create another HTML file in the same folder. Rather than rewriting the HTML code from before, add the following lines of code:</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 extends “[current folder]/[HTML template name].html” %}</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 block content %}</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 endblock %}</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Within the block content and end block tags, write the HTML code that is specific to the page you are currently working on. The template code will be applied to the new HTML, creating a web page with the format of the template, as well as the content tailored to the specific page.</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GitHub repo: </w:t>
      </w:r>
      <w:hyperlink r:id="rId6">
        <w:r w:rsidDel="00000000" w:rsidR="00000000" w:rsidRPr="00000000">
          <w:rPr>
            <w:color w:val="1155cc"/>
            <w:sz w:val="28"/>
            <w:szCs w:val="28"/>
            <w:u w:val="single"/>
            <w:rtl w:val="0"/>
          </w:rPr>
          <w:t xml:space="preserve">https://github.com/amazingabyrd/cs3300SpiritualBigfoot</w:t>
        </w:r>
      </w:hyperlink>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36"/>
          <w:szCs w:val="36"/>
        </w:rPr>
      </w:pPr>
      <w:r w:rsidDel="00000000" w:rsidR="00000000" w:rsidRPr="00000000">
        <w:rPr>
          <w:rtl w:val="0"/>
        </w:rPr>
      </w:r>
    </w:p>
    <w:p w:rsidR="00000000" w:rsidDel="00000000" w:rsidP="00000000" w:rsidRDefault="00000000" w:rsidRPr="00000000" w14:paraId="0000003A">
      <w:pPr>
        <w:rPr>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mazingabyrd/cs3300SpiritualBigf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