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8D5F3" w14:textId="791C16BC" w:rsidR="0004107A" w:rsidRDefault="00FC5B1D" w:rsidP="00647490">
      <w:pPr>
        <w:spacing w:after="0" w:line="240" w:lineRule="auto"/>
        <w:jc w:val="both"/>
        <w:rPr>
          <w:rFonts w:ascii="Arial" w:hAnsi="Arial" w:cs="Arial"/>
          <w:b/>
          <w:sz w:val="24"/>
          <w:szCs w:val="24"/>
        </w:rPr>
      </w:pPr>
      <w:r>
        <w:rPr>
          <w:rFonts w:ascii="Arial" w:hAnsi="Arial" w:cs="Arial"/>
          <w:b/>
          <w:sz w:val="24"/>
          <w:szCs w:val="24"/>
        </w:rPr>
        <w:t xml:space="preserve">Padrão de Projeto: </w:t>
      </w:r>
      <w:r w:rsidR="00EC5B51">
        <w:rPr>
          <w:rFonts w:ascii="Arial" w:hAnsi="Arial" w:cs="Arial"/>
          <w:b/>
          <w:sz w:val="24"/>
          <w:szCs w:val="24"/>
        </w:rPr>
        <w:t xml:space="preserve">Abstract </w:t>
      </w:r>
      <w:proofErr w:type="spellStart"/>
      <w:r w:rsidR="00F56A85">
        <w:rPr>
          <w:rFonts w:ascii="Arial" w:hAnsi="Arial" w:cs="Arial"/>
          <w:b/>
          <w:sz w:val="24"/>
          <w:szCs w:val="24"/>
        </w:rPr>
        <w:t>Factory</w:t>
      </w:r>
      <w:proofErr w:type="spellEnd"/>
    </w:p>
    <w:p w14:paraId="1AF23A44" w14:textId="59B1F61A" w:rsidR="00FC5B1D" w:rsidRDefault="00FC5B1D" w:rsidP="00647490">
      <w:pPr>
        <w:spacing w:after="0" w:line="240" w:lineRule="auto"/>
        <w:jc w:val="both"/>
        <w:rPr>
          <w:rFonts w:ascii="Arial" w:hAnsi="Arial" w:cs="Arial"/>
          <w:b/>
          <w:sz w:val="24"/>
          <w:szCs w:val="24"/>
        </w:rPr>
      </w:pPr>
    </w:p>
    <w:p w14:paraId="1B3B3484" w14:textId="4DE686AA" w:rsidR="00FC5B1D" w:rsidRDefault="00FC5B1D" w:rsidP="00647490">
      <w:pPr>
        <w:spacing w:after="0" w:line="240" w:lineRule="auto"/>
        <w:jc w:val="both"/>
        <w:rPr>
          <w:rFonts w:ascii="Arial" w:hAnsi="Arial" w:cs="Arial"/>
          <w:b/>
          <w:sz w:val="24"/>
          <w:szCs w:val="24"/>
        </w:rPr>
      </w:pPr>
      <w:r>
        <w:rPr>
          <w:rFonts w:ascii="Arial" w:hAnsi="Arial" w:cs="Arial"/>
          <w:b/>
          <w:sz w:val="24"/>
          <w:szCs w:val="24"/>
        </w:rPr>
        <w:t>O que é?</w:t>
      </w:r>
    </w:p>
    <w:p w14:paraId="1FC8FA2E" w14:textId="39ECF762" w:rsidR="00FC5B1D" w:rsidRDefault="00FC5B1D" w:rsidP="00647490">
      <w:pPr>
        <w:spacing w:after="0" w:line="240" w:lineRule="auto"/>
        <w:jc w:val="both"/>
        <w:rPr>
          <w:rFonts w:ascii="Arial" w:hAnsi="Arial" w:cs="Arial"/>
          <w:b/>
          <w:sz w:val="24"/>
          <w:szCs w:val="24"/>
        </w:rPr>
      </w:pPr>
    </w:p>
    <w:p w14:paraId="52DB335B" w14:textId="7540D5D1" w:rsidR="002E2D75" w:rsidRPr="002E2D75" w:rsidRDefault="002E2D75" w:rsidP="00647490">
      <w:pPr>
        <w:spacing w:after="0" w:line="240" w:lineRule="auto"/>
        <w:jc w:val="both"/>
        <w:rPr>
          <w:rFonts w:ascii="Arial" w:hAnsi="Arial" w:cs="Arial"/>
          <w:sz w:val="24"/>
          <w:szCs w:val="24"/>
        </w:rPr>
      </w:pPr>
      <w:r w:rsidRPr="002E2D75">
        <w:rPr>
          <w:rFonts w:ascii="Arial" w:hAnsi="Arial" w:cs="Arial"/>
          <w:sz w:val="24"/>
          <w:szCs w:val="24"/>
        </w:rPr>
        <w:t>A fábrica abstrata, ou "</w:t>
      </w:r>
      <w:r w:rsidRPr="002E2D75">
        <w:rPr>
          <w:rFonts w:ascii="Arial" w:hAnsi="Arial" w:cs="Arial"/>
          <w:i/>
          <w:sz w:val="24"/>
          <w:szCs w:val="24"/>
        </w:rPr>
        <w:t xml:space="preserve">Abstract </w:t>
      </w:r>
      <w:proofErr w:type="spellStart"/>
      <w:r w:rsidRPr="002E2D75">
        <w:rPr>
          <w:rFonts w:ascii="Arial" w:hAnsi="Arial" w:cs="Arial"/>
          <w:i/>
          <w:sz w:val="24"/>
          <w:szCs w:val="24"/>
        </w:rPr>
        <w:t>Factory</w:t>
      </w:r>
      <w:proofErr w:type="spellEnd"/>
      <w:r w:rsidRPr="002E2D75">
        <w:rPr>
          <w:rFonts w:ascii="Arial" w:hAnsi="Arial" w:cs="Arial"/>
          <w:sz w:val="24"/>
          <w:szCs w:val="24"/>
        </w:rPr>
        <w:t xml:space="preserve">", é um padrão de design de software que faz parte do conjunto de padrões de criação. Ele fornece uma interface para criar famílias de objetos relacionados ou dependentes sem especificar suas classes concretas. Em outras palavras, o padrão </w:t>
      </w:r>
      <w:r w:rsidRPr="002E2D75">
        <w:rPr>
          <w:rFonts w:ascii="Arial" w:hAnsi="Arial" w:cs="Arial"/>
          <w:i/>
          <w:sz w:val="24"/>
          <w:szCs w:val="24"/>
        </w:rPr>
        <w:t xml:space="preserve">Abstract </w:t>
      </w:r>
      <w:proofErr w:type="spellStart"/>
      <w:r w:rsidRPr="002E2D75">
        <w:rPr>
          <w:rFonts w:ascii="Arial" w:hAnsi="Arial" w:cs="Arial"/>
          <w:i/>
          <w:sz w:val="24"/>
          <w:szCs w:val="24"/>
        </w:rPr>
        <w:t>Factory</w:t>
      </w:r>
      <w:proofErr w:type="spellEnd"/>
      <w:r w:rsidRPr="002E2D75">
        <w:rPr>
          <w:rFonts w:ascii="Arial" w:hAnsi="Arial" w:cs="Arial"/>
          <w:sz w:val="24"/>
          <w:szCs w:val="24"/>
        </w:rPr>
        <w:t xml:space="preserve"> permite que um sistema cliente crie objetos sem ter que se preocupar com as classes específicas desses objetos, promovendo a independência entre as interfaces e as implementações.</w:t>
      </w:r>
    </w:p>
    <w:p w14:paraId="6F556412" w14:textId="77777777" w:rsidR="002E2D75" w:rsidRDefault="002E2D75" w:rsidP="00647490">
      <w:pPr>
        <w:spacing w:after="0" w:line="240" w:lineRule="auto"/>
        <w:jc w:val="both"/>
        <w:rPr>
          <w:rFonts w:ascii="Arial" w:hAnsi="Arial" w:cs="Arial"/>
          <w:b/>
          <w:sz w:val="24"/>
          <w:szCs w:val="24"/>
        </w:rPr>
      </w:pPr>
    </w:p>
    <w:p w14:paraId="20300D63" w14:textId="72A76BC4" w:rsidR="00FC5B1D" w:rsidRDefault="00FC5B1D" w:rsidP="00647490">
      <w:pPr>
        <w:spacing w:after="0" w:line="240" w:lineRule="auto"/>
        <w:jc w:val="both"/>
        <w:rPr>
          <w:rFonts w:ascii="Arial" w:hAnsi="Arial" w:cs="Arial"/>
          <w:b/>
          <w:sz w:val="24"/>
          <w:szCs w:val="24"/>
        </w:rPr>
      </w:pPr>
      <w:r w:rsidRPr="00FC5B1D">
        <w:rPr>
          <w:rFonts w:ascii="Arial" w:hAnsi="Arial" w:cs="Arial"/>
          <w:b/>
          <w:sz w:val="24"/>
          <w:szCs w:val="24"/>
        </w:rPr>
        <w:t>Como funciona?</w:t>
      </w:r>
    </w:p>
    <w:p w14:paraId="1BDE2FA6" w14:textId="5357B6F3" w:rsidR="00FC5B1D" w:rsidRDefault="00FC5B1D" w:rsidP="00647490">
      <w:pPr>
        <w:spacing w:after="0" w:line="240" w:lineRule="auto"/>
        <w:jc w:val="both"/>
        <w:rPr>
          <w:rFonts w:ascii="Arial" w:hAnsi="Arial" w:cs="Arial"/>
          <w:b/>
          <w:sz w:val="24"/>
          <w:szCs w:val="24"/>
        </w:rPr>
      </w:pPr>
    </w:p>
    <w:p w14:paraId="67126436" w14:textId="44F4F267" w:rsidR="002E2D75" w:rsidRPr="002E2D75" w:rsidRDefault="002E2D75" w:rsidP="00647490">
      <w:pPr>
        <w:spacing w:after="0" w:line="240" w:lineRule="auto"/>
        <w:jc w:val="both"/>
        <w:rPr>
          <w:rFonts w:ascii="Arial" w:hAnsi="Arial" w:cs="Arial"/>
          <w:sz w:val="24"/>
          <w:szCs w:val="24"/>
        </w:rPr>
      </w:pPr>
      <w:r w:rsidRPr="002E2D75">
        <w:rPr>
          <w:rFonts w:ascii="Arial" w:hAnsi="Arial" w:cs="Arial"/>
          <w:sz w:val="24"/>
          <w:szCs w:val="24"/>
        </w:rPr>
        <w:t xml:space="preserve">Quando há um conjunto de classes concretas em comum, criam-se interfaces contendo toda a assinatura dessas classes e o cliente final tem conhecimento apenas das interfaces, deixando a implementação devidamente separada. Este padrão funciona como os métodos de fábrica (padrão </w:t>
      </w:r>
      <w:proofErr w:type="spellStart"/>
      <w:r w:rsidRPr="002E2D75">
        <w:rPr>
          <w:rFonts w:ascii="Arial" w:hAnsi="Arial" w:cs="Arial"/>
          <w:i/>
          <w:sz w:val="24"/>
          <w:szCs w:val="24"/>
        </w:rPr>
        <w:t>Factory</w:t>
      </w:r>
      <w:proofErr w:type="spellEnd"/>
      <w:r w:rsidRPr="002E2D75">
        <w:rPr>
          <w:rFonts w:ascii="Arial" w:hAnsi="Arial" w:cs="Arial"/>
          <w:i/>
          <w:sz w:val="24"/>
          <w:szCs w:val="24"/>
        </w:rPr>
        <w:t xml:space="preserve"> </w:t>
      </w:r>
      <w:proofErr w:type="spellStart"/>
      <w:r w:rsidRPr="002E2D75">
        <w:rPr>
          <w:rFonts w:ascii="Arial" w:hAnsi="Arial" w:cs="Arial"/>
          <w:i/>
          <w:sz w:val="24"/>
          <w:szCs w:val="24"/>
        </w:rPr>
        <w:t>Method</w:t>
      </w:r>
      <w:proofErr w:type="spellEnd"/>
      <w:r w:rsidRPr="002E2D75">
        <w:rPr>
          <w:rFonts w:ascii="Arial" w:hAnsi="Arial" w:cs="Arial"/>
          <w:sz w:val="24"/>
          <w:szCs w:val="24"/>
        </w:rPr>
        <w:t xml:space="preserve">) com uma camada a mais de abstração. Com o </w:t>
      </w:r>
      <w:proofErr w:type="spellStart"/>
      <w:r w:rsidRPr="002E2D75">
        <w:rPr>
          <w:rFonts w:ascii="Arial" w:hAnsi="Arial" w:cs="Arial"/>
          <w:i/>
          <w:sz w:val="24"/>
          <w:szCs w:val="24"/>
        </w:rPr>
        <w:t>Factory</w:t>
      </w:r>
      <w:proofErr w:type="spellEnd"/>
      <w:r w:rsidRPr="002E2D75">
        <w:rPr>
          <w:rFonts w:ascii="Arial" w:hAnsi="Arial" w:cs="Arial"/>
          <w:i/>
          <w:sz w:val="24"/>
          <w:szCs w:val="24"/>
        </w:rPr>
        <w:t xml:space="preserve"> </w:t>
      </w:r>
      <w:proofErr w:type="spellStart"/>
      <w:r w:rsidRPr="002E2D75">
        <w:rPr>
          <w:rFonts w:ascii="Arial" w:hAnsi="Arial" w:cs="Arial"/>
          <w:i/>
          <w:sz w:val="24"/>
          <w:szCs w:val="24"/>
        </w:rPr>
        <w:t>Method</w:t>
      </w:r>
      <w:proofErr w:type="spellEnd"/>
      <w:r w:rsidRPr="002E2D75">
        <w:rPr>
          <w:rFonts w:ascii="Arial" w:hAnsi="Arial" w:cs="Arial"/>
          <w:sz w:val="24"/>
          <w:szCs w:val="24"/>
        </w:rPr>
        <w:t xml:space="preserve">, há um método de fabricação de um objeto, que pode me retornar um determinado tipo de objeto conforme as características que eu passar na sua criação. O </w:t>
      </w:r>
      <w:r w:rsidRPr="002E2D75">
        <w:rPr>
          <w:rFonts w:ascii="Arial" w:hAnsi="Arial" w:cs="Arial"/>
          <w:i/>
          <w:sz w:val="24"/>
          <w:szCs w:val="24"/>
        </w:rPr>
        <w:t xml:space="preserve">Abstract </w:t>
      </w:r>
      <w:proofErr w:type="spellStart"/>
      <w:r w:rsidRPr="002E2D75">
        <w:rPr>
          <w:rFonts w:ascii="Arial" w:hAnsi="Arial" w:cs="Arial"/>
          <w:i/>
          <w:sz w:val="24"/>
          <w:szCs w:val="24"/>
        </w:rPr>
        <w:t>Factory</w:t>
      </w:r>
      <w:proofErr w:type="spellEnd"/>
      <w:r w:rsidRPr="002E2D75">
        <w:rPr>
          <w:rFonts w:ascii="Arial" w:hAnsi="Arial" w:cs="Arial"/>
          <w:sz w:val="24"/>
          <w:szCs w:val="24"/>
        </w:rPr>
        <w:t xml:space="preserve"> se dá em cima da criação de interfaces que contém a assinatura das minhas classes e somente essas são chamadas pelo cliente final.</w:t>
      </w:r>
    </w:p>
    <w:p w14:paraId="39C0CFD4" w14:textId="77777777" w:rsidR="00FC5B1D" w:rsidRDefault="00FC5B1D" w:rsidP="00647490">
      <w:pPr>
        <w:spacing w:after="0" w:line="240" w:lineRule="auto"/>
        <w:jc w:val="both"/>
        <w:rPr>
          <w:rFonts w:ascii="Arial" w:hAnsi="Arial" w:cs="Arial"/>
          <w:b/>
          <w:sz w:val="24"/>
          <w:szCs w:val="24"/>
        </w:rPr>
      </w:pPr>
    </w:p>
    <w:p w14:paraId="1D9098AB" w14:textId="7CC1E59C" w:rsidR="00FC5B1D" w:rsidRDefault="00FC5B1D" w:rsidP="00647490">
      <w:pPr>
        <w:spacing w:after="0" w:line="240" w:lineRule="auto"/>
        <w:jc w:val="both"/>
        <w:rPr>
          <w:rFonts w:ascii="Arial" w:hAnsi="Arial" w:cs="Arial"/>
          <w:b/>
          <w:sz w:val="24"/>
          <w:szCs w:val="24"/>
        </w:rPr>
      </w:pPr>
      <w:r>
        <w:rPr>
          <w:rFonts w:ascii="Arial" w:hAnsi="Arial" w:cs="Arial"/>
          <w:b/>
          <w:sz w:val="24"/>
          <w:szCs w:val="24"/>
        </w:rPr>
        <w:t>Qual problema resolve?</w:t>
      </w:r>
    </w:p>
    <w:p w14:paraId="27B349BF" w14:textId="64B6842C" w:rsidR="00DB09C6" w:rsidRDefault="00DB09C6" w:rsidP="00647490">
      <w:pPr>
        <w:spacing w:after="0" w:line="240" w:lineRule="auto"/>
        <w:jc w:val="both"/>
        <w:rPr>
          <w:rFonts w:ascii="Arial" w:hAnsi="Arial" w:cs="Arial"/>
          <w:b/>
          <w:sz w:val="24"/>
          <w:szCs w:val="24"/>
        </w:rPr>
      </w:pPr>
    </w:p>
    <w:p w14:paraId="38C4457C" w14:textId="091E3FD6" w:rsidR="00FC5B1D" w:rsidRPr="009409FF" w:rsidRDefault="002E2D75" w:rsidP="00647490">
      <w:pPr>
        <w:spacing w:after="0" w:line="240" w:lineRule="auto"/>
        <w:jc w:val="both"/>
        <w:rPr>
          <w:rFonts w:ascii="Arial" w:hAnsi="Arial" w:cs="Arial"/>
          <w:sz w:val="24"/>
          <w:szCs w:val="24"/>
        </w:rPr>
      </w:pPr>
      <w:r>
        <w:rPr>
          <w:rFonts w:ascii="Arial" w:hAnsi="Arial" w:cs="Arial"/>
          <w:sz w:val="24"/>
          <w:szCs w:val="24"/>
        </w:rPr>
        <w:t>Quando há uma hierarquia</w:t>
      </w:r>
      <w:r w:rsidR="001F140D">
        <w:rPr>
          <w:rFonts w:ascii="Arial" w:hAnsi="Arial" w:cs="Arial"/>
          <w:sz w:val="24"/>
          <w:szCs w:val="24"/>
        </w:rPr>
        <w:t xml:space="preserve"> de classes em comum, faz sentido eu utilizar o Abstract </w:t>
      </w:r>
      <w:proofErr w:type="spellStart"/>
      <w:r w:rsidR="001F140D">
        <w:rPr>
          <w:rFonts w:ascii="Arial" w:hAnsi="Arial" w:cs="Arial"/>
          <w:sz w:val="24"/>
          <w:szCs w:val="24"/>
        </w:rPr>
        <w:t>Factory</w:t>
      </w:r>
      <w:proofErr w:type="spellEnd"/>
      <w:r w:rsidR="00DC3729">
        <w:rPr>
          <w:rFonts w:ascii="Arial" w:hAnsi="Arial" w:cs="Arial"/>
          <w:sz w:val="24"/>
          <w:szCs w:val="24"/>
        </w:rPr>
        <w:t xml:space="preserve"> para separar a implementação dessas classes. A aplicação desse padrão deixará o projeto relativamente maior e mais complexo (o que enfatiza a importância de saber quando utilizá-lo), mas faz com que os princípios de “</w:t>
      </w:r>
      <w:r w:rsidR="00DC3729" w:rsidRPr="00DC3729">
        <w:rPr>
          <w:rFonts w:ascii="Arial" w:hAnsi="Arial" w:cs="Arial"/>
          <w:i/>
          <w:sz w:val="24"/>
          <w:szCs w:val="24"/>
        </w:rPr>
        <w:t>responsabilidade única</w:t>
      </w:r>
      <w:r w:rsidR="00DC3729">
        <w:rPr>
          <w:rFonts w:ascii="Arial" w:hAnsi="Arial" w:cs="Arial"/>
          <w:i/>
          <w:sz w:val="24"/>
          <w:szCs w:val="24"/>
        </w:rPr>
        <w:t>”</w:t>
      </w:r>
      <w:r w:rsidR="00DC3729">
        <w:rPr>
          <w:rFonts w:ascii="Arial" w:hAnsi="Arial" w:cs="Arial"/>
          <w:sz w:val="24"/>
          <w:szCs w:val="24"/>
        </w:rPr>
        <w:t xml:space="preserve"> e “</w:t>
      </w:r>
      <w:r w:rsidR="00DC3729" w:rsidRPr="00DC3729">
        <w:rPr>
          <w:rFonts w:ascii="Arial" w:hAnsi="Arial" w:cs="Arial"/>
          <w:i/>
          <w:sz w:val="24"/>
          <w:szCs w:val="24"/>
        </w:rPr>
        <w:t>fechado para alteração e aberto para expansão</w:t>
      </w:r>
      <w:r w:rsidR="00DC3729">
        <w:rPr>
          <w:rFonts w:ascii="Arial" w:hAnsi="Arial" w:cs="Arial"/>
          <w:i/>
          <w:sz w:val="24"/>
          <w:szCs w:val="24"/>
        </w:rPr>
        <w:t>”</w:t>
      </w:r>
      <w:bookmarkStart w:id="0" w:name="_GoBack"/>
      <w:bookmarkEnd w:id="0"/>
      <w:r w:rsidR="00DC3729">
        <w:rPr>
          <w:rFonts w:ascii="Arial" w:hAnsi="Arial" w:cs="Arial"/>
          <w:sz w:val="24"/>
          <w:szCs w:val="24"/>
        </w:rPr>
        <w:t xml:space="preserve"> do SOLID sejam respeitados.</w:t>
      </w:r>
    </w:p>
    <w:sectPr w:rsidR="00FC5B1D" w:rsidRPr="009409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07A"/>
    <w:rsid w:val="0004107A"/>
    <w:rsid w:val="001F140D"/>
    <w:rsid w:val="002E2D75"/>
    <w:rsid w:val="00647490"/>
    <w:rsid w:val="009409FF"/>
    <w:rsid w:val="00DB09C6"/>
    <w:rsid w:val="00DC3729"/>
    <w:rsid w:val="00E62091"/>
    <w:rsid w:val="00EC5B51"/>
    <w:rsid w:val="00F56A85"/>
    <w:rsid w:val="00FC5B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70C7"/>
  <w15:chartTrackingRefBased/>
  <w15:docId w15:val="{9181E6EE-5CBF-4DE5-8F8E-4D256B1DA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253</Words>
  <Characters>1371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dc:creator>
  <cp:keywords/>
  <dc:description/>
  <cp:lastModifiedBy>Andrade</cp:lastModifiedBy>
  <cp:revision>8</cp:revision>
  <dcterms:created xsi:type="dcterms:W3CDTF">2023-11-09T12:23:00Z</dcterms:created>
  <dcterms:modified xsi:type="dcterms:W3CDTF">2023-11-13T14:26:00Z</dcterms:modified>
</cp:coreProperties>
</file>